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1310" w14:textId="77777777" w:rsidR="007905C9" w:rsidRDefault="007905C9" w:rsidP="007905C9">
      <w:pPr>
        <w:jc w:val="left"/>
        <w:rPr>
          <w:sz w:val="24"/>
        </w:rPr>
      </w:pPr>
      <w:r>
        <w:rPr>
          <w:rFonts w:hint="eastAsia"/>
          <w:sz w:val="24"/>
        </w:rPr>
        <w:t>（別紙様式）</w:t>
      </w:r>
    </w:p>
    <w:p w14:paraId="272B2142" w14:textId="77777777" w:rsidR="007905C9" w:rsidRDefault="007905C9" w:rsidP="007905C9">
      <w:pPr>
        <w:jc w:val="center"/>
        <w:rPr>
          <w:sz w:val="28"/>
          <w:szCs w:val="28"/>
        </w:rPr>
      </w:pPr>
      <w:r w:rsidRPr="00F13FCA">
        <w:rPr>
          <w:rFonts w:hint="eastAsia"/>
          <w:sz w:val="28"/>
          <w:szCs w:val="28"/>
        </w:rPr>
        <w:t>受　　領　　書</w:t>
      </w:r>
    </w:p>
    <w:p w14:paraId="3CA7AFA7" w14:textId="77777777" w:rsidR="007905C9" w:rsidRDefault="007905C9" w:rsidP="007905C9">
      <w:pPr>
        <w:rPr>
          <w:rFonts w:hint="eastAsia"/>
          <w:sz w:val="24"/>
        </w:rPr>
      </w:pPr>
    </w:p>
    <w:p w14:paraId="080A68DF" w14:textId="77777777" w:rsidR="007905C9" w:rsidRDefault="007905C9" w:rsidP="007905C9">
      <w:pPr>
        <w:jc w:val="right"/>
        <w:rPr>
          <w:rFonts w:hint="eastAsia"/>
          <w:sz w:val="24"/>
        </w:rPr>
      </w:pPr>
      <w:r>
        <w:rPr>
          <w:rFonts w:hint="eastAsia"/>
          <w:sz w:val="24"/>
        </w:rPr>
        <w:t>令和　　年　　月　　日</w:t>
      </w:r>
    </w:p>
    <w:p w14:paraId="1265E644" w14:textId="77777777" w:rsidR="007905C9" w:rsidRDefault="007905C9" w:rsidP="007905C9">
      <w:pPr>
        <w:ind w:right="960"/>
        <w:rPr>
          <w:sz w:val="24"/>
        </w:rPr>
      </w:pPr>
    </w:p>
    <w:p w14:paraId="6A3F7B78" w14:textId="77777777" w:rsidR="007905C9" w:rsidRDefault="007905C9" w:rsidP="007905C9">
      <w:pPr>
        <w:ind w:right="960"/>
        <w:rPr>
          <w:sz w:val="24"/>
        </w:rPr>
      </w:pPr>
      <w:r>
        <w:rPr>
          <w:rFonts w:hint="eastAsia"/>
          <w:sz w:val="24"/>
        </w:rPr>
        <w:t>佐賀県教育委員会</w:t>
      </w:r>
    </w:p>
    <w:p w14:paraId="20709059" w14:textId="77777777" w:rsidR="007905C9" w:rsidRDefault="007905C9" w:rsidP="007905C9">
      <w:pPr>
        <w:ind w:right="960"/>
        <w:rPr>
          <w:sz w:val="24"/>
        </w:rPr>
      </w:pPr>
      <w:r>
        <w:rPr>
          <w:rFonts w:hint="eastAsia"/>
          <w:sz w:val="24"/>
        </w:rPr>
        <w:t>教育長　甲斐　直美　様</w:t>
      </w:r>
    </w:p>
    <w:p w14:paraId="195E7370" w14:textId="77777777" w:rsidR="007905C9" w:rsidRDefault="007905C9" w:rsidP="007905C9">
      <w:pPr>
        <w:ind w:right="960"/>
        <w:rPr>
          <w:rFonts w:hint="eastAsia"/>
          <w:sz w:val="24"/>
        </w:rPr>
      </w:pPr>
    </w:p>
    <w:p w14:paraId="577F3FA4" w14:textId="77777777" w:rsidR="007905C9" w:rsidRDefault="007905C9" w:rsidP="007905C9">
      <w:pPr>
        <w:ind w:right="960" w:firstLineChars="1800" w:firstLine="4320"/>
        <w:rPr>
          <w:rFonts w:hint="eastAsia"/>
          <w:sz w:val="24"/>
        </w:rPr>
      </w:pPr>
      <w:r>
        <w:rPr>
          <w:rFonts w:hint="eastAsia"/>
          <w:sz w:val="24"/>
        </w:rPr>
        <w:t>学校名</w:t>
      </w:r>
    </w:p>
    <w:p w14:paraId="47B95A02" w14:textId="77777777" w:rsidR="007905C9" w:rsidRDefault="007905C9" w:rsidP="007905C9">
      <w:pPr>
        <w:ind w:right="960" w:firstLineChars="1800" w:firstLine="4320"/>
        <w:rPr>
          <w:sz w:val="24"/>
        </w:rPr>
      </w:pPr>
      <w:r>
        <w:rPr>
          <w:rFonts w:hint="eastAsia"/>
          <w:sz w:val="24"/>
        </w:rPr>
        <w:t>所属長　職・氏名</w:t>
      </w:r>
    </w:p>
    <w:p w14:paraId="2CBED9FE" w14:textId="77777777" w:rsidR="007905C9" w:rsidRDefault="007905C9" w:rsidP="007905C9">
      <w:pPr>
        <w:ind w:right="960"/>
        <w:rPr>
          <w:sz w:val="24"/>
        </w:rPr>
      </w:pPr>
    </w:p>
    <w:p w14:paraId="30BDA1E4" w14:textId="77777777" w:rsidR="007905C9" w:rsidRDefault="007905C9" w:rsidP="007905C9">
      <w:pPr>
        <w:ind w:right="960"/>
        <w:rPr>
          <w:rFonts w:hint="eastAsia"/>
          <w:sz w:val="24"/>
        </w:rPr>
      </w:pPr>
    </w:p>
    <w:p w14:paraId="75F87FA4" w14:textId="77777777" w:rsidR="007905C9" w:rsidRDefault="007905C9" w:rsidP="007905C9">
      <w:pPr>
        <w:rPr>
          <w:rFonts w:hint="eastAsia"/>
          <w:sz w:val="24"/>
        </w:rPr>
      </w:pPr>
      <w:r>
        <w:rPr>
          <w:rFonts w:hint="eastAsia"/>
          <w:sz w:val="24"/>
        </w:rPr>
        <w:t xml:space="preserve">　下記のとおり佐賀県教育委員会免許法認定講習の単位修得証明書を受領し、該当者へ配布しました。</w:t>
      </w:r>
    </w:p>
    <w:p w14:paraId="5945B249" w14:textId="77777777" w:rsidR="007905C9" w:rsidRDefault="007905C9" w:rsidP="007905C9">
      <w:pPr>
        <w:ind w:right="960"/>
        <w:rPr>
          <w:rFonts w:hint="eastAsia"/>
          <w:sz w:val="24"/>
        </w:rPr>
      </w:pPr>
    </w:p>
    <w:p w14:paraId="61D57029" w14:textId="77777777" w:rsidR="007905C9" w:rsidRDefault="007905C9" w:rsidP="007905C9">
      <w:pPr>
        <w:pStyle w:val="aa"/>
        <w:rPr>
          <w:rFonts w:hint="eastAsia"/>
        </w:rPr>
      </w:pPr>
      <w:r>
        <w:rPr>
          <w:rFonts w:hint="eastAsia"/>
        </w:rPr>
        <w:t>記</w:t>
      </w:r>
    </w:p>
    <w:p w14:paraId="543CC656" w14:textId="77777777" w:rsidR="007905C9" w:rsidRDefault="007905C9" w:rsidP="007905C9"/>
    <w:p w14:paraId="3A91AB3B" w14:textId="77777777" w:rsidR="007905C9" w:rsidRPr="00C119C0" w:rsidRDefault="007905C9" w:rsidP="007905C9">
      <w:pPr>
        <w:rPr>
          <w:rFonts w:hint="eastAsia"/>
          <w:u w:val="wave"/>
        </w:rPr>
      </w:pPr>
      <w:r w:rsidRPr="00C119C0">
        <w:rPr>
          <w:rFonts w:hint="eastAsia"/>
          <w:u w:val="wave"/>
        </w:rPr>
        <w:t>※受領した講座名の欄にのみ記入してください。</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363"/>
        <w:gridCol w:w="1952"/>
        <w:gridCol w:w="1255"/>
      </w:tblGrid>
      <w:tr w:rsidR="007905C9" w14:paraId="3B3596F4" w14:textId="77777777" w:rsidTr="000C2F85">
        <w:trPr>
          <w:jc w:val="center"/>
        </w:trPr>
        <w:tc>
          <w:tcPr>
            <w:tcW w:w="2409" w:type="dxa"/>
            <w:tcBorders>
              <w:bottom w:val="double" w:sz="4" w:space="0" w:color="auto"/>
            </w:tcBorders>
            <w:shd w:val="clear" w:color="auto" w:fill="auto"/>
            <w:vAlign w:val="center"/>
          </w:tcPr>
          <w:p w14:paraId="0162D60C" w14:textId="77777777" w:rsidR="007905C9" w:rsidRPr="00323C8C" w:rsidRDefault="007905C9" w:rsidP="000C2F85">
            <w:pPr>
              <w:rPr>
                <w:rFonts w:hint="eastAsia"/>
                <w:b/>
                <w:bCs/>
              </w:rPr>
            </w:pPr>
            <w:r>
              <w:rPr>
                <w:rFonts w:hint="eastAsia"/>
                <w:b/>
                <w:bCs/>
              </w:rPr>
              <w:t>講座名</w:t>
            </w:r>
          </w:p>
        </w:tc>
        <w:tc>
          <w:tcPr>
            <w:tcW w:w="1843" w:type="dxa"/>
            <w:tcBorders>
              <w:bottom w:val="double" w:sz="4" w:space="0" w:color="auto"/>
            </w:tcBorders>
            <w:shd w:val="clear" w:color="auto" w:fill="auto"/>
            <w:vAlign w:val="center"/>
          </w:tcPr>
          <w:p w14:paraId="47BA3525" w14:textId="77777777" w:rsidR="007905C9" w:rsidRPr="00323C8C" w:rsidRDefault="007905C9" w:rsidP="000C2F85">
            <w:pPr>
              <w:rPr>
                <w:rFonts w:hint="eastAsia"/>
                <w:b/>
                <w:bCs/>
              </w:rPr>
            </w:pPr>
            <w:r>
              <w:rPr>
                <w:rFonts w:hint="eastAsia"/>
                <w:b/>
                <w:bCs/>
              </w:rPr>
              <w:t>所属名</w:t>
            </w:r>
          </w:p>
        </w:tc>
        <w:tc>
          <w:tcPr>
            <w:tcW w:w="1363" w:type="dxa"/>
            <w:tcBorders>
              <w:bottom w:val="double" w:sz="4" w:space="0" w:color="auto"/>
            </w:tcBorders>
            <w:shd w:val="clear" w:color="auto" w:fill="auto"/>
            <w:vAlign w:val="center"/>
          </w:tcPr>
          <w:p w14:paraId="4D959B6B" w14:textId="77777777" w:rsidR="007905C9" w:rsidRPr="00323C8C" w:rsidRDefault="007905C9" w:rsidP="000C2F85">
            <w:pPr>
              <w:rPr>
                <w:rFonts w:hint="eastAsia"/>
                <w:b/>
                <w:bCs/>
              </w:rPr>
            </w:pPr>
            <w:r>
              <w:rPr>
                <w:rFonts w:hint="eastAsia"/>
                <w:b/>
                <w:bCs/>
              </w:rPr>
              <w:t>職名</w:t>
            </w:r>
          </w:p>
        </w:tc>
        <w:tc>
          <w:tcPr>
            <w:tcW w:w="1952" w:type="dxa"/>
            <w:tcBorders>
              <w:bottom w:val="double" w:sz="4" w:space="0" w:color="auto"/>
            </w:tcBorders>
            <w:shd w:val="clear" w:color="auto" w:fill="auto"/>
            <w:vAlign w:val="center"/>
          </w:tcPr>
          <w:p w14:paraId="7F78280A" w14:textId="77777777" w:rsidR="007905C9" w:rsidRPr="00323C8C" w:rsidRDefault="007905C9" w:rsidP="000C2F85">
            <w:pPr>
              <w:rPr>
                <w:rFonts w:hint="eastAsia"/>
                <w:b/>
                <w:bCs/>
              </w:rPr>
            </w:pPr>
            <w:r>
              <w:rPr>
                <w:rFonts w:hint="eastAsia"/>
                <w:b/>
                <w:bCs/>
              </w:rPr>
              <w:t>氏名</w:t>
            </w:r>
          </w:p>
        </w:tc>
        <w:tc>
          <w:tcPr>
            <w:tcW w:w="1255" w:type="dxa"/>
            <w:tcBorders>
              <w:bottom w:val="double" w:sz="4" w:space="0" w:color="auto"/>
            </w:tcBorders>
            <w:shd w:val="clear" w:color="auto" w:fill="auto"/>
            <w:vAlign w:val="center"/>
          </w:tcPr>
          <w:p w14:paraId="3FA51579" w14:textId="77777777" w:rsidR="007905C9" w:rsidRPr="00323C8C" w:rsidRDefault="007905C9" w:rsidP="000C2F85">
            <w:pPr>
              <w:rPr>
                <w:rFonts w:hint="eastAsia"/>
                <w:b/>
                <w:bCs/>
              </w:rPr>
            </w:pPr>
            <w:r>
              <w:rPr>
                <w:rFonts w:hint="eastAsia"/>
                <w:b/>
                <w:bCs/>
              </w:rPr>
              <w:t>受講番号</w:t>
            </w:r>
          </w:p>
        </w:tc>
      </w:tr>
      <w:tr w:rsidR="007905C9" w14:paraId="73F24E23" w14:textId="77777777" w:rsidTr="000C2F85">
        <w:trPr>
          <w:jc w:val="center"/>
        </w:trPr>
        <w:tc>
          <w:tcPr>
            <w:tcW w:w="2409" w:type="dxa"/>
            <w:tcBorders>
              <w:top w:val="double" w:sz="4" w:space="0" w:color="auto"/>
            </w:tcBorders>
            <w:shd w:val="clear" w:color="auto" w:fill="auto"/>
            <w:vAlign w:val="center"/>
          </w:tcPr>
          <w:p w14:paraId="11ECD9DF" w14:textId="77777777" w:rsidR="007905C9" w:rsidRDefault="007905C9" w:rsidP="000C2F85">
            <w:r>
              <w:rPr>
                <w:rFonts w:hint="eastAsia"/>
              </w:rPr>
              <w:t>教職概説</w:t>
            </w:r>
          </w:p>
          <w:p w14:paraId="466F0193" w14:textId="77777777" w:rsidR="007905C9" w:rsidRDefault="007905C9" w:rsidP="000C2F85">
            <w:pPr>
              <w:rPr>
                <w:rFonts w:hint="eastAsia"/>
              </w:rPr>
            </w:pPr>
          </w:p>
        </w:tc>
        <w:tc>
          <w:tcPr>
            <w:tcW w:w="1843" w:type="dxa"/>
            <w:tcBorders>
              <w:top w:val="double" w:sz="4" w:space="0" w:color="auto"/>
            </w:tcBorders>
            <w:shd w:val="clear" w:color="auto" w:fill="auto"/>
            <w:vAlign w:val="center"/>
          </w:tcPr>
          <w:p w14:paraId="2B9C3BC5" w14:textId="77777777" w:rsidR="007905C9" w:rsidRDefault="007905C9" w:rsidP="000C2F85">
            <w:pPr>
              <w:rPr>
                <w:rFonts w:hint="eastAsia"/>
              </w:rPr>
            </w:pPr>
          </w:p>
        </w:tc>
        <w:tc>
          <w:tcPr>
            <w:tcW w:w="1363" w:type="dxa"/>
            <w:tcBorders>
              <w:top w:val="double" w:sz="4" w:space="0" w:color="auto"/>
            </w:tcBorders>
            <w:shd w:val="clear" w:color="auto" w:fill="auto"/>
            <w:vAlign w:val="center"/>
          </w:tcPr>
          <w:p w14:paraId="23ADC677" w14:textId="77777777" w:rsidR="007905C9" w:rsidRDefault="007905C9" w:rsidP="000C2F85">
            <w:pPr>
              <w:rPr>
                <w:rFonts w:hint="eastAsia"/>
              </w:rPr>
            </w:pPr>
          </w:p>
        </w:tc>
        <w:tc>
          <w:tcPr>
            <w:tcW w:w="1952" w:type="dxa"/>
            <w:tcBorders>
              <w:top w:val="double" w:sz="4" w:space="0" w:color="auto"/>
            </w:tcBorders>
            <w:shd w:val="clear" w:color="auto" w:fill="auto"/>
            <w:vAlign w:val="center"/>
          </w:tcPr>
          <w:p w14:paraId="5CA38B29" w14:textId="77777777" w:rsidR="007905C9" w:rsidRDefault="007905C9" w:rsidP="000C2F85">
            <w:pPr>
              <w:rPr>
                <w:rFonts w:hint="eastAsia"/>
              </w:rPr>
            </w:pPr>
          </w:p>
        </w:tc>
        <w:tc>
          <w:tcPr>
            <w:tcW w:w="1255" w:type="dxa"/>
            <w:tcBorders>
              <w:top w:val="double" w:sz="4" w:space="0" w:color="auto"/>
            </w:tcBorders>
            <w:shd w:val="clear" w:color="auto" w:fill="auto"/>
            <w:vAlign w:val="center"/>
          </w:tcPr>
          <w:p w14:paraId="091E8C20" w14:textId="77777777" w:rsidR="007905C9" w:rsidRDefault="007905C9" w:rsidP="000C2F85">
            <w:pPr>
              <w:rPr>
                <w:rFonts w:hint="eastAsia"/>
              </w:rPr>
            </w:pPr>
          </w:p>
        </w:tc>
      </w:tr>
      <w:tr w:rsidR="007905C9" w14:paraId="6CBD13BF" w14:textId="77777777" w:rsidTr="000C2F85">
        <w:trPr>
          <w:jc w:val="center"/>
        </w:trPr>
        <w:tc>
          <w:tcPr>
            <w:tcW w:w="2409" w:type="dxa"/>
            <w:shd w:val="clear" w:color="auto" w:fill="auto"/>
            <w:vAlign w:val="center"/>
          </w:tcPr>
          <w:p w14:paraId="31AC7C7E" w14:textId="77777777" w:rsidR="007905C9" w:rsidRDefault="007905C9" w:rsidP="000C2F85">
            <w:r>
              <w:rPr>
                <w:rFonts w:hint="eastAsia"/>
              </w:rPr>
              <w:t>教育心理学</w:t>
            </w:r>
          </w:p>
          <w:p w14:paraId="4130B747" w14:textId="77777777" w:rsidR="007905C9" w:rsidRDefault="007905C9" w:rsidP="000C2F85">
            <w:pPr>
              <w:rPr>
                <w:rFonts w:hint="eastAsia"/>
              </w:rPr>
            </w:pPr>
          </w:p>
        </w:tc>
        <w:tc>
          <w:tcPr>
            <w:tcW w:w="1843" w:type="dxa"/>
            <w:shd w:val="clear" w:color="auto" w:fill="auto"/>
            <w:vAlign w:val="center"/>
          </w:tcPr>
          <w:p w14:paraId="04F3FFE7" w14:textId="77777777" w:rsidR="007905C9" w:rsidRDefault="007905C9" w:rsidP="000C2F85">
            <w:pPr>
              <w:rPr>
                <w:rFonts w:hint="eastAsia"/>
              </w:rPr>
            </w:pPr>
          </w:p>
        </w:tc>
        <w:tc>
          <w:tcPr>
            <w:tcW w:w="1363" w:type="dxa"/>
            <w:shd w:val="clear" w:color="auto" w:fill="auto"/>
            <w:vAlign w:val="center"/>
          </w:tcPr>
          <w:p w14:paraId="1FAD03FB" w14:textId="77777777" w:rsidR="007905C9" w:rsidRDefault="007905C9" w:rsidP="000C2F85">
            <w:pPr>
              <w:rPr>
                <w:rFonts w:hint="eastAsia"/>
              </w:rPr>
            </w:pPr>
          </w:p>
        </w:tc>
        <w:tc>
          <w:tcPr>
            <w:tcW w:w="1952" w:type="dxa"/>
            <w:shd w:val="clear" w:color="auto" w:fill="auto"/>
            <w:vAlign w:val="center"/>
          </w:tcPr>
          <w:p w14:paraId="4B7E7D77" w14:textId="77777777" w:rsidR="007905C9" w:rsidRDefault="007905C9" w:rsidP="000C2F85">
            <w:pPr>
              <w:rPr>
                <w:rFonts w:hint="eastAsia"/>
              </w:rPr>
            </w:pPr>
          </w:p>
        </w:tc>
        <w:tc>
          <w:tcPr>
            <w:tcW w:w="1255" w:type="dxa"/>
            <w:shd w:val="clear" w:color="auto" w:fill="auto"/>
            <w:vAlign w:val="center"/>
          </w:tcPr>
          <w:p w14:paraId="4EA00A6F" w14:textId="77777777" w:rsidR="007905C9" w:rsidRDefault="007905C9" w:rsidP="000C2F85">
            <w:pPr>
              <w:rPr>
                <w:rFonts w:hint="eastAsia"/>
              </w:rPr>
            </w:pPr>
          </w:p>
        </w:tc>
      </w:tr>
      <w:tr w:rsidR="007905C9" w14:paraId="77A5FB71" w14:textId="77777777" w:rsidTr="000C2F85">
        <w:trPr>
          <w:jc w:val="center"/>
        </w:trPr>
        <w:tc>
          <w:tcPr>
            <w:tcW w:w="2409" w:type="dxa"/>
            <w:shd w:val="clear" w:color="auto" w:fill="auto"/>
            <w:vAlign w:val="center"/>
          </w:tcPr>
          <w:p w14:paraId="2CAB74E8" w14:textId="77777777" w:rsidR="007905C9" w:rsidRDefault="007905C9" w:rsidP="000C2F85">
            <w:r>
              <w:rPr>
                <w:rFonts w:hint="eastAsia"/>
              </w:rPr>
              <w:t>生徒指導論</w:t>
            </w:r>
          </w:p>
          <w:p w14:paraId="48B0BF1F" w14:textId="77777777" w:rsidR="007905C9" w:rsidRDefault="007905C9" w:rsidP="000C2F85">
            <w:pPr>
              <w:rPr>
                <w:rFonts w:hint="eastAsia"/>
              </w:rPr>
            </w:pPr>
          </w:p>
        </w:tc>
        <w:tc>
          <w:tcPr>
            <w:tcW w:w="1843" w:type="dxa"/>
            <w:shd w:val="clear" w:color="auto" w:fill="auto"/>
            <w:vAlign w:val="center"/>
          </w:tcPr>
          <w:p w14:paraId="3FA0F61B" w14:textId="77777777" w:rsidR="007905C9" w:rsidRDefault="007905C9" w:rsidP="000C2F85">
            <w:pPr>
              <w:rPr>
                <w:rFonts w:hint="eastAsia"/>
              </w:rPr>
            </w:pPr>
          </w:p>
        </w:tc>
        <w:tc>
          <w:tcPr>
            <w:tcW w:w="1363" w:type="dxa"/>
            <w:shd w:val="clear" w:color="auto" w:fill="auto"/>
            <w:vAlign w:val="center"/>
          </w:tcPr>
          <w:p w14:paraId="1D0E4E97" w14:textId="77777777" w:rsidR="007905C9" w:rsidRDefault="007905C9" w:rsidP="000C2F85">
            <w:pPr>
              <w:rPr>
                <w:rFonts w:hint="eastAsia"/>
              </w:rPr>
            </w:pPr>
          </w:p>
        </w:tc>
        <w:tc>
          <w:tcPr>
            <w:tcW w:w="1952" w:type="dxa"/>
            <w:shd w:val="clear" w:color="auto" w:fill="auto"/>
            <w:vAlign w:val="center"/>
          </w:tcPr>
          <w:p w14:paraId="48E9B618" w14:textId="77777777" w:rsidR="007905C9" w:rsidRDefault="007905C9" w:rsidP="000C2F85">
            <w:pPr>
              <w:rPr>
                <w:rFonts w:hint="eastAsia"/>
              </w:rPr>
            </w:pPr>
          </w:p>
        </w:tc>
        <w:tc>
          <w:tcPr>
            <w:tcW w:w="1255" w:type="dxa"/>
            <w:shd w:val="clear" w:color="auto" w:fill="auto"/>
            <w:vAlign w:val="center"/>
          </w:tcPr>
          <w:p w14:paraId="48FB9C3F" w14:textId="77777777" w:rsidR="007905C9" w:rsidRDefault="007905C9" w:rsidP="000C2F85">
            <w:pPr>
              <w:rPr>
                <w:rFonts w:hint="eastAsia"/>
              </w:rPr>
            </w:pPr>
          </w:p>
        </w:tc>
      </w:tr>
      <w:tr w:rsidR="007905C9" w14:paraId="49F2A1BA" w14:textId="77777777" w:rsidTr="000C2F85">
        <w:trPr>
          <w:jc w:val="center"/>
        </w:trPr>
        <w:tc>
          <w:tcPr>
            <w:tcW w:w="2409" w:type="dxa"/>
            <w:shd w:val="clear" w:color="auto" w:fill="auto"/>
            <w:vAlign w:val="center"/>
          </w:tcPr>
          <w:p w14:paraId="35AC2718" w14:textId="77777777" w:rsidR="007905C9" w:rsidRDefault="007905C9" w:rsidP="000C2F85">
            <w:r>
              <w:rPr>
                <w:rFonts w:hint="eastAsia"/>
              </w:rPr>
              <w:t>学校保健概論</w:t>
            </w:r>
          </w:p>
          <w:p w14:paraId="2864A61A" w14:textId="77777777" w:rsidR="007905C9" w:rsidRDefault="007905C9" w:rsidP="000C2F85">
            <w:pPr>
              <w:rPr>
                <w:rFonts w:hint="eastAsia"/>
              </w:rPr>
            </w:pPr>
          </w:p>
        </w:tc>
        <w:tc>
          <w:tcPr>
            <w:tcW w:w="1843" w:type="dxa"/>
            <w:shd w:val="clear" w:color="auto" w:fill="auto"/>
            <w:vAlign w:val="center"/>
          </w:tcPr>
          <w:p w14:paraId="3844F9E1" w14:textId="77777777" w:rsidR="007905C9" w:rsidRDefault="007905C9" w:rsidP="000C2F85">
            <w:pPr>
              <w:rPr>
                <w:rFonts w:hint="eastAsia"/>
              </w:rPr>
            </w:pPr>
          </w:p>
        </w:tc>
        <w:tc>
          <w:tcPr>
            <w:tcW w:w="1363" w:type="dxa"/>
            <w:shd w:val="clear" w:color="auto" w:fill="auto"/>
            <w:vAlign w:val="center"/>
          </w:tcPr>
          <w:p w14:paraId="4932FCB0" w14:textId="77777777" w:rsidR="007905C9" w:rsidRDefault="007905C9" w:rsidP="000C2F85">
            <w:pPr>
              <w:rPr>
                <w:rFonts w:hint="eastAsia"/>
              </w:rPr>
            </w:pPr>
          </w:p>
        </w:tc>
        <w:tc>
          <w:tcPr>
            <w:tcW w:w="1952" w:type="dxa"/>
            <w:shd w:val="clear" w:color="auto" w:fill="auto"/>
            <w:vAlign w:val="center"/>
          </w:tcPr>
          <w:p w14:paraId="4414BE82" w14:textId="77777777" w:rsidR="007905C9" w:rsidRDefault="007905C9" w:rsidP="000C2F85">
            <w:pPr>
              <w:rPr>
                <w:rFonts w:hint="eastAsia"/>
              </w:rPr>
            </w:pPr>
          </w:p>
        </w:tc>
        <w:tc>
          <w:tcPr>
            <w:tcW w:w="1255" w:type="dxa"/>
            <w:shd w:val="clear" w:color="auto" w:fill="auto"/>
            <w:vAlign w:val="center"/>
          </w:tcPr>
          <w:p w14:paraId="6ADD6182" w14:textId="77777777" w:rsidR="007905C9" w:rsidRDefault="007905C9" w:rsidP="000C2F85">
            <w:pPr>
              <w:rPr>
                <w:rFonts w:hint="eastAsia"/>
              </w:rPr>
            </w:pPr>
          </w:p>
        </w:tc>
      </w:tr>
      <w:tr w:rsidR="007905C9" w14:paraId="5C774377" w14:textId="77777777" w:rsidTr="000C2F85">
        <w:trPr>
          <w:jc w:val="center"/>
        </w:trPr>
        <w:tc>
          <w:tcPr>
            <w:tcW w:w="2409" w:type="dxa"/>
            <w:shd w:val="clear" w:color="auto" w:fill="auto"/>
            <w:vAlign w:val="center"/>
          </w:tcPr>
          <w:p w14:paraId="7C332CD1" w14:textId="77777777" w:rsidR="007905C9" w:rsidRDefault="007905C9" w:rsidP="000C2F85">
            <w:r>
              <w:rPr>
                <w:rFonts w:hint="eastAsia"/>
              </w:rPr>
              <w:t>知的障害者心理治療法</w:t>
            </w:r>
          </w:p>
          <w:p w14:paraId="524B3C5F" w14:textId="77777777" w:rsidR="007905C9" w:rsidRDefault="007905C9" w:rsidP="000C2F85">
            <w:pPr>
              <w:rPr>
                <w:rFonts w:hint="eastAsia"/>
              </w:rPr>
            </w:pPr>
          </w:p>
        </w:tc>
        <w:tc>
          <w:tcPr>
            <w:tcW w:w="1843" w:type="dxa"/>
            <w:shd w:val="clear" w:color="auto" w:fill="auto"/>
            <w:vAlign w:val="center"/>
          </w:tcPr>
          <w:p w14:paraId="2B57D876" w14:textId="77777777" w:rsidR="007905C9" w:rsidRDefault="007905C9" w:rsidP="000C2F85">
            <w:pPr>
              <w:rPr>
                <w:rFonts w:hint="eastAsia"/>
              </w:rPr>
            </w:pPr>
          </w:p>
        </w:tc>
        <w:tc>
          <w:tcPr>
            <w:tcW w:w="1363" w:type="dxa"/>
            <w:shd w:val="clear" w:color="auto" w:fill="auto"/>
            <w:vAlign w:val="center"/>
          </w:tcPr>
          <w:p w14:paraId="6417F970" w14:textId="77777777" w:rsidR="007905C9" w:rsidRDefault="007905C9" w:rsidP="000C2F85">
            <w:pPr>
              <w:rPr>
                <w:rFonts w:hint="eastAsia"/>
              </w:rPr>
            </w:pPr>
          </w:p>
        </w:tc>
        <w:tc>
          <w:tcPr>
            <w:tcW w:w="1952" w:type="dxa"/>
            <w:shd w:val="clear" w:color="auto" w:fill="auto"/>
            <w:vAlign w:val="center"/>
          </w:tcPr>
          <w:p w14:paraId="06C91DF9" w14:textId="77777777" w:rsidR="007905C9" w:rsidRDefault="007905C9" w:rsidP="000C2F85">
            <w:pPr>
              <w:rPr>
                <w:rFonts w:hint="eastAsia"/>
              </w:rPr>
            </w:pPr>
          </w:p>
        </w:tc>
        <w:tc>
          <w:tcPr>
            <w:tcW w:w="1255" w:type="dxa"/>
            <w:shd w:val="clear" w:color="auto" w:fill="auto"/>
            <w:vAlign w:val="center"/>
          </w:tcPr>
          <w:p w14:paraId="6C8F9C97" w14:textId="77777777" w:rsidR="007905C9" w:rsidRDefault="007905C9" w:rsidP="000C2F85">
            <w:pPr>
              <w:rPr>
                <w:rFonts w:hint="eastAsia"/>
              </w:rPr>
            </w:pPr>
          </w:p>
        </w:tc>
      </w:tr>
      <w:tr w:rsidR="007905C9" w14:paraId="5CE6EDD8" w14:textId="77777777" w:rsidTr="000C2F85">
        <w:trPr>
          <w:jc w:val="center"/>
        </w:trPr>
        <w:tc>
          <w:tcPr>
            <w:tcW w:w="2409" w:type="dxa"/>
            <w:shd w:val="clear" w:color="auto" w:fill="auto"/>
            <w:vAlign w:val="center"/>
          </w:tcPr>
          <w:p w14:paraId="66641ABF" w14:textId="77777777" w:rsidR="007905C9" w:rsidRDefault="007905C9" w:rsidP="000C2F85">
            <w:pPr>
              <w:rPr>
                <w:rFonts w:hint="eastAsia"/>
              </w:rPr>
            </w:pPr>
            <w:r>
              <w:rPr>
                <w:rFonts w:hint="eastAsia"/>
              </w:rPr>
              <w:t>肢体不自由児者の心理、生理、病理</w:t>
            </w:r>
          </w:p>
        </w:tc>
        <w:tc>
          <w:tcPr>
            <w:tcW w:w="1843" w:type="dxa"/>
            <w:shd w:val="clear" w:color="auto" w:fill="auto"/>
            <w:vAlign w:val="center"/>
          </w:tcPr>
          <w:p w14:paraId="29630E85" w14:textId="77777777" w:rsidR="007905C9" w:rsidRDefault="007905C9" w:rsidP="000C2F85">
            <w:pPr>
              <w:rPr>
                <w:rFonts w:hint="eastAsia"/>
              </w:rPr>
            </w:pPr>
          </w:p>
        </w:tc>
        <w:tc>
          <w:tcPr>
            <w:tcW w:w="1363" w:type="dxa"/>
            <w:shd w:val="clear" w:color="auto" w:fill="auto"/>
            <w:vAlign w:val="center"/>
          </w:tcPr>
          <w:p w14:paraId="5830C4D4" w14:textId="77777777" w:rsidR="007905C9" w:rsidRDefault="007905C9" w:rsidP="000C2F85">
            <w:pPr>
              <w:rPr>
                <w:rFonts w:hint="eastAsia"/>
              </w:rPr>
            </w:pPr>
          </w:p>
        </w:tc>
        <w:tc>
          <w:tcPr>
            <w:tcW w:w="1952" w:type="dxa"/>
            <w:shd w:val="clear" w:color="auto" w:fill="auto"/>
            <w:vAlign w:val="center"/>
          </w:tcPr>
          <w:p w14:paraId="61FBE1EA" w14:textId="77777777" w:rsidR="007905C9" w:rsidRDefault="007905C9" w:rsidP="000C2F85">
            <w:pPr>
              <w:rPr>
                <w:rFonts w:hint="eastAsia"/>
              </w:rPr>
            </w:pPr>
          </w:p>
        </w:tc>
        <w:tc>
          <w:tcPr>
            <w:tcW w:w="1255" w:type="dxa"/>
            <w:shd w:val="clear" w:color="auto" w:fill="auto"/>
            <w:vAlign w:val="center"/>
          </w:tcPr>
          <w:p w14:paraId="1716B33D" w14:textId="77777777" w:rsidR="007905C9" w:rsidRDefault="007905C9" w:rsidP="000C2F85">
            <w:pPr>
              <w:rPr>
                <w:rFonts w:hint="eastAsia"/>
              </w:rPr>
            </w:pPr>
          </w:p>
        </w:tc>
      </w:tr>
      <w:tr w:rsidR="007905C9" w14:paraId="2CCF2D5F" w14:textId="77777777" w:rsidTr="000C2F85">
        <w:trPr>
          <w:jc w:val="center"/>
        </w:trPr>
        <w:tc>
          <w:tcPr>
            <w:tcW w:w="2409" w:type="dxa"/>
            <w:shd w:val="clear" w:color="auto" w:fill="auto"/>
            <w:vAlign w:val="center"/>
          </w:tcPr>
          <w:p w14:paraId="223F6AA3" w14:textId="77777777" w:rsidR="007905C9" w:rsidRDefault="007905C9" w:rsidP="000C2F85">
            <w:r>
              <w:rPr>
                <w:rFonts w:hint="eastAsia"/>
              </w:rPr>
              <w:t>病弱者の生理、病理</w:t>
            </w:r>
          </w:p>
          <w:p w14:paraId="75EAA9A8" w14:textId="77777777" w:rsidR="007905C9" w:rsidRDefault="007905C9" w:rsidP="000C2F85">
            <w:pPr>
              <w:rPr>
                <w:rFonts w:hint="eastAsia"/>
              </w:rPr>
            </w:pPr>
          </w:p>
        </w:tc>
        <w:tc>
          <w:tcPr>
            <w:tcW w:w="1843" w:type="dxa"/>
            <w:shd w:val="clear" w:color="auto" w:fill="auto"/>
            <w:vAlign w:val="center"/>
          </w:tcPr>
          <w:p w14:paraId="467B85F2" w14:textId="77777777" w:rsidR="007905C9" w:rsidRDefault="007905C9" w:rsidP="000C2F85">
            <w:pPr>
              <w:rPr>
                <w:rFonts w:hint="eastAsia"/>
              </w:rPr>
            </w:pPr>
          </w:p>
        </w:tc>
        <w:tc>
          <w:tcPr>
            <w:tcW w:w="1363" w:type="dxa"/>
            <w:shd w:val="clear" w:color="auto" w:fill="auto"/>
            <w:vAlign w:val="center"/>
          </w:tcPr>
          <w:p w14:paraId="0BCE6EC2" w14:textId="77777777" w:rsidR="007905C9" w:rsidRDefault="007905C9" w:rsidP="000C2F85">
            <w:pPr>
              <w:rPr>
                <w:rFonts w:hint="eastAsia"/>
              </w:rPr>
            </w:pPr>
          </w:p>
        </w:tc>
        <w:tc>
          <w:tcPr>
            <w:tcW w:w="1952" w:type="dxa"/>
            <w:shd w:val="clear" w:color="auto" w:fill="auto"/>
            <w:vAlign w:val="center"/>
          </w:tcPr>
          <w:p w14:paraId="097BB3CA" w14:textId="77777777" w:rsidR="007905C9" w:rsidRDefault="007905C9" w:rsidP="000C2F85">
            <w:pPr>
              <w:rPr>
                <w:rFonts w:hint="eastAsia"/>
              </w:rPr>
            </w:pPr>
          </w:p>
        </w:tc>
        <w:tc>
          <w:tcPr>
            <w:tcW w:w="1255" w:type="dxa"/>
            <w:shd w:val="clear" w:color="auto" w:fill="auto"/>
            <w:vAlign w:val="center"/>
          </w:tcPr>
          <w:p w14:paraId="69ACFF68" w14:textId="77777777" w:rsidR="007905C9" w:rsidRDefault="007905C9" w:rsidP="000C2F85">
            <w:pPr>
              <w:rPr>
                <w:rFonts w:hint="eastAsia"/>
              </w:rPr>
            </w:pPr>
          </w:p>
        </w:tc>
      </w:tr>
      <w:tr w:rsidR="007905C9" w14:paraId="4FB800EA" w14:textId="77777777" w:rsidTr="000C2F85">
        <w:trPr>
          <w:jc w:val="center"/>
        </w:trPr>
        <w:tc>
          <w:tcPr>
            <w:tcW w:w="2409" w:type="dxa"/>
            <w:shd w:val="clear" w:color="auto" w:fill="auto"/>
            <w:vAlign w:val="center"/>
          </w:tcPr>
          <w:p w14:paraId="230C6144" w14:textId="77777777" w:rsidR="007905C9" w:rsidRDefault="007905C9" w:rsidP="000C2F85">
            <w:pPr>
              <w:rPr>
                <w:rFonts w:hint="eastAsia"/>
              </w:rPr>
            </w:pPr>
            <w:r>
              <w:rPr>
                <w:rFonts w:hint="eastAsia"/>
              </w:rPr>
              <w:t>視覚障害者の心理、生理、病理</w:t>
            </w:r>
          </w:p>
        </w:tc>
        <w:tc>
          <w:tcPr>
            <w:tcW w:w="1843" w:type="dxa"/>
            <w:shd w:val="clear" w:color="auto" w:fill="auto"/>
            <w:vAlign w:val="center"/>
          </w:tcPr>
          <w:p w14:paraId="2CFC39AF" w14:textId="77777777" w:rsidR="007905C9" w:rsidRDefault="007905C9" w:rsidP="000C2F85">
            <w:pPr>
              <w:rPr>
                <w:rFonts w:hint="eastAsia"/>
              </w:rPr>
            </w:pPr>
          </w:p>
        </w:tc>
        <w:tc>
          <w:tcPr>
            <w:tcW w:w="1363" w:type="dxa"/>
            <w:shd w:val="clear" w:color="auto" w:fill="auto"/>
            <w:vAlign w:val="center"/>
          </w:tcPr>
          <w:p w14:paraId="633DA917" w14:textId="77777777" w:rsidR="007905C9" w:rsidRDefault="007905C9" w:rsidP="000C2F85">
            <w:pPr>
              <w:rPr>
                <w:rFonts w:hint="eastAsia"/>
              </w:rPr>
            </w:pPr>
          </w:p>
        </w:tc>
        <w:tc>
          <w:tcPr>
            <w:tcW w:w="1952" w:type="dxa"/>
            <w:shd w:val="clear" w:color="auto" w:fill="auto"/>
            <w:vAlign w:val="center"/>
          </w:tcPr>
          <w:p w14:paraId="4F8CD23D" w14:textId="77777777" w:rsidR="007905C9" w:rsidRDefault="007905C9" w:rsidP="000C2F85">
            <w:pPr>
              <w:rPr>
                <w:rFonts w:hint="eastAsia"/>
              </w:rPr>
            </w:pPr>
          </w:p>
        </w:tc>
        <w:tc>
          <w:tcPr>
            <w:tcW w:w="1255" w:type="dxa"/>
            <w:shd w:val="clear" w:color="auto" w:fill="auto"/>
            <w:vAlign w:val="center"/>
          </w:tcPr>
          <w:p w14:paraId="686A43CD" w14:textId="77777777" w:rsidR="007905C9" w:rsidRDefault="007905C9" w:rsidP="000C2F85">
            <w:pPr>
              <w:rPr>
                <w:rFonts w:hint="eastAsia"/>
              </w:rPr>
            </w:pPr>
          </w:p>
        </w:tc>
      </w:tr>
    </w:tbl>
    <w:p w14:paraId="264BD761" w14:textId="77777777" w:rsidR="007905C9" w:rsidRPr="007905C9" w:rsidRDefault="007905C9" w:rsidP="007905C9">
      <w:pPr>
        <w:rPr>
          <w:rFonts w:hint="eastAsia"/>
        </w:rPr>
      </w:pPr>
    </w:p>
    <w:sectPr w:rsidR="007905C9" w:rsidRPr="007905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C9"/>
    <w:rsid w:val="002218A4"/>
    <w:rsid w:val="00790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32AF3F"/>
  <w15:chartTrackingRefBased/>
  <w15:docId w15:val="{A170B700-DC6C-4B99-AD89-D9108F6F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5C9"/>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7905C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905C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905C9"/>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905C9"/>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7905C9"/>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7905C9"/>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7905C9"/>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7905C9"/>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7905C9"/>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05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05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05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05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05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05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05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05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05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05C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905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5C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905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5C9"/>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7905C9"/>
    <w:rPr>
      <w:i/>
      <w:iCs/>
      <w:color w:val="404040" w:themeColor="text1" w:themeTint="BF"/>
    </w:rPr>
  </w:style>
  <w:style w:type="paragraph" w:styleId="a9">
    <w:name w:val="List Paragraph"/>
    <w:basedOn w:val="a"/>
    <w:uiPriority w:val="34"/>
    <w:qFormat/>
    <w:rsid w:val="007905C9"/>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7905C9"/>
    <w:rPr>
      <w:i/>
      <w:iCs/>
      <w:color w:val="0F4761" w:themeColor="accent1" w:themeShade="BF"/>
    </w:rPr>
  </w:style>
  <w:style w:type="paragraph" w:styleId="22">
    <w:name w:val="Intense Quote"/>
    <w:basedOn w:val="a"/>
    <w:next w:val="a"/>
    <w:link w:val="23"/>
    <w:uiPriority w:val="30"/>
    <w:qFormat/>
    <w:rsid w:val="007905C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7905C9"/>
    <w:rPr>
      <w:i/>
      <w:iCs/>
      <w:color w:val="0F4761" w:themeColor="accent1" w:themeShade="BF"/>
    </w:rPr>
  </w:style>
  <w:style w:type="character" w:styleId="24">
    <w:name w:val="Intense Reference"/>
    <w:basedOn w:val="a0"/>
    <w:uiPriority w:val="32"/>
    <w:qFormat/>
    <w:rsid w:val="007905C9"/>
    <w:rPr>
      <w:b/>
      <w:bCs/>
      <w:smallCaps/>
      <w:color w:val="0F4761" w:themeColor="accent1" w:themeShade="BF"/>
      <w:spacing w:val="5"/>
    </w:rPr>
  </w:style>
  <w:style w:type="paragraph" w:styleId="aa">
    <w:name w:val="Note Heading"/>
    <w:basedOn w:val="a"/>
    <w:next w:val="a"/>
    <w:link w:val="ab"/>
    <w:rsid w:val="007905C9"/>
    <w:pPr>
      <w:jc w:val="center"/>
    </w:pPr>
    <w:rPr>
      <w:sz w:val="24"/>
    </w:rPr>
  </w:style>
  <w:style w:type="character" w:customStyle="1" w:styleId="ab">
    <w:name w:val="記 (文字)"/>
    <w:basedOn w:val="a0"/>
    <w:link w:val="aa"/>
    <w:rsid w:val="007905C9"/>
    <w:rPr>
      <w:rFonts w:ascii="Century"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富﨑　太一（教職員課）</dc:creator>
  <cp:keywords/>
  <dc:description/>
  <cp:lastModifiedBy>富﨑　太一（教職員課）</cp:lastModifiedBy>
  <cp:revision>1</cp:revision>
  <dcterms:created xsi:type="dcterms:W3CDTF">2025-12-11T10:07:00Z</dcterms:created>
  <dcterms:modified xsi:type="dcterms:W3CDTF">2025-12-11T10:07:00Z</dcterms:modified>
</cp:coreProperties>
</file>