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6ECB7B41"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E57AF" w14:textId="4AEC02A7" w:rsidR="00DB1FBB" w:rsidRPr="00024B95" w:rsidRDefault="00DB1FBB" w:rsidP="00DB1FBB">
      <w:pPr>
        <w:snapToGrid w:val="0"/>
        <w:jc w:val="center"/>
        <w:rPr>
          <w:rFonts w:eastAsia="HG丸ｺﾞｼｯｸM-PRO"/>
          <w:b/>
          <w:bCs/>
          <w:sz w:val="28"/>
        </w:rPr>
      </w:pPr>
      <w:r w:rsidRPr="00024B95">
        <w:rPr>
          <w:rFonts w:eastAsia="HG丸ｺﾞｼｯｸM-PRO" w:hint="eastAsia"/>
          <w:b/>
          <w:bCs/>
          <w:sz w:val="28"/>
        </w:rPr>
        <w:t>診療用放射線安全管理チェックリスト</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7"/>
        <w:gridCol w:w="2475"/>
        <w:gridCol w:w="1059"/>
        <w:gridCol w:w="492"/>
        <w:gridCol w:w="1285"/>
        <w:gridCol w:w="1615"/>
      </w:tblGrid>
      <w:tr w:rsidR="00DB1FBB" w:rsidRPr="00024B95" w14:paraId="7EDD75DA" w14:textId="77777777" w:rsidTr="00836C86">
        <w:tc>
          <w:tcPr>
            <w:tcW w:w="1327" w:type="dxa"/>
            <w:tcBorders>
              <w:bottom w:val="single" w:sz="4" w:space="0" w:color="auto"/>
            </w:tcBorders>
            <w:shd w:val="clear" w:color="auto" w:fill="CCFFFF"/>
          </w:tcPr>
          <w:p w14:paraId="7C16AD23" w14:textId="77777777" w:rsidR="00DB1FBB" w:rsidRPr="00024B95" w:rsidRDefault="00DB1FBB" w:rsidP="00314D35">
            <w:pPr>
              <w:snapToGrid w:val="0"/>
              <w:jc w:val="center"/>
              <w:rPr>
                <w:rFonts w:eastAsia="HG丸ｺﾞｼｯｸM-PRO"/>
                <w:b/>
                <w:bCs/>
              </w:rPr>
            </w:pPr>
            <w:r w:rsidRPr="00024B95">
              <w:rPr>
                <w:rFonts w:eastAsia="HG丸ｺﾞｼｯｸM-PRO" w:hint="eastAsia"/>
                <w:b/>
                <w:bCs/>
              </w:rPr>
              <w:t>施設名</w:t>
            </w:r>
          </w:p>
        </w:tc>
        <w:tc>
          <w:tcPr>
            <w:tcW w:w="4026" w:type="dxa"/>
            <w:gridSpan w:val="3"/>
            <w:tcBorders>
              <w:bottom w:val="single" w:sz="4" w:space="0" w:color="auto"/>
            </w:tcBorders>
          </w:tcPr>
          <w:p w14:paraId="0CFD0C62" w14:textId="77777777" w:rsidR="00DB1FBB" w:rsidRPr="00024B95" w:rsidRDefault="00DB1FBB" w:rsidP="00314D35">
            <w:pPr>
              <w:snapToGrid w:val="0"/>
            </w:pPr>
          </w:p>
        </w:tc>
        <w:tc>
          <w:tcPr>
            <w:tcW w:w="1285" w:type="dxa"/>
            <w:tcBorders>
              <w:bottom w:val="single" w:sz="4" w:space="0" w:color="auto"/>
            </w:tcBorders>
            <w:shd w:val="clear" w:color="auto" w:fill="CCFFFF"/>
          </w:tcPr>
          <w:p w14:paraId="62D0B808" w14:textId="77777777" w:rsidR="00DB1FBB" w:rsidRPr="00024B95" w:rsidRDefault="00DB1FBB" w:rsidP="00314D35">
            <w:pPr>
              <w:snapToGrid w:val="0"/>
              <w:jc w:val="center"/>
              <w:rPr>
                <w:rFonts w:eastAsia="HG丸ｺﾞｼｯｸM-PRO"/>
                <w:b/>
                <w:bCs/>
              </w:rPr>
            </w:pPr>
            <w:r w:rsidRPr="00024B95">
              <w:rPr>
                <w:rFonts w:eastAsia="HG丸ｺﾞｼｯｸM-PRO" w:hint="eastAsia"/>
                <w:b/>
                <w:bCs/>
              </w:rPr>
              <w:t>検査日</w:t>
            </w:r>
          </w:p>
        </w:tc>
        <w:tc>
          <w:tcPr>
            <w:tcW w:w="1615" w:type="dxa"/>
            <w:tcBorders>
              <w:bottom w:val="single" w:sz="4" w:space="0" w:color="auto"/>
            </w:tcBorders>
          </w:tcPr>
          <w:p w14:paraId="7C310017" w14:textId="77777777" w:rsidR="00DB1FBB" w:rsidRPr="00024B95" w:rsidRDefault="00DB1FBB" w:rsidP="00314D35">
            <w:pPr>
              <w:snapToGrid w:val="0"/>
            </w:pPr>
          </w:p>
        </w:tc>
      </w:tr>
      <w:tr w:rsidR="00DB1FBB" w:rsidRPr="00024B95" w14:paraId="62CE1CC5" w14:textId="77777777" w:rsidTr="00836C86">
        <w:trPr>
          <w:trHeight w:val="160"/>
        </w:trPr>
        <w:tc>
          <w:tcPr>
            <w:tcW w:w="3802" w:type="dxa"/>
            <w:gridSpan w:val="2"/>
            <w:tcBorders>
              <w:bottom w:val="single" w:sz="4" w:space="0" w:color="auto"/>
            </w:tcBorders>
            <w:shd w:val="clear" w:color="auto" w:fill="CCFFFF"/>
            <w:vAlign w:val="center"/>
          </w:tcPr>
          <w:p w14:paraId="10FF2402" w14:textId="77777777" w:rsidR="00DB1FBB" w:rsidRPr="00024B95" w:rsidRDefault="00DB1FBB" w:rsidP="00314D35">
            <w:pPr>
              <w:snapToGrid w:val="0"/>
              <w:jc w:val="center"/>
              <w:rPr>
                <w:rFonts w:eastAsia="HG丸ｺﾞｼｯｸM-PRO"/>
                <w:b/>
                <w:bCs/>
              </w:rPr>
            </w:pPr>
            <w:r w:rsidRPr="00024B95">
              <w:rPr>
                <w:rFonts w:eastAsia="HG丸ｺﾞｼｯｸM-PRO" w:hint="eastAsia"/>
                <w:b/>
                <w:bCs/>
              </w:rPr>
              <w:t>項目</w:t>
            </w:r>
          </w:p>
        </w:tc>
        <w:tc>
          <w:tcPr>
            <w:tcW w:w="1059" w:type="dxa"/>
            <w:shd w:val="clear" w:color="auto" w:fill="CCFFFF"/>
            <w:vAlign w:val="center"/>
          </w:tcPr>
          <w:p w14:paraId="2715254A" w14:textId="77777777" w:rsidR="00DB1FBB" w:rsidRPr="00024B95" w:rsidRDefault="00DB1FBB" w:rsidP="00314D35">
            <w:pPr>
              <w:snapToGrid w:val="0"/>
              <w:jc w:val="center"/>
              <w:rPr>
                <w:rFonts w:eastAsia="HG丸ｺﾞｼｯｸM-PRO"/>
                <w:b/>
                <w:bCs/>
              </w:rPr>
            </w:pPr>
            <w:r w:rsidRPr="00024B95">
              <w:rPr>
                <w:rFonts w:eastAsia="HG丸ｺﾞｼｯｸM-PRO" w:hint="eastAsia"/>
                <w:b/>
                <w:bCs/>
              </w:rPr>
              <w:t>調査結果</w:t>
            </w:r>
          </w:p>
        </w:tc>
        <w:tc>
          <w:tcPr>
            <w:tcW w:w="3392" w:type="dxa"/>
            <w:gridSpan w:val="3"/>
            <w:shd w:val="clear" w:color="auto" w:fill="CCFFFF"/>
            <w:vAlign w:val="center"/>
          </w:tcPr>
          <w:p w14:paraId="71444313" w14:textId="77777777" w:rsidR="00DB1FBB" w:rsidRPr="00024B95" w:rsidRDefault="00DB1FBB" w:rsidP="00314D35">
            <w:pPr>
              <w:snapToGrid w:val="0"/>
              <w:jc w:val="center"/>
              <w:rPr>
                <w:rFonts w:eastAsia="HG丸ｺﾞｼｯｸM-PRO"/>
                <w:b/>
                <w:bCs/>
              </w:rPr>
            </w:pPr>
            <w:r w:rsidRPr="00024B95">
              <w:rPr>
                <w:rFonts w:eastAsia="HG丸ｺﾞｼｯｸM-PRO" w:hint="eastAsia"/>
                <w:b/>
                <w:bCs/>
              </w:rPr>
              <w:t>備考</w:t>
            </w:r>
          </w:p>
        </w:tc>
      </w:tr>
      <w:tr w:rsidR="00DB1FBB" w:rsidRPr="00024B95" w14:paraId="2E17B4D2" w14:textId="77777777" w:rsidTr="00836C86">
        <w:trPr>
          <w:cantSplit/>
          <w:trHeight w:val="48"/>
        </w:trPr>
        <w:tc>
          <w:tcPr>
            <w:tcW w:w="3802" w:type="dxa"/>
            <w:gridSpan w:val="2"/>
            <w:shd w:val="clear" w:color="auto" w:fill="CCFFFF"/>
            <w:vAlign w:val="center"/>
          </w:tcPr>
          <w:p w14:paraId="1832AEED" w14:textId="3CDBDBBB" w:rsidR="00DB1FBB" w:rsidRPr="00024B95" w:rsidRDefault="00DB1FBB" w:rsidP="00314D35">
            <w:pPr>
              <w:snapToGrid w:val="0"/>
              <w:rPr>
                <w:rFonts w:eastAsia="HG丸ｺﾞｼｯｸM-PRO"/>
                <w:b/>
                <w:bCs/>
              </w:rPr>
            </w:pPr>
            <w:r w:rsidRPr="00024B95">
              <w:rPr>
                <w:rFonts w:eastAsia="HG丸ｺﾞｼｯｸM-PRO" w:hint="eastAsia"/>
                <w:b/>
                <w:bCs/>
              </w:rPr>
              <w:t>【診療用放射線安全管理体制】</w:t>
            </w:r>
          </w:p>
        </w:tc>
        <w:tc>
          <w:tcPr>
            <w:tcW w:w="1059" w:type="dxa"/>
            <w:vAlign w:val="center"/>
          </w:tcPr>
          <w:p w14:paraId="6B6D6926" w14:textId="77777777" w:rsidR="00DB1FBB" w:rsidRPr="00024B95" w:rsidRDefault="00DB1FBB" w:rsidP="00314D35">
            <w:pPr>
              <w:snapToGrid w:val="0"/>
              <w:jc w:val="center"/>
            </w:pPr>
          </w:p>
        </w:tc>
        <w:tc>
          <w:tcPr>
            <w:tcW w:w="3392" w:type="dxa"/>
            <w:gridSpan w:val="3"/>
            <w:vAlign w:val="center"/>
          </w:tcPr>
          <w:p w14:paraId="5F67D9B4" w14:textId="77777777" w:rsidR="00DB1FBB" w:rsidRPr="00024B95" w:rsidRDefault="00DB1FBB" w:rsidP="00314D35">
            <w:pPr>
              <w:snapToGrid w:val="0"/>
              <w:rPr>
                <w:sz w:val="18"/>
              </w:rPr>
            </w:pPr>
          </w:p>
        </w:tc>
      </w:tr>
      <w:tr w:rsidR="00DB1FBB" w:rsidRPr="00024B95" w14:paraId="02C1B539" w14:textId="77777777" w:rsidTr="00836C86">
        <w:trPr>
          <w:cantSplit/>
          <w:trHeight w:val="973"/>
        </w:trPr>
        <w:tc>
          <w:tcPr>
            <w:tcW w:w="3802" w:type="dxa"/>
            <w:gridSpan w:val="2"/>
            <w:tcBorders>
              <w:bottom w:val="single" w:sz="4" w:space="0" w:color="auto"/>
            </w:tcBorders>
            <w:shd w:val="clear" w:color="auto" w:fill="CCFFFF"/>
            <w:vAlign w:val="center"/>
          </w:tcPr>
          <w:p w14:paraId="5E809B61" w14:textId="5A72F515" w:rsidR="00DB1FBB" w:rsidRPr="00024B95" w:rsidRDefault="00DB1FBB" w:rsidP="00314D35">
            <w:pPr>
              <w:snapToGrid w:val="0"/>
              <w:rPr>
                <w:rFonts w:eastAsia="ＭＳ ゴシック"/>
                <w:b/>
                <w:bCs/>
              </w:rPr>
            </w:pPr>
            <w:r w:rsidRPr="00024B95">
              <w:rPr>
                <w:rFonts w:eastAsia="ＭＳ ゴシック" w:hint="eastAsia"/>
                <w:b/>
                <w:bCs/>
              </w:rPr>
              <w:t>○医療放射線安全責任者</w:t>
            </w:r>
          </w:p>
          <w:p w14:paraId="06D5AFD5" w14:textId="77777777" w:rsidR="00DB1FBB" w:rsidRPr="00024B95" w:rsidRDefault="00DB1FBB" w:rsidP="00314D35">
            <w:pPr>
              <w:snapToGrid w:val="0"/>
              <w:ind w:left="210" w:hangingChars="100" w:hanging="210"/>
              <w:rPr>
                <w:rFonts w:eastAsia="ＭＳ ゴシック"/>
                <w:b/>
                <w:bCs/>
              </w:rPr>
            </w:pPr>
            <w:r w:rsidRPr="00024B95">
              <w:rPr>
                <w:rFonts w:ascii="ＭＳ 明朝" w:hAnsi="ＭＳ 明朝" w:hint="eastAsia"/>
                <w:bCs/>
              </w:rPr>
              <w:t xml:space="preserve">　安全使用のための責任者を配置しているか。　</w:t>
            </w:r>
          </w:p>
        </w:tc>
        <w:tc>
          <w:tcPr>
            <w:tcW w:w="1059" w:type="dxa"/>
            <w:tcBorders>
              <w:bottom w:val="single" w:sz="4" w:space="0" w:color="auto"/>
            </w:tcBorders>
            <w:vAlign w:val="center"/>
          </w:tcPr>
          <w:p w14:paraId="4EC73ED1" w14:textId="77777777" w:rsidR="00DB1FBB" w:rsidRPr="00024B95" w:rsidRDefault="00DB1FBB" w:rsidP="00314D35">
            <w:pPr>
              <w:snapToGrid w:val="0"/>
              <w:jc w:val="center"/>
            </w:pPr>
            <w:r w:rsidRPr="00024B95">
              <w:rPr>
                <w:rFonts w:hint="eastAsia"/>
              </w:rPr>
              <w:t>有・無</w:t>
            </w:r>
          </w:p>
        </w:tc>
        <w:tc>
          <w:tcPr>
            <w:tcW w:w="3392" w:type="dxa"/>
            <w:gridSpan w:val="3"/>
            <w:tcBorders>
              <w:bottom w:val="single" w:sz="4" w:space="0" w:color="auto"/>
            </w:tcBorders>
            <w:vAlign w:val="center"/>
          </w:tcPr>
          <w:p w14:paraId="4CC1B9DB" w14:textId="77777777" w:rsidR="00DB1FBB" w:rsidRPr="00024B95" w:rsidRDefault="00DB1FBB" w:rsidP="00314D35">
            <w:pPr>
              <w:snapToGrid w:val="0"/>
              <w:rPr>
                <w:sz w:val="18"/>
              </w:rPr>
            </w:pPr>
            <w:r w:rsidRPr="00024B95">
              <w:rPr>
                <w:rFonts w:hint="eastAsia"/>
                <w:sz w:val="18"/>
              </w:rPr>
              <w:t xml:space="preserve">職種：　　　　　　　　　　　　　　</w:t>
            </w:r>
          </w:p>
          <w:p w14:paraId="3F03EFE8" w14:textId="77777777" w:rsidR="00DB1FBB" w:rsidRPr="00024B95" w:rsidRDefault="00DB1FBB" w:rsidP="00314D35">
            <w:pPr>
              <w:snapToGrid w:val="0"/>
              <w:rPr>
                <w:sz w:val="18"/>
              </w:rPr>
            </w:pPr>
          </w:p>
          <w:p w14:paraId="4679B689" w14:textId="3C05A36E" w:rsidR="00693792" w:rsidRPr="00024B95" w:rsidRDefault="00DB1FBB" w:rsidP="00693792">
            <w:pPr>
              <w:snapToGrid w:val="0"/>
              <w:rPr>
                <w:sz w:val="18"/>
              </w:rPr>
            </w:pPr>
            <w:r w:rsidRPr="00024B95">
              <w:rPr>
                <w:rFonts w:hint="eastAsia"/>
                <w:sz w:val="18"/>
              </w:rPr>
              <w:t>※常勤職員で医師、歯科医師</w:t>
            </w:r>
            <w:r w:rsidR="00693792" w:rsidRPr="00024B95">
              <w:rPr>
                <w:rFonts w:hint="eastAsia"/>
                <w:sz w:val="18"/>
              </w:rPr>
              <w:t>、</w:t>
            </w:r>
          </w:p>
          <w:p w14:paraId="4D95B15A" w14:textId="45A7790C" w:rsidR="00DB1FBB" w:rsidRPr="00024B95" w:rsidRDefault="00DB1FBB" w:rsidP="00776094">
            <w:pPr>
              <w:snapToGrid w:val="0"/>
              <w:ind w:left="180" w:hangingChars="100" w:hanging="180"/>
              <w:rPr>
                <w:sz w:val="18"/>
              </w:rPr>
            </w:pPr>
            <w:r w:rsidRPr="00024B95">
              <w:rPr>
                <w:rFonts w:hint="eastAsia"/>
                <w:sz w:val="18"/>
              </w:rPr>
              <w:t>（医師又は歯科医師</w:t>
            </w:r>
            <w:r w:rsidR="00776094" w:rsidRPr="00024B95">
              <w:rPr>
                <w:rFonts w:hint="eastAsia"/>
                <w:sz w:val="18"/>
              </w:rPr>
              <w:t>が診療放射線技師に対して適切な指示を行う体制を確保している</w:t>
            </w:r>
            <w:r w:rsidRPr="00024B95">
              <w:rPr>
                <w:rFonts w:hint="eastAsia"/>
                <w:sz w:val="18"/>
              </w:rPr>
              <w:t>場合に限る）</w:t>
            </w:r>
            <w:r w:rsidR="00776094" w:rsidRPr="00024B95">
              <w:rPr>
                <w:rFonts w:hint="eastAsia"/>
                <w:sz w:val="18"/>
              </w:rPr>
              <w:t>診療放射線技師</w:t>
            </w:r>
            <w:r w:rsidRPr="00024B95">
              <w:rPr>
                <w:rFonts w:hint="eastAsia"/>
                <w:sz w:val="18"/>
              </w:rPr>
              <w:t>のいずれかの資格を有する</w:t>
            </w:r>
          </w:p>
        </w:tc>
      </w:tr>
      <w:tr w:rsidR="00DB1FBB" w:rsidRPr="00024B95" w14:paraId="1332330E" w14:textId="77777777" w:rsidTr="00836C86">
        <w:trPr>
          <w:cantSplit/>
          <w:trHeight w:val="1440"/>
        </w:trPr>
        <w:tc>
          <w:tcPr>
            <w:tcW w:w="3802" w:type="dxa"/>
            <w:gridSpan w:val="2"/>
            <w:tcBorders>
              <w:bottom w:val="single" w:sz="4" w:space="0" w:color="auto"/>
            </w:tcBorders>
            <w:shd w:val="clear" w:color="auto" w:fill="CCFFFF"/>
            <w:vAlign w:val="center"/>
          </w:tcPr>
          <w:p w14:paraId="5C51F1EB" w14:textId="21ECCF2D" w:rsidR="00DB1FBB" w:rsidRPr="00024B95" w:rsidRDefault="00DB1FBB" w:rsidP="00776094">
            <w:pPr>
              <w:snapToGrid w:val="0"/>
              <w:ind w:left="211" w:hangingChars="100" w:hanging="211"/>
              <w:rPr>
                <w:rFonts w:eastAsia="ＭＳ ゴシック"/>
                <w:b/>
                <w:bCs/>
              </w:rPr>
            </w:pPr>
            <w:r w:rsidRPr="00024B95">
              <w:rPr>
                <w:rFonts w:eastAsia="ＭＳ ゴシック" w:hint="eastAsia"/>
                <w:b/>
                <w:bCs/>
              </w:rPr>
              <w:t>○</w:t>
            </w:r>
            <w:r w:rsidR="00776094" w:rsidRPr="00024B95">
              <w:rPr>
                <w:rFonts w:eastAsia="ＭＳ ゴシック" w:hint="eastAsia"/>
                <w:b/>
                <w:bCs/>
              </w:rPr>
              <w:t>診療用放射線の安全利用のための指針の策定</w:t>
            </w:r>
          </w:p>
          <w:p w14:paraId="4EBAB6A3" w14:textId="084ED8EB" w:rsidR="00DB1FBB" w:rsidRPr="00024B95" w:rsidRDefault="00DB1FBB" w:rsidP="00693792">
            <w:pPr>
              <w:snapToGrid w:val="0"/>
              <w:ind w:left="210" w:hangingChars="100" w:hanging="210"/>
              <w:rPr>
                <w:rFonts w:eastAsia="ＭＳ ゴシック"/>
                <w:b/>
                <w:bCs/>
              </w:rPr>
            </w:pPr>
            <w:r w:rsidRPr="00024B95">
              <w:rPr>
                <w:rFonts w:hint="eastAsia"/>
              </w:rPr>
              <w:t xml:space="preserve">　</w:t>
            </w:r>
            <w:r w:rsidR="00776094" w:rsidRPr="00024B95">
              <w:rPr>
                <w:rFonts w:hint="eastAsia"/>
              </w:rPr>
              <w:t>診療用放射線の安全利用のための指針が策定されているか。</w:t>
            </w:r>
          </w:p>
        </w:tc>
        <w:tc>
          <w:tcPr>
            <w:tcW w:w="1059" w:type="dxa"/>
            <w:tcBorders>
              <w:bottom w:val="single" w:sz="4" w:space="0" w:color="auto"/>
            </w:tcBorders>
            <w:vAlign w:val="center"/>
          </w:tcPr>
          <w:p w14:paraId="6BFD7C21" w14:textId="77777777" w:rsidR="00DB1FBB" w:rsidRPr="00024B95" w:rsidRDefault="00DB1FBB" w:rsidP="00314D35">
            <w:pPr>
              <w:snapToGrid w:val="0"/>
              <w:jc w:val="center"/>
            </w:pPr>
            <w:r w:rsidRPr="00024B95">
              <w:rPr>
                <w:rFonts w:hint="eastAsia"/>
              </w:rPr>
              <w:t>有・無</w:t>
            </w:r>
          </w:p>
        </w:tc>
        <w:tc>
          <w:tcPr>
            <w:tcW w:w="3392" w:type="dxa"/>
            <w:gridSpan w:val="3"/>
            <w:tcBorders>
              <w:bottom w:val="single" w:sz="4" w:space="0" w:color="auto"/>
            </w:tcBorders>
            <w:vAlign w:val="center"/>
          </w:tcPr>
          <w:p w14:paraId="29F350A7" w14:textId="7669EACF" w:rsidR="00DB1FBB" w:rsidRPr="00024B95" w:rsidRDefault="00776094" w:rsidP="00776094">
            <w:pPr>
              <w:snapToGrid w:val="0"/>
              <w:ind w:left="180" w:hangingChars="100" w:hanging="180"/>
              <w:rPr>
                <w:sz w:val="18"/>
              </w:rPr>
            </w:pPr>
            <w:r w:rsidRPr="00024B95">
              <w:rPr>
                <w:rFonts w:hint="eastAsia"/>
                <w:sz w:val="18"/>
              </w:rPr>
              <w:t>１診療用放射線の安全利用に関する基本的考え方</w:t>
            </w:r>
          </w:p>
          <w:p w14:paraId="3B335E7B" w14:textId="77777777" w:rsidR="00776094" w:rsidRPr="00024B95" w:rsidRDefault="00776094" w:rsidP="00776094">
            <w:pPr>
              <w:snapToGrid w:val="0"/>
              <w:ind w:left="180" w:hangingChars="100" w:hanging="180"/>
              <w:rPr>
                <w:sz w:val="18"/>
              </w:rPr>
            </w:pPr>
            <w:r w:rsidRPr="00024B95">
              <w:rPr>
                <w:rFonts w:hint="eastAsia"/>
                <w:sz w:val="18"/>
              </w:rPr>
              <w:t>２</w:t>
            </w:r>
            <w:r w:rsidR="004F33C8" w:rsidRPr="00024B95">
              <w:rPr>
                <w:rFonts w:hint="eastAsia"/>
                <w:sz w:val="18"/>
              </w:rPr>
              <w:t>放射線診療に従事する者に対する診療放射線の安全利用のための研修に関する基本方針</w:t>
            </w:r>
          </w:p>
          <w:p w14:paraId="49CBA80A" w14:textId="77777777" w:rsidR="004F33C8" w:rsidRPr="00024B95" w:rsidRDefault="004F33C8" w:rsidP="00776094">
            <w:pPr>
              <w:snapToGrid w:val="0"/>
              <w:ind w:left="180" w:hangingChars="100" w:hanging="180"/>
              <w:rPr>
                <w:sz w:val="18"/>
              </w:rPr>
            </w:pPr>
            <w:r w:rsidRPr="00024B95">
              <w:rPr>
                <w:rFonts w:hint="eastAsia"/>
                <w:sz w:val="18"/>
              </w:rPr>
              <w:t>３</w:t>
            </w:r>
            <w:r w:rsidR="00836C86" w:rsidRPr="00024B95">
              <w:rPr>
                <w:rFonts w:hint="eastAsia"/>
                <w:sz w:val="18"/>
              </w:rPr>
              <w:t>診療用放射線の安全利用を目的とした改善のための方策に関する基本方針</w:t>
            </w:r>
          </w:p>
          <w:p w14:paraId="07CDE57F" w14:textId="6942D6A5" w:rsidR="00836C86" w:rsidRPr="00024B95" w:rsidRDefault="00836C86" w:rsidP="00776094">
            <w:pPr>
              <w:snapToGrid w:val="0"/>
              <w:ind w:left="180" w:hangingChars="100" w:hanging="180"/>
              <w:rPr>
                <w:sz w:val="18"/>
              </w:rPr>
            </w:pPr>
            <w:r w:rsidRPr="00024B95">
              <w:rPr>
                <w:rFonts w:hint="eastAsia"/>
                <w:sz w:val="18"/>
              </w:rPr>
              <w:t>４放射線の過剰被ばくその他放射線診療に関する事例発生時の対応に関する</w:t>
            </w:r>
            <w:r w:rsidR="00693792" w:rsidRPr="00024B95">
              <w:rPr>
                <w:rFonts w:hint="eastAsia"/>
                <w:sz w:val="18"/>
              </w:rPr>
              <w:t>基本</w:t>
            </w:r>
            <w:r w:rsidRPr="00024B95">
              <w:rPr>
                <w:rFonts w:hint="eastAsia"/>
                <w:sz w:val="18"/>
              </w:rPr>
              <w:t>方針</w:t>
            </w:r>
          </w:p>
          <w:p w14:paraId="67787520" w14:textId="3D3340E3" w:rsidR="00836C86" w:rsidRPr="00024B95" w:rsidRDefault="00836C86" w:rsidP="00776094">
            <w:pPr>
              <w:snapToGrid w:val="0"/>
              <w:ind w:left="180" w:hangingChars="100" w:hanging="180"/>
              <w:rPr>
                <w:sz w:val="18"/>
              </w:rPr>
            </w:pPr>
            <w:r w:rsidRPr="00024B95">
              <w:rPr>
                <w:rFonts w:hint="eastAsia"/>
                <w:sz w:val="18"/>
              </w:rPr>
              <w:t>５医療従事者と患者間の情報共有に関する基本方針（患者等に対する当該方針の閲覧に関する事項を含む）</w:t>
            </w:r>
          </w:p>
        </w:tc>
      </w:tr>
      <w:tr w:rsidR="005F68DE" w:rsidRPr="00024B95" w14:paraId="73B5893F" w14:textId="77777777" w:rsidTr="000E1142">
        <w:trPr>
          <w:cantSplit/>
          <w:trHeight w:val="1088"/>
        </w:trPr>
        <w:tc>
          <w:tcPr>
            <w:tcW w:w="3802" w:type="dxa"/>
            <w:gridSpan w:val="2"/>
            <w:tcBorders>
              <w:bottom w:val="single" w:sz="6" w:space="0" w:color="auto"/>
            </w:tcBorders>
            <w:shd w:val="clear" w:color="auto" w:fill="CCFFFF"/>
            <w:vAlign w:val="center"/>
          </w:tcPr>
          <w:p w14:paraId="565E95FD" w14:textId="6BC8E4AA" w:rsidR="005F68DE" w:rsidRPr="00024B95" w:rsidRDefault="005F68DE" w:rsidP="00693792">
            <w:pPr>
              <w:snapToGrid w:val="0"/>
              <w:ind w:left="211" w:hangingChars="100" w:hanging="211"/>
            </w:pPr>
            <w:r w:rsidRPr="00024B95">
              <w:rPr>
                <w:rFonts w:eastAsia="ＭＳ ゴシック" w:hint="eastAsia"/>
                <w:b/>
                <w:bCs/>
              </w:rPr>
              <w:t>○放射線診療に従事する者への研修の実施</w:t>
            </w:r>
          </w:p>
        </w:tc>
        <w:tc>
          <w:tcPr>
            <w:tcW w:w="1059" w:type="dxa"/>
            <w:tcBorders>
              <w:bottom w:val="single" w:sz="6" w:space="0" w:color="auto"/>
            </w:tcBorders>
            <w:vAlign w:val="center"/>
          </w:tcPr>
          <w:p w14:paraId="05ACECD8" w14:textId="163E6329" w:rsidR="005F68DE" w:rsidRPr="00024B95" w:rsidRDefault="005F68DE" w:rsidP="00314D35">
            <w:pPr>
              <w:snapToGrid w:val="0"/>
              <w:jc w:val="center"/>
            </w:pPr>
            <w:r w:rsidRPr="00024B95">
              <w:rPr>
                <w:rFonts w:hint="eastAsia"/>
              </w:rPr>
              <w:t>有・無</w:t>
            </w:r>
          </w:p>
        </w:tc>
        <w:tc>
          <w:tcPr>
            <w:tcW w:w="3392" w:type="dxa"/>
            <w:gridSpan w:val="3"/>
            <w:tcBorders>
              <w:bottom w:val="single" w:sz="6" w:space="0" w:color="auto"/>
            </w:tcBorders>
            <w:vAlign w:val="center"/>
          </w:tcPr>
          <w:p w14:paraId="60ED9C99" w14:textId="77777777" w:rsidR="005F68DE" w:rsidRPr="00024B95" w:rsidRDefault="005F68DE" w:rsidP="00314D35">
            <w:pPr>
              <w:snapToGrid w:val="0"/>
              <w:rPr>
                <w:sz w:val="18"/>
              </w:rPr>
            </w:pPr>
            <w:r w:rsidRPr="00024B95">
              <w:rPr>
                <w:rFonts w:hint="eastAsia"/>
                <w:sz w:val="18"/>
              </w:rPr>
              <w:t>実施頻度：　　　　　回／年</w:t>
            </w:r>
          </w:p>
          <w:p w14:paraId="169D93B8" w14:textId="19418C4F" w:rsidR="005F68DE" w:rsidRPr="00024B95" w:rsidRDefault="005F68DE" w:rsidP="00314D35">
            <w:pPr>
              <w:snapToGrid w:val="0"/>
              <w:rPr>
                <w:sz w:val="18"/>
              </w:rPr>
            </w:pPr>
            <w:r w:rsidRPr="00024B95">
              <w:rPr>
                <w:rFonts w:hint="eastAsia"/>
                <w:sz w:val="18"/>
              </w:rPr>
              <w:t>※医療安全に係る研修又は放射線の取扱いに係る研修と併せて実施してよい</w:t>
            </w:r>
          </w:p>
          <w:p w14:paraId="3638B02B" w14:textId="77777777" w:rsidR="005F68DE" w:rsidRPr="00024B95" w:rsidRDefault="005F68DE" w:rsidP="00314D35">
            <w:pPr>
              <w:snapToGrid w:val="0"/>
              <w:rPr>
                <w:sz w:val="18"/>
              </w:rPr>
            </w:pPr>
            <w:r w:rsidRPr="00024B95">
              <w:rPr>
                <w:rFonts w:hint="eastAsia"/>
                <w:sz w:val="18"/>
              </w:rPr>
              <w:t>内容：</w:t>
            </w:r>
          </w:p>
          <w:p w14:paraId="37CB2F8C" w14:textId="77777777" w:rsidR="005F68DE" w:rsidRPr="00024B95" w:rsidRDefault="005F68DE" w:rsidP="00314D35">
            <w:pPr>
              <w:snapToGrid w:val="0"/>
              <w:rPr>
                <w:sz w:val="18"/>
              </w:rPr>
            </w:pPr>
          </w:p>
          <w:p w14:paraId="606A93D0" w14:textId="77777777" w:rsidR="005F68DE" w:rsidRPr="00024B95" w:rsidRDefault="005F68DE" w:rsidP="00314D35">
            <w:pPr>
              <w:snapToGrid w:val="0"/>
              <w:rPr>
                <w:sz w:val="18"/>
              </w:rPr>
            </w:pPr>
          </w:p>
        </w:tc>
      </w:tr>
      <w:tr w:rsidR="005F68DE" w:rsidRPr="00024B95" w14:paraId="09FD724C" w14:textId="77777777" w:rsidTr="00F71298">
        <w:trPr>
          <w:cantSplit/>
          <w:trHeight w:val="976"/>
        </w:trPr>
        <w:tc>
          <w:tcPr>
            <w:tcW w:w="3802" w:type="dxa"/>
            <w:gridSpan w:val="2"/>
            <w:tcBorders>
              <w:top w:val="single" w:sz="6" w:space="0" w:color="auto"/>
              <w:bottom w:val="single" w:sz="4" w:space="0" w:color="auto"/>
            </w:tcBorders>
            <w:shd w:val="clear" w:color="auto" w:fill="CCFFFF"/>
            <w:vAlign w:val="center"/>
          </w:tcPr>
          <w:p w14:paraId="5C0CF4B9" w14:textId="4D4BC4B0" w:rsidR="005F68DE" w:rsidRPr="00024B95" w:rsidRDefault="005F68DE" w:rsidP="006E3A56">
            <w:pPr>
              <w:snapToGrid w:val="0"/>
              <w:ind w:left="211" w:hangingChars="100" w:hanging="211"/>
              <w:rPr>
                <w:rFonts w:ascii="ＭＳ ゴシック" w:eastAsia="ＭＳ ゴシック" w:hAnsi="ＭＳ ゴシック"/>
                <w:b/>
              </w:rPr>
            </w:pPr>
            <w:r w:rsidRPr="00024B95">
              <w:rPr>
                <w:rFonts w:ascii="ＭＳ ゴシック" w:eastAsia="ＭＳ ゴシック" w:hAnsi="ＭＳ ゴシック" w:hint="eastAsia"/>
                <w:b/>
              </w:rPr>
              <w:t>○</w:t>
            </w:r>
            <w:r w:rsidR="006E3A56" w:rsidRPr="00024B95">
              <w:rPr>
                <w:rFonts w:ascii="ＭＳ ゴシック" w:eastAsia="ＭＳ ゴシック" w:hAnsi="ＭＳ ゴシック" w:hint="eastAsia"/>
                <w:b/>
              </w:rPr>
              <w:t>放射線診療を受ける者の当該放射線による被ばく線量の管理及び記録</w:t>
            </w:r>
          </w:p>
        </w:tc>
        <w:tc>
          <w:tcPr>
            <w:tcW w:w="1059" w:type="dxa"/>
            <w:tcBorders>
              <w:top w:val="single" w:sz="6" w:space="0" w:color="auto"/>
              <w:bottom w:val="single" w:sz="4" w:space="0" w:color="auto"/>
            </w:tcBorders>
            <w:vAlign w:val="center"/>
          </w:tcPr>
          <w:p w14:paraId="78154F8B" w14:textId="22CDE1E4" w:rsidR="005F68DE" w:rsidRPr="00024B95" w:rsidRDefault="005F68DE" w:rsidP="00314D35">
            <w:pPr>
              <w:snapToGrid w:val="0"/>
              <w:jc w:val="center"/>
            </w:pPr>
            <w:r w:rsidRPr="00024B95">
              <w:rPr>
                <w:rFonts w:hint="eastAsia"/>
              </w:rPr>
              <w:t>有・無</w:t>
            </w:r>
          </w:p>
        </w:tc>
        <w:tc>
          <w:tcPr>
            <w:tcW w:w="3392" w:type="dxa"/>
            <w:gridSpan w:val="3"/>
            <w:tcBorders>
              <w:top w:val="single" w:sz="6" w:space="0" w:color="auto"/>
              <w:bottom w:val="single" w:sz="4" w:space="0" w:color="auto"/>
            </w:tcBorders>
            <w:vAlign w:val="center"/>
          </w:tcPr>
          <w:p w14:paraId="118081BA" w14:textId="533DB416" w:rsidR="005F68DE" w:rsidRPr="00024B95" w:rsidRDefault="005F68DE" w:rsidP="00F71298">
            <w:pPr>
              <w:snapToGrid w:val="0"/>
              <w:ind w:left="180" w:hangingChars="100" w:hanging="180"/>
              <w:rPr>
                <w:sz w:val="18"/>
              </w:rPr>
            </w:pPr>
            <w:r w:rsidRPr="00024B95">
              <w:rPr>
                <w:rFonts w:hint="eastAsia"/>
                <w:sz w:val="18"/>
              </w:rPr>
              <w:t>・</w:t>
            </w:r>
            <w:r w:rsidR="006E3A56" w:rsidRPr="00024B95">
              <w:rPr>
                <w:rFonts w:hint="eastAsia"/>
                <w:sz w:val="18"/>
              </w:rPr>
              <w:t>管理・記録対象医療機器等やそれ以外のものであって</w:t>
            </w:r>
            <w:r w:rsidR="00F71298" w:rsidRPr="00024B95">
              <w:rPr>
                <w:rFonts w:hint="eastAsia"/>
                <w:sz w:val="18"/>
              </w:rPr>
              <w:t>、人体に照射又は投与するものについて線量管理及び記録がなされているか。</w:t>
            </w:r>
          </w:p>
        </w:tc>
      </w:tr>
      <w:tr w:rsidR="005F68DE" w:rsidRPr="00024B95" w14:paraId="6B69574E" w14:textId="77777777" w:rsidTr="00F71298">
        <w:trPr>
          <w:cantSplit/>
          <w:trHeight w:val="690"/>
        </w:trPr>
        <w:tc>
          <w:tcPr>
            <w:tcW w:w="3802" w:type="dxa"/>
            <w:gridSpan w:val="2"/>
            <w:tcBorders>
              <w:top w:val="single" w:sz="4" w:space="0" w:color="auto"/>
              <w:bottom w:val="single" w:sz="4" w:space="0" w:color="auto"/>
            </w:tcBorders>
            <w:shd w:val="clear" w:color="auto" w:fill="CCFFFF"/>
            <w:vAlign w:val="center"/>
          </w:tcPr>
          <w:p w14:paraId="6F325F10" w14:textId="26B9C705" w:rsidR="00F71298" w:rsidRPr="00024B95" w:rsidRDefault="00F71298" w:rsidP="00F71298">
            <w:pPr>
              <w:snapToGrid w:val="0"/>
              <w:rPr>
                <w:rFonts w:ascii="ＭＳ ゴシック" w:eastAsia="ＭＳ ゴシック" w:hAnsi="ＭＳ ゴシック"/>
                <w:b/>
              </w:rPr>
            </w:pPr>
            <w:r w:rsidRPr="00024B95">
              <w:rPr>
                <w:rFonts w:ascii="ＭＳ ゴシック" w:eastAsia="ＭＳ ゴシック" w:hAnsi="ＭＳ ゴシック" w:hint="eastAsia"/>
                <w:b/>
              </w:rPr>
              <w:t>○</w:t>
            </w:r>
            <w:r w:rsidR="00693792" w:rsidRPr="00024B95">
              <w:rPr>
                <w:rFonts w:ascii="ＭＳ ゴシック" w:eastAsia="ＭＳ ゴシック" w:hAnsi="ＭＳ ゴシック" w:hint="eastAsia"/>
                <w:b/>
              </w:rPr>
              <w:t>診療用放射線に関する</w:t>
            </w:r>
            <w:r w:rsidRPr="00024B95">
              <w:rPr>
                <w:rFonts w:ascii="ＭＳ ゴシック" w:eastAsia="ＭＳ ゴシック" w:hAnsi="ＭＳ ゴシック" w:hint="eastAsia"/>
                <w:b/>
              </w:rPr>
              <w:t>情報収集</w:t>
            </w:r>
          </w:p>
          <w:p w14:paraId="0ABECB05" w14:textId="070B43EE" w:rsidR="005F68DE" w:rsidRPr="00024B95" w:rsidRDefault="00F71298" w:rsidP="00F71298">
            <w:pPr>
              <w:snapToGrid w:val="0"/>
              <w:ind w:left="422" w:hangingChars="200" w:hanging="422"/>
              <w:rPr>
                <w:rFonts w:ascii="ＭＳ ゴシック" w:eastAsia="ＭＳ ゴシック" w:hAnsi="ＭＳ ゴシック"/>
                <w:b/>
              </w:rPr>
            </w:pPr>
            <w:r w:rsidRPr="00024B95">
              <w:rPr>
                <w:rFonts w:ascii="ＭＳ ゴシック" w:eastAsia="ＭＳ ゴシック" w:hAnsi="ＭＳ ゴシック" w:hint="eastAsia"/>
                <w:b/>
              </w:rPr>
              <w:t xml:space="preserve">　</w:t>
            </w:r>
            <w:r w:rsidRPr="00024B95">
              <w:rPr>
                <w:rFonts w:hint="eastAsia"/>
              </w:rPr>
              <w:t>(1)</w:t>
            </w:r>
            <w:r w:rsidRPr="00024B95">
              <w:rPr>
                <w:rFonts w:hint="eastAsia"/>
              </w:rPr>
              <w:t>診療用放射線に関する情報を広く収集しているか</w:t>
            </w:r>
          </w:p>
        </w:tc>
        <w:tc>
          <w:tcPr>
            <w:tcW w:w="1059" w:type="dxa"/>
            <w:tcBorders>
              <w:top w:val="single" w:sz="4" w:space="0" w:color="auto"/>
              <w:bottom w:val="single" w:sz="4" w:space="0" w:color="auto"/>
            </w:tcBorders>
            <w:vAlign w:val="center"/>
          </w:tcPr>
          <w:p w14:paraId="547F31EB" w14:textId="21CA5187" w:rsidR="005F68DE" w:rsidRPr="00024B95" w:rsidRDefault="005F68DE" w:rsidP="00314D35">
            <w:pPr>
              <w:snapToGrid w:val="0"/>
              <w:jc w:val="center"/>
            </w:pPr>
            <w:r w:rsidRPr="00024B95">
              <w:rPr>
                <w:rFonts w:hint="eastAsia"/>
              </w:rPr>
              <w:t>有・無</w:t>
            </w:r>
          </w:p>
        </w:tc>
        <w:tc>
          <w:tcPr>
            <w:tcW w:w="3392" w:type="dxa"/>
            <w:gridSpan w:val="3"/>
            <w:tcBorders>
              <w:top w:val="single" w:sz="4" w:space="0" w:color="auto"/>
              <w:bottom w:val="single" w:sz="4" w:space="0" w:color="auto"/>
            </w:tcBorders>
            <w:vAlign w:val="center"/>
          </w:tcPr>
          <w:p w14:paraId="2EAAD991" w14:textId="54BAC533" w:rsidR="005F68DE" w:rsidRPr="00024B95" w:rsidRDefault="00B40FA2" w:rsidP="00314D35">
            <w:pPr>
              <w:snapToGrid w:val="0"/>
              <w:rPr>
                <w:sz w:val="18"/>
              </w:rPr>
            </w:pPr>
            <w:r w:rsidRPr="00024B95">
              <w:rPr>
                <w:rFonts w:hint="eastAsia"/>
                <w:sz w:val="18"/>
              </w:rPr>
              <w:t>・行政機関、学術誌等から</w:t>
            </w:r>
          </w:p>
        </w:tc>
      </w:tr>
      <w:tr w:rsidR="005F68DE" w:rsidRPr="00024B95" w14:paraId="3D626225" w14:textId="77777777" w:rsidTr="00B40FA2">
        <w:trPr>
          <w:cantSplit/>
          <w:trHeight w:val="974"/>
        </w:trPr>
        <w:tc>
          <w:tcPr>
            <w:tcW w:w="3802" w:type="dxa"/>
            <w:gridSpan w:val="2"/>
            <w:tcBorders>
              <w:top w:val="single" w:sz="4" w:space="0" w:color="auto"/>
              <w:bottom w:val="single" w:sz="4" w:space="0" w:color="auto"/>
            </w:tcBorders>
            <w:shd w:val="clear" w:color="auto" w:fill="CCFFFF"/>
            <w:vAlign w:val="center"/>
          </w:tcPr>
          <w:p w14:paraId="1F245629" w14:textId="6AA3E57E" w:rsidR="005F68DE" w:rsidRPr="00024B95" w:rsidRDefault="005F68DE" w:rsidP="00314D35">
            <w:pPr>
              <w:snapToGrid w:val="0"/>
              <w:ind w:left="420" w:hangingChars="200" w:hanging="420"/>
            </w:pPr>
            <w:r w:rsidRPr="00024B95">
              <w:rPr>
                <w:rFonts w:hint="eastAsia"/>
              </w:rPr>
              <w:t xml:space="preserve">　</w:t>
            </w:r>
            <w:r w:rsidRPr="00024B95">
              <w:rPr>
                <w:rFonts w:hint="eastAsia"/>
              </w:rPr>
              <w:t>(2)</w:t>
            </w:r>
            <w:r w:rsidR="00693792" w:rsidRPr="00024B95">
              <w:rPr>
                <w:rFonts w:hint="eastAsia"/>
              </w:rPr>
              <w:t>得られた情報のうち</w:t>
            </w:r>
            <w:r w:rsidR="00B40FA2" w:rsidRPr="00024B95">
              <w:rPr>
                <w:rFonts w:hint="eastAsia"/>
              </w:rPr>
              <w:t>必要なものは放射線診療に従事する者に周知しているか</w:t>
            </w:r>
          </w:p>
        </w:tc>
        <w:tc>
          <w:tcPr>
            <w:tcW w:w="1059" w:type="dxa"/>
            <w:tcBorders>
              <w:top w:val="single" w:sz="4" w:space="0" w:color="auto"/>
              <w:bottom w:val="single" w:sz="4" w:space="0" w:color="auto"/>
            </w:tcBorders>
            <w:vAlign w:val="center"/>
          </w:tcPr>
          <w:p w14:paraId="500A29C7" w14:textId="3078F350" w:rsidR="005F68DE" w:rsidRPr="00024B95" w:rsidRDefault="005F68DE" w:rsidP="00314D35">
            <w:pPr>
              <w:snapToGrid w:val="0"/>
              <w:jc w:val="center"/>
            </w:pPr>
            <w:r w:rsidRPr="00024B95">
              <w:rPr>
                <w:rFonts w:hint="eastAsia"/>
              </w:rPr>
              <w:t>有・無</w:t>
            </w:r>
          </w:p>
        </w:tc>
        <w:tc>
          <w:tcPr>
            <w:tcW w:w="3392" w:type="dxa"/>
            <w:gridSpan w:val="3"/>
            <w:tcBorders>
              <w:top w:val="single" w:sz="4" w:space="0" w:color="auto"/>
              <w:bottom w:val="single" w:sz="4" w:space="0" w:color="auto"/>
            </w:tcBorders>
            <w:vAlign w:val="center"/>
          </w:tcPr>
          <w:p w14:paraId="30F18AB0" w14:textId="200B4A1F" w:rsidR="005F68DE" w:rsidRPr="00024B95" w:rsidRDefault="00B40FA2" w:rsidP="00B40FA2">
            <w:pPr>
              <w:snapToGrid w:val="0"/>
              <w:ind w:left="180" w:hangingChars="100" w:hanging="180"/>
              <w:rPr>
                <w:sz w:val="18"/>
              </w:rPr>
            </w:pPr>
            <w:r w:rsidRPr="00024B95">
              <w:rPr>
                <w:rFonts w:hint="eastAsia"/>
                <w:sz w:val="18"/>
              </w:rPr>
              <w:t>※必要に応じて管理者への報告</w:t>
            </w:r>
            <w:r w:rsidR="00693792" w:rsidRPr="00024B95">
              <w:rPr>
                <w:rFonts w:hint="eastAsia"/>
                <w:sz w:val="18"/>
              </w:rPr>
              <w:t>等を</w:t>
            </w:r>
            <w:r w:rsidRPr="00024B95">
              <w:rPr>
                <w:rFonts w:hint="eastAsia"/>
                <w:sz w:val="18"/>
              </w:rPr>
              <w:t>行うこと</w:t>
            </w:r>
          </w:p>
        </w:tc>
      </w:tr>
    </w:tbl>
    <w:p w14:paraId="13BED4A4" w14:textId="023050CB" w:rsidR="00DB1FBB" w:rsidRPr="00024B95" w:rsidRDefault="00DB1FBB"/>
    <w:p w14:paraId="129826FC" w14:textId="6A7DEB75" w:rsidR="00B40FA2" w:rsidRPr="00024B95" w:rsidRDefault="00B40FA2" w:rsidP="00B40FA2">
      <w:pPr>
        <w:rPr>
          <w:sz w:val="18"/>
        </w:rPr>
      </w:pPr>
      <w:r w:rsidRPr="00024B95">
        <w:rPr>
          <w:rFonts w:hint="eastAsia"/>
        </w:rPr>
        <w:t>※</w:t>
      </w:r>
      <w:r w:rsidRPr="00024B95">
        <w:rPr>
          <w:rFonts w:hint="eastAsia"/>
          <w:sz w:val="18"/>
        </w:rPr>
        <w:t>管理・記録対象医療機器等</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10650F" w:rsidRPr="00024B95" w14:paraId="76D58401" w14:textId="77777777" w:rsidTr="00AA348C">
        <w:tc>
          <w:tcPr>
            <w:tcW w:w="4247" w:type="dxa"/>
          </w:tcPr>
          <w:p w14:paraId="40F55094" w14:textId="35402C17" w:rsidR="0010650F" w:rsidRPr="00024B95" w:rsidRDefault="0010650F" w:rsidP="00B40FA2">
            <w:pPr>
              <w:rPr>
                <w:sz w:val="18"/>
              </w:rPr>
            </w:pPr>
            <w:r w:rsidRPr="00024B95">
              <w:rPr>
                <w:rFonts w:ascii="ＭＳ 明朝" w:hAnsi="ＭＳ 明朝" w:hint="eastAsia"/>
                <w:sz w:val="18"/>
                <w:szCs w:val="18"/>
              </w:rPr>
              <w:t>・移動型デジタル式循環器用X線透視診断装置</w:t>
            </w:r>
          </w:p>
        </w:tc>
        <w:tc>
          <w:tcPr>
            <w:tcW w:w="4247" w:type="dxa"/>
          </w:tcPr>
          <w:p w14:paraId="1E211955" w14:textId="086C7DD8" w:rsidR="0010650F" w:rsidRPr="00024B95" w:rsidRDefault="00AA348C" w:rsidP="00AA348C">
            <w:pPr>
              <w:spacing w:line="260" w:lineRule="exact"/>
              <w:ind w:left="720" w:hangingChars="400" w:hanging="720"/>
              <w:rPr>
                <w:rFonts w:ascii="ＭＳ 明朝" w:hAnsi="ＭＳ 明朝"/>
                <w:sz w:val="18"/>
                <w:szCs w:val="18"/>
              </w:rPr>
            </w:pPr>
            <w:r w:rsidRPr="00024B95">
              <w:rPr>
                <w:rFonts w:ascii="ＭＳ 明朝" w:hAnsi="ＭＳ 明朝" w:hint="eastAsia"/>
                <w:sz w:val="18"/>
                <w:szCs w:val="18"/>
              </w:rPr>
              <w:t>・移動型アナログ式循環器用X線透視診断装置</w:t>
            </w:r>
          </w:p>
        </w:tc>
      </w:tr>
      <w:tr w:rsidR="0010650F" w:rsidRPr="00024B95" w14:paraId="6B2B4ACD" w14:textId="77777777" w:rsidTr="00AA348C">
        <w:tc>
          <w:tcPr>
            <w:tcW w:w="4247" w:type="dxa"/>
          </w:tcPr>
          <w:p w14:paraId="7836080E" w14:textId="0CEA1BE2" w:rsidR="0010650F" w:rsidRPr="00024B95" w:rsidRDefault="00AA348C" w:rsidP="00B40FA2">
            <w:pPr>
              <w:rPr>
                <w:sz w:val="18"/>
              </w:rPr>
            </w:pPr>
            <w:r w:rsidRPr="00024B95">
              <w:rPr>
                <w:rFonts w:ascii="ＭＳ 明朝" w:hAnsi="ＭＳ 明朝" w:hint="eastAsia"/>
                <w:sz w:val="18"/>
                <w:szCs w:val="18"/>
              </w:rPr>
              <w:t>・据置型デジタル式循環器用X線透視診断装置</w:t>
            </w:r>
          </w:p>
        </w:tc>
        <w:tc>
          <w:tcPr>
            <w:tcW w:w="4247" w:type="dxa"/>
          </w:tcPr>
          <w:p w14:paraId="4BDFFE4A" w14:textId="3F313A9F" w:rsidR="0010650F" w:rsidRPr="00024B95" w:rsidRDefault="00AA348C" w:rsidP="00AA348C">
            <w:pPr>
              <w:spacing w:line="260" w:lineRule="exact"/>
              <w:rPr>
                <w:rFonts w:ascii="ＭＳ 明朝" w:hAnsi="ＭＳ 明朝"/>
                <w:sz w:val="18"/>
                <w:szCs w:val="18"/>
              </w:rPr>
            </w:pPr>
            <w:r w:rsidRPr="00024B95">
              <w:rPr>
                <w:rFonts w:ascii="ＭＳ 明朝" w:hAnsi="ＭＳ 明朝" w:hint="eastAsia"/>
                <w:sz w:val="18"/>
                <w:szCs w:val="18"/>
              </w:rPr>
              <w:t>・据置型アナログ式循環器用X線透視診断装置</w:t>
            </w:r>
          </w:p>
        </w:tc>
      </w:tr>
      <w:tr w:rsidR="0010650F" w:rsidRPr="00024B95" w14:paraId="6B2A8B5E" w14:textId="77777777" w:rsidTr="00AA348C">
        <w:tc>
          <w:tcPr>
            <w:tcW w:w="4247" w:type="dxa"/>
          </w:tcPr>
          <w:p w14:paraId="76E18637" w14:textId="557D47F3" w:rsidR="0010650F" w:rsidRPr="00024B95" w:rsidRDefault="00AA348C" w:rsidP="00B40FA2">
            <w:pPr>
              <w:rPr>
                <w:sz w:val="18"/>
              </w:rPr>
            </w:pPr>
            <w:r w:rsidRPr="00024B95">
              <w:rPr>
                <w:rFonts w:ascii="ＭＳ 明朝" w:hAnsi="ＭＳ 明朝" w:hint="eastAsia"/>
                <w:sz w:val="18"/>
                <w:szCs w:val="18"/>
              </w:rPr>
              <w:t>・X線CT組合せ型循環器X線診断装置</w:t>
            </w:r>
          </w:p>
        </w:tc>
        <w:tc>
          <w:tcPr>
            <w:tcW w:w="4247" w:type="dxa"/>
          </w:tcPr>
          <w:p w14:paraId="44E6F3FA" w14:textId="15582EEC" w:rsidR="0010650F" w:rsidRPr="00024B95" w:rsidRDefault="00AA348C" w:rsidP="00AA348C">
            <w:pPr>
              <w:spacing w:line="260" w:lineRule="exact"/>
              <w:ind w:left="720" w:hangingChars="400" w:hanging="720"/>
              <w:rPr>
                <w:rFonts w:ascii="ＭＳ 明朝" w:hAnsi="ＭＳ 明朝"/>
                <w:sz w:val="18"/>
                <w:szCs w:val="18"/>
              </w:rPr>
            </w:pPr>
            <w:r w:rsidRPr="00024B95">
              <w:rPr>
                <w:rFonts w:ascii="ＭＳ 明朝" w:hAnsi="ＭＳ 明朝" w:hint="eastAsia"/>
                <w:sz w:val="18"/>
                <w:szCs w:val="18"/>
              </w:rPr>
              <w:t>・全身用X線CT診断装置</w:t>
            </w:r>
          </w:p>
        </w:tc>
      </w:tr>
      <w:tr w:rsidR="0010650F" w:rsidRPr="00024B95" w14:paraId="03EB9864" w14:textId="77777777" w:rsidTr="00AA348C">
        <w:tc>
          <w:tcPr>
            <w:tcW w:w="4247" w:type="dxa"/>
          </w:tcPr>
          <w:p w14:paraId="5A319546" w14:textId="4EE7118F" w:rsidR="0010650F" w:rsidRPr="00024B95" w:rsidRDefault="00AA348C" w:rsidP="00B40FA2">
            <w:pPr>
              <w:rPr>
                <w:sz w:val="18"/>
              </w:rPr>
            </w:pPr>
            <w:r w:rsidRPr="00024B95">
              <w:rPr>
                <w:rFonts w:ascii="ＭＳ 明朝" w:hAnsi="ＭＳ 明朝" w:hint="eastAsia"/>
                <w:sz w:val="18"/>
                <w:szCs w:val="18"/>
              </w:rPr>
              <w:t>・X線CT組合せ型ポジトロンCT装置</w:t>
            </w:r>
          </w:p>
        </w:tc>
        <w:tc>
          <w:tcPr>
            <w:tcW w:w="4247" w:type="dxa"/>
          </w:tcPr>
          <w:p w14:paraId="3B388FA6" w14:textId="730CC316" w:rsidR="0010650F" w:rsidRPr="00024B95" w:rsidRDefault="00AA348C" w:rsidP="00B40FA2">
            <w:pPr>
              <w:rPr>
                <w:sz w:val="18"/>
              </w:rPr>
            </w:pPr>
            <w:r w:rsidRPr="00024B95">
              <w:rPr>
                <w:rFonts w:ascii="ＭＳ 明朝" w:hAnsi="ＭＳ 明朝" w:hint="eastAsia"/>
                <w:sz w:val="18"/>
                <w:szCs w:val="18"/>
              </w:rPr>
              <w:t>・X線CT組合せ型SPECT装置</w:t>
            </w:r>
          </w:p>
        </w:tc>
      </w:tr>
      <w:tr w:rsidR="0010650F" w:rsidRPr="00024B95" w14:paraId="68F8BD28" w14:textId="77777777" w:rsidTr="00AA348C">
        <w:tc>
          <w:tcPr>
            <w:tcW w:w="4247" w:type="dxa"/>
          </w:tcPr>
          <w:p w14:paraId="0041F9F1" w14:textId="0C88F615" w:rsidR="0010650F" w:rsidRPr="00024B95" w:rsidRDefault="00AA348C" w:rsidP="00215F9E">
            <w:pPr>
              <w:spacing w:line="260" w:lineRule="exact"/>
              <w:ind w:left="720" w:hangingChars="400" w:hanging="720"/>
              <w:rPr>
                <w:rFonts w:ascii="ＭＳ 明朝" w:hAnsi="ＭＳ 明朝"/>
                <w:sz w:val="18"/>
                <w:szCs w:val="18"/>
              </w:rPr>
            </w:pPr>
            <w:r w:rsidRPr="00024B95">
              <w:rPr>
                <w:rFonts w:ascii="ＭＳ 明朝" w:hAnsi="ＭＳ 明朝" w:hint="eastAsia"/>
                <w:sz w:val="18"/>
                <w:szCs w:val="18"/>
              </w:rPr>
              <w:t>・陽電子断層撮影診療用放射性同位元素</w:t>
            </w:r>
          </w:p>
        </w:tc>
        <w:tc>
          <w:tcPr>
            <w:tcW w:w="4247" w:type="dxa"/>
          </w:tcPr>
          <w:p w14:paraId="7E1E3C35" w14:textId="0565EEA2" w:rsidR="0010650F" w:rsidRPr="00024B95" w:rsidRDefault="00AA348C" w:rsidP="00B40FA2">
            <w:pPr>
              <w:rPr>
                <w:sz w:val="18"/>
              </w:rPr>
            </w:pPr>
            <w:r w:rsidRPr="00024B95">
              <w:rPr>
                <w:rFonts w:hint="eastAsia"/>
                <w:sz w:val="18"/>
                <w:szCs w:val="18"/>
              </w:rPr>
              <w:t>・診療用放射性同位元素</w:t>
            </w:r>
          </w:p>
        </w:tc>
      </w:tr>
    </w:tbl>
    <w:p w14:paraId="5753D20A" w14:textId="5B349D72" w:rsidR="00B40FA2" w:rsidRPr="0010650F" w:rsidRDefault="00B40FA2" w:rsidP="00215F9E">
      <w:pPr>
        <w:spacing w:line="260" w:lineRule="exact"/>
        <w:rPr>
          <w:color w:val="FF0000"/>
          <w:sz w:val="18"/>
          <w:szCs w:val="18"/>
        </w:rPr>
      </w:pPr>
    </w:p>
    <w:sectPr w:rsidR="00B40FA2" w:rsidRPr="0010650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1A4DA4" w14:textId="77777777" w:rsidR="00693792" w:rsidRDefault="00693792" w:rsidP="00693792">
      <w:r>
        <w:separator/>
      </w:r>
    </w:p>
  </w:endnote>
  <w:endnote w:type="continuationSeparator" w:id="0">
    <w:p w14:paraId="324D6164" w14:textId="77777777" w:rsidR="00693792" w:rsidRDefault="00693792" w:rsidP="00693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2DA01" w14:textId="77777777" w:rsidR="00693792" w:rsidRDefault="00693792" w:rsidP="00693792">
      <w:r>
        <w:separator/>
      </w:r>
    </w:p>
  </w:footnote>
  <w:footnote w:type="continuationSeparator" w:id="0">
    <w:p w14:paraId="30745B7C" w14:textId="77777777" w:rsidR="00693792" w:rsidRDefault="00693792" w:rsidP="006937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FBB"/>
    <w:rsid w:val="00024B95"/>
    <w:rsid w:val="0010650F"/>
    <w:rsid w:val="00215F9E"/>
    <w:rsid w:val="004F33C8"/>
    <w:rsid w:val="005F68DE"/>
    <w:rsid w:val="00693792"/>
    <w:rsid w:val="006E3A56"/>
    <w:rsid w:val="00776094"/>
    <w:rsid w:val="00836C86"/>
    <w:rsid w:val="00AA348C"/>
    <w:rsid w:val="00B40FA2"/>
    <w:rsid w:val="00DB1FBB"/>
    <w:rsid w:val="00F71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F316D20"/>
  <w15:chartTrackingRefBased/>
  <w15:docId w15:val="{7A38FC4C-FE6E-45DB-BD3D-A7376E1F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1FB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65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3792"/>
    <w:pPr>
      <w:tabs>
        <w:tab w:val="center" w:pos="4252"/>
        <w:tab w:val="right" w:pos="8504"/>
      </w:tabs>
      <w:snapToGrid w:val="0"/>
    </w:pPr>
  </w:style>
  <w:style w:type="character" w:customStyle="1" w:styleId="a5">
    <w:name w:val="ヘッダー (文字)"/>
    <w:basedOn w:val="a0"/>
    <w:link w:val="a4"/>
    <w:uiPriority w:val="99"/>
    <w:rsid w:val="00693792"/>
    <w:rPr>
      <w:rFonts w:ascii="Century" w:eastAsia="ＭＳ 明朝" w:hAnsi="Century" w:cs="Times New Roman"/>
      <w:szCs w:val="24"/>
    </w:rPr>
  </w:style>
  <w:style w:type="paragraph" w:styleId="a6">
    <w:name w:val="footer"/>
    <w:basedOn w:val="a"/>
    <w:link w:val="a7"/>
    <w:uiPriority w:val="99"/>
    <w:unhideWhenUsed/>
    <w:rsid w:val="00693792"/>
    <w:pPr>
      <w:tabs>
        <w:tab w:val="center" w:pos="4252"/>
        <w:tab w:val="right" w:pos="8504"/>
      </w:tabs>
      <w:snapToGrid w:val="0"/>
    </w:pPr>
  </w:style>
  <w:style w:type="character" w:customStyle="1" w:styleId="a7">
    <w:name w:val="フッター (文字)"/>
    <w:basedOn w:val="a0"/>
    <w:link w:val="a6"/>
    <w:uiPriority w:val="99"/>
    <w:rsid w:val="0069379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142</Words>
  <Characters>811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松本　真輝（医務課）</dc:creator>
  <cp:keywords/>
  <dc:description/>
  <cp:lastModifiedBy>松本　真輝（医務課）</cp:lastModifiedBy>
  <cp:revision>4</cp:revision>
  <cp:lastPrinted>2021-08-02T06:19:00Z</cp:lastPrinted>
  <dcterms:created xsi:type="dcterms:W3CDTF">2021-08-02T01:20:00Z</dcterms:created>
  <dcterms:modified xsi:type="dcterms:W3CDTF">2021-08-04T01:12:00Z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