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DECFF9" w14:textId="77777777" w:rsidR="00623AF2" w:rsidRDefault="0056677D" w:rsidP="00623AF2">
      <w:pPr>
        <w:jc w:val="center"/>
      </w:pPr>
      <w:bookmarkStart w:id="0" w:name="_Hlk106723914"/>
      <w:r w:rsidRPr="00C76AEB">
        <w:rPr>
          <w:rFonts w:hint="eastAsia"/>
        </w:rPr>
        <w:t>令和</w:t>
      </w:r>
      <w:r w:rsidR="003053AE" w:rsidRPr="00C76AEB">
        <w:rPr>
          <w:rFonts w:hint="eastAsia"/>
        </w:rPr>
        <w:t>5</w:t>
      </w:r>
      <w:r w:rsidRPr="00C76AEB">
        <w:rPr>
          <w:rFonts w:hint="eastAsia"/>
        </w:rPr>
        <w:t>年度</w:t>
      </w:r>
      <w:r w:rsidR="009D371D" w:rsidRPr="00C76AEB">
        <w:rPr>
          <w:rFonts w:hint="eastAsia"/>
        </w:rPr>
        <w:t>佐賀県農福連携農業技術アドバイザー派遣</w:t>
      </w:r>
      <w:bookmarkEnd w:id="0"/>
      <w:r w:rsidR="00C86DC4" w:rsidRPr="00C76AEB">
        <w:rPr>
          <w:rFonts w:hint="eastAsia"/>
        </w:rPr>
        <w:t>事業</w:t>
      </w:r>
      <w:r w:rsidR="009D371D" w:rsidRPr="00C76AEB">
        <w:rPr>
          <w:rFonts w:hint="eastAsia"/>
        </w:rPr>
        <w:t>実施</w:t>
      </w:r>
      <w:r w:rsidR="00244742" w:rsidRPr="00C76AEB">
        <w:rPr>
          <w:rFonts w:hint="eastAsia"/>
        </w:rPr>
        <w:t>要綱</w:t>
      </w:r>
    </w:p>
    <w:p w14:paraId="3033B253" w14:textId="35536F3A" w:rsidR="009D371D" w:rsidRPr="00C76AEB" w:rsidRDefault="009D371D" w:rsidP="00623AF2">
      <w:pPr>
        <w:jc w:val="left"/>
      </w:pPr>
      <w:bookmarkStart w:id="1" w:name="_GoBack"/>
      <w:bookmarkEnd w:id="1"/>
      <w:r w:rsidRPr="00C76AEB">
        <w:rPr>
          <w:rFonts w:hint="eastAsia"/>
        </w:rPr>
        <w:t>（趣旨）</w:t>
      </w:r>
    </w:p>
    <w:p w14:paraId="50A7338E" w14:textId="63B11929" w:rsidR="00677E02" w:rsidRPr="00C76AEB" w:rsidRDefault="004876B8" w:rsidP="00D76871">
      <w:pPr>
        <w:ind w:left="210" w:hangingChars="100" w:hanging="210"/>
      </w:pPr>
      <w:r w:rsidRPr="00C76AEB">
        <w:rPr>
          <w:rFonts w:hint="eastAsia"/>
        </w:rPr>
        <w:t xml:space="preserve">第１条　</w:t>
      </w:r>
      <w:r w:rsidR="00677E02" w:rsidRPr="00C76AEB">
        <w:rPr>
          <w:rFonts w:hint="eastAsia"/>
        </w:rPr>
        <w:t>この要綱は、</w:t>
      </w:r>
      <w:r w:rsidR="00D76871" w:rsidRPr="00C76AEB">
        <w:rPr>
          <w:rFonts w:hint="eastAsia"/>
        </w:rPr>
        <w:t>利用対象施設</w:t>
      </w:r>
      <w:r w:rsidR="00D22992" w:rsidRPr="00C76AEB">
        <w:rPr>
          <w:rFonts w:hint="eastAsia"/>
        </w:rPr>
        <w:t>の職業指導員</w:t>
      </w:r>
      <w:r w:rsidR="00266284" w:rsidRPr="00C76AEB">
        <w:rPr>
          <w:rFonts w:hint="eastAsia"/>
        </w:rPr>
        <w:t>、生活支援員若しくは指導員（以下「職業指導員等」という。）</w:t>
      </w:r>
      <w:r w:rsidR="00D22992" w:rsidRPr="00C76AEB">
        <w:rPr>
          <w:rFonts w:hint="eastAsia"/>
        </w:rPr>
        <w:t>に対し、農業に関する専門家（農家等）によ</w:t>
      </w:r>
      <w:r w:rsidR="0022032F" w:rsidRPr="00C76AEB">
        <w:rPr>
          <w:rFonts w:hint="eastAsia"/>
        </w:rPr>
        <w:t>る</w:t>
      </w:r>
      <w:r w:rsidR="00D22992" w:rsidRPr="00C76AEB">
        <w:rPr>
          <w:rFonts w:hint="eastAsia"/>
        </w:rPr>
        <w:t>指導助言を行うことにより、</w:t>
      </w:r>
      <w:r w:rsidR="00677E02" w:rsidRPr="00C76AEB">
        <w:rPr>
          <w:rFonts w:hint="eastAsia"/>
        </w:rPr>
        <w:t>農業分野における障害者の福祉的就労の機会の創出・拡大を</w:t>
      </w:r>
      <w:r w:rsidR="00D22992" w:rsidRPr="00C76AEB">
        <w:rPr>
          <w:rFonts w:hint="eastAsia"/>
        </w:rPr>
        <w:t>支援し、障害者の賃金・工賃の向上及び地域における農業の維持等を</w:t>
      </w:r>
      <w:r w:rsidR="00677E02" w:rsidRPr="00C76AEB">
        <w:rPr>
          <w:rFonts w:hint="eastAsia"/>
        </w:rPr>
        <w:t>図るため、佐賀県農福連携農業技術アドバイザー派遣事業</w:t>
      </w:r>
      <w:bookmarkStart w:id="2" w:name="_Hlk106724340"/>
      <w:r w:rsidR="00677E02" w:rsidRPr="00C76AEB">
        <w:rPr>
          <w:rFonts w:hint="eastAsia"/>
        </w:rPr>
        <w:t>（以下「アドバイザー派遣事業」という。）</w:t>
      </w:r>
      <w:bookmarkEnd w:id="2"/>
      <w:r w:rsidR="00677E02" w:rsidRPr="00C76AEB">
        <w:rPr>
          <w:rFonts w:hint="eastAsia"/>
        </w:rPr>
        <w:t>の実施について必要な事項を定めるものとする。</w:t>
      </w:r>
    </w:p>
    <w:p w14:paraId="205AFAE7" w14:textId="5A1E42B5" w:rsidR="00677E02" w:rsidRPr="00C76AEB" w:rsidRDefault="00677E02" w:rsidP="00677E02">
      <w:r w:rsidRPr="00C76AEB">
        <w:rPr>
          <w:rFonts w:hint="eastAsia"/>
        </w:rPr>
        <w:t>（定義）</w:t>
      </w:r>
    </w:p>
    <w:p w14:paraId="34C45394" w14:textId="02BD74D3" w:rsidR="00C26D4C" w:rsidRPr="00C76AEB" w:rsidRDefault="004876B8" w:rsidP="004876B8">
      <w:r w:rsidRPr="00C76AEB">
        <w:rPr>
          <w:rFonts w:hint="eastAsia"/>
        </w:rPr>
        <w:t xml:space="preserve">第２条　</w:t>
      </w:r>
      <w:r w:rsidR="00677E02" w:rsidRPr="00C76AEB">
        <w:rPr>
          <w:rFonts w:hint="eastAsia"/>
        </w:rPr>
        <w:t>この要綱において、「佐賀県農福連携農業技術アドバイザー」とは、次の各号</w:t>
      </w:r>
      <w:r w:rsidR="004323E3" w:rsidRPr="00C76AEB">
        <w:rPr>
          <w:rFonts w:hint="eastAsia"/>
        </w:rPr>
        <w:t>の</w:t>
      </w:r>
    </w:p>
    <w:p w14:paraId="491D80CC" w14:textId="17E66093" w:rsidR="00677E02" w:rsidRPr="00C76AEB" w:rsidRDefault="00677E02" w:rsidP="00C26D4C">
      <w:pPr>
        <w:ind w:firstLineChars="100" w:firstLine="210"/>
      </w:pPr>
      <w:r w:rsidRPr="00C76AEB">
        <w:rPr>
          <w:rFonts w:hint="eastAsia"/>
        </w:rPr>
        <w:t>いずれにも該当する者をいう。</w:t>
      </w:r>
    </w:p>
    <w:p w14:paraId="20DF627C" w14:textId="56D29ED4" w:rsidR="00C26D4C" w:rsidRPr="00C76AEB" w:rsidRDefault="00C26D4C" w:rsidP="00C26D4C">
      <w:pPr>
        <w:pStyle w:val="a3"/>
        <w:numPr>
          <w:ilvl w:val="0"/>
          <w:numId w:val="3"/>
        </w:numPr>
        <w:ind w:leftChars="0"/>
      </w:pPr>
      <w:r w:rsidRPr="00C76AEB">
        <w:rPr>
          <w:rFonts w:hint="eastAsia"/>
        </w:rPr>
        <w:t>障害福祉に対して理解のある者</w:t>
      </w:r>
    </w:p>
    <w:p w14:paraId="34D1FB1A" w14:textId="666CF44A" w:rsidR="00C26D4C" w:rsidRPr="00C76AEB" w:rsidRDefault="00C26D4C" w:rsidP="00C26D4C">
      <w:pPr>
        <w:pStyle w:val="a3"/>
        <w:numPr>
          <w:ilvl w:val="0"/>
          <w:numId w:val="3"/>
        </w:numPr>
        <w:ind w:leftChars="0"/>
      </w:pPr>
      <w:r w:rsidRPr="00C76AEB">
        <w:rPr>
          <w:rFonts w:hint="eastAsia"/>
        </w:rPr>
        <w:t>農業に関する知識及び経験を有する者</w:t>
      </w:r>
    </w:p>
    <w:p w14:paraId="7CE49C5C" w14:textId="3369D3FD" w:rsidR="0022032F" w:rsidRPr="00C76AEB" w:rsidRDefault="0022032F" w:rsidP="00C26D4C">
      <w:pPr>
        <w:pStyle w:val="a3"/>
        <w:numPr>
          <w:ilvl w:val="0"/>
          <w:numId w:val="3"/>
        </w:numPr>
        <w:ind w:leftChars="0"/>
      </w:pPr>
      <w:r w:rsidRPr="00C76AEB">
        <w:rPr>
          <w:rFonts w:hint="eastAsia"/>
        </w:rPr>
        <w:t>暴力団またはその構成員（暴力団の構成団体の構成員を含む。）もしくは、暴力団の構成員ではなくなった日から5年を経過しない者でないこと。</w:t>
      </w:r>
    </w:p>
    <w:p w14:paraId="473119BC" w14:textId="51DA8657" w:rsidR="00727DE2" w:rsidRPr="00C76AEB" w:rsidRDefault="00727DE2" w:rsidP="00727DE2">
      <w:r w:rsidRPr="00C76AEB">
        <w:rPr>
          <w:rFonts w:hint="eastAsia"/>
        </w:rPr>
        <w:t>（事業の内容）</w:t>
      </w:r>
    </w:p>
    <w:p w14:paraId="4B3CB9EA" w14:textId="2CEB0CB5" w:rsidR="00C26D4C" w:rsidRPr="00C76AEB" w:rsidRDefault="004876B8" w:rsidP="004876B8">
      <w:r w:rsidRPr="00C76AEB">
        <w:rPr>
          <w:rFonts w:hint="eastAsia"/>
        </w:rPr>
        <w:t xml:space="preserve">第３条　</w:t>
      </w:r>
      <w:r w:rsidR="00727DE2" w:rsidRPr="00C76AEB">
        <w:rPr>
          <w:rFonts w:hint="eastAsia"/>
        </w:rPr>
        <w:t>この事業の内容は、佐賀県農福連携農業技術アドバイザー（以下「アドバイザー」</w:t>
      </w:r>
    </w:p>
    <w:p w14:paraId="476098DD" w14:textId="57E36F96" w:rsidR="00727DE2" w:rsidRPr="00C76AEB" w:rsidRDefault="00727DE2" w:rsidP="00C26D4C">
      <w:pPr>
        <w:ind w:firstLineChars="100" w:firstLine="210"/>
      </w:pPr>
      <w:r w:rsidRPr="00C76AEB">
        <w:rPr>
          <w:rFonts w:hint="eastAsia"/>
        </w:rPr>
        <w:t>という。）の登録及び派遣に関する業務とする。</w:t>
      </w:r>
    </w:p>
    <w:p w14:paraId="57169FDB" w14:textId="3065B340" w:rsidR="00727DE2" w:rsidRPr="00C76AEB" w:rsidRDefault="00727DE2" w:rsidP="00727DE2">
      <w:r w:rsidRPr="00C76AEB">
        <w:rPr>
          <w:rFonts w:hint="eastAsia"/>
        </w:rPr>
        <w:t>（利用対象</w:t>
      </w:r>
      <w:r w:rsidR="00D76871" w:rsidRPr="00C76AEB">
        <w:rPr>
          <w:rFonts w:hint="eastAsia"/>
        </w:rPr>
        <w:t>施設</w:t>
      </w:r>
      <w:r w:rsidRPr="00C76AEB">
        <w:rPr>
          <w:rFonts w:hint="eastAsia"/>
        </w:rPr>
        <w:t>）</w:t>
      </w:r>
    </w:p>
    <w:p w14:paraId="4214C80F" w14:textId="5272C8CD" w:rsidR="003053AE" w:rsidRPr="00C76AEB" w:rsidRDefault="004876B8" w:rsidP="00E521CA">
      <w:pPr>
        <w:ind w:left="210" w:hangingChars="100" w:hanging="210"/>
      </w:pPr>
      <w:r w:rsidRPr="00C76AEB">
        <w:rPr>
          <w:rFonts w:hint="eastAsia"/>
        </w:rPr>
        <w:t xml:space="preserve">第４条　</w:t>
      </w:r>
      <w:r w:rsidR="00727DE2" w:rsidRPr="00C76AEB">
        <w:rPr>
          <w:rFonts w:hint="eastAsia"/>
        </w:rPr>
        <w:t>この事業の利用対象</w:t>
      </w:r>
      <w:r w:rsidR="00D76871" w:rsidRPr="00C76AEB">
        <w:rPr>
          <w:rFonts w:hint="eastAsia"/>
        </w:rPr>
        <w:t>施設</w:t>
      </w:r>
      <w:r w:rsidR="00727DE2" w:rsidRPr="00C76AEB">
        <w:rPr>
          <w:rFonts w:hint="eastAsia"/>
        </w:rPr>
        <w:t>は、</w:t>
      </w:r>
      <w:r w:rsidR="002C19AD" w:rsidRPr="00C76AEB">
        <w:rPr>
          <w:rFonts w:hint="eastAsia"/>
        </w:rPr>
        <w:t>本県内に事業所を有</w:t>
      </w:r>
      <w:r w:rsidR="00962850" w:rsidRPr="00C76AEB">
        <w:rPr>
          <w:rFonts w:hint="eastAsia"/>
        </w:rPr>
        <w:t>し、農業を営んでいる</w:t>
      </w:r>
      <w:bookmarkStart w:id="3" w:name="_Hlk106724361"/>
      <w:r w:rsidR="00284A0D" w:rsidRPr="00C76AEB">
        <w:rPr>
          <w:rFonts w:hint="eastAsia"/>
        </w:rPr>
        <w:t>（営む予定の</w:t>
      </w:r>
      <w:r w:rsidR="00BB3E65" w:rsidRPr="00C76AEB">
        <w:rPr>
          <w:rFonts w:hint="eastAsia"/>
        </w:rPr>
        <w:t>）</w:t>
      </w:r>
      <w:r w:rsidR="003053AE" w:rsidRPr="00C76AEB">
        <w:rPr>
          <w:rFonts w:hint="eastAsia"/>
        </w:rPr>
        <w:t>次の</w:t>
      </w:r>
      <w:r w:rsidR="00366A1A">
        <w:rPr>
          <w:rFonts w:hint="eastAsia"/>
        </w:rPr>
        <w:t>（１）</w:t>
      </w:r>
      <w:r w:rsidR="003053AE" w:rsidRPr="00C76AEB">
        <w:rPr>
          <w:rFonts w:hint="eastAsia"/>
        </w:rPr>
        <w:t>～</w:t>
      </w:r>
      <w:r w:rsidR="00366A1A">
        <w:rPr>
          <w:rFonts w:hint="eastAsia"/>
        </w:rPr>
        <w:t>（３）</w:t>
      </w:r>
      <w:r w:rsidR="003053AE" w:rsidRPr="00C76AEB">
        <w:rPr>
          <w:rFonts w:hint="eastAsia"/>
        </w:rPr>
        <w:t>の事業所（以下「施設」という。）とする。</w:t>
      </w:r>
    </w:p>
    <w:p w14:paraId="3D8E4D58" w14:textId="4C41FD93" w:rsidR="00E521CA" w:rsidRPr="00C76AEB" w:rsidRDefault="00E521CA" w:rsidP="00E521CA">
      <w:pPr>
        <w:pStyle w:val="a3"/>
        <w:numPr>
          <w:ilvl w:val="0"/>
          <w:numId w:val="8"/>
        </w:numPr>
        <w:ind w:leftChars="0"/>
      </w:pPr>
      <w:r w:rsidRPr="00C76AEB">
        <w:rPr>
          <w:rFonts w:hint="eastAsia"/>
        </w:rPr>
        <w:t>就労継続支援</w:t>
      </w:r>
      <w:r w:rsidR="00386A96" w:rsidRPr="00C76AEB">
        <w:rPr>
          <w:rFonts w:hint="eastAsia"/>
        </w:rPr>
        <w:t>A型</w:t>
      </w:r>
      <w:r w:rsidRPr="00C76AEB">
        <w:rPr>
          <w:rFonts w:hint="eastAsia"/>
        </w:rPr>
        <w:t>事業所（経営改善計画若しくは賃金向上計画を佐賀県に提出している事業所又は県が認めた事業所）</w:t>
      </w:r>
    </w:p>
    <w:p w14:paraId="2374F632" w14:textId="4B693FF7" w:rsidR="003053AE" w:rsidRPr="00C76AEB" w:rsidRDefault="003053AE" w:rsidP="00386A96">
      <w:pPr>
        <w:pStyle w:val="a3"/>
        <w:numPr>
          <w:ilvl w:val="0"/>
          <w:numId w:val="8"/>
        </w:numPr>
        <w:ind w:leftChars="0"/>
      </w:pPr>
      <w:r w:rsidRPr="00C76AEB">
        <w:rPr>
          <w:rFonts w:hint="eastAsia"/>
        </w:rPr>
        <w:t>就労継続支援</w:t>
      </w:r>
      <w:r w:rsidR="00386A96" w:rsidRPr="00C76AEB">
        <w:rPr>
          <w:rFonts w:hint="eastAsia"/>
        </w:rPr>
        <w:t>B型</w:t>
      </w:r>
      <w:r w:rsidRPr="00C76AEB">
        <w:rPr>
          <w:rFonts w:hint="eastAsia"/>
        </w:rPr>
        <w:t>事業所</w:t>
      </w:r>
    </w:p>
    <w:p w14:paraId="7DAD886E" w14:textId="7699F032" w:rsidR="003053AE" w:rsidRPr="00C76AEB" w:rsidRDefault="003053AE" w:rsidP="00386A96">
      <w:pPr>
        <w:pStyle w:val="a3"/>
        <w:numPr>
          <w:ilvl w:val="0"/>
          <w:numId w:val="8"/>
        </w:numPr>
        <w:ind w:leftChars="0"/>
      </w:pPr>
      <w:r w:rsidRPr="00C76AEB">
        <w:rPr>
          <w:rFonts w:hint="eastAsia"/>
        </w:rPr>
        <w:t>生活介護事業所（生産活動を行っている場合）及び地域活動支援センターのうち、「工賃向上計画」を作成し、積極的な取組を行っており、工賃の向上に意欲的に取り組む事業所について、県が認めた事業所</w:t>
      </w:r>
    </w:p>
    <w:bookmarkEnd w:id="3"/>
    <w:p w14:paraId="43A02C79" w14:textId="3F39DEC7" w:rsidR="002C19AD" w:rsidRPr="00C76AEB" w:rsidRDefault="002C19AD" w:rsidP="002C19AD">
      <w:r w:rsidRPr="00C76AEB">
        <w:rPr>
          <w:rFonts w:hint="eastAsia"/>
        </w:rPr>
        <w:t>（アドバイザーの登録）</w:t>
      </w:r>
    </w:p>
    <w:p w14:paraId="7CED6D21" w14:textId="20AC5923" w:rsidR="00C86DC4" w:rsidRPr="00C76AEB" w:rsidRDefault="004876B8" w:rsidP="004876B8">
      <w:r w:rsidRPr="00C76AEB">
        <w:rPr>
          <w:rFonts w:hint="eastAsia"/>
        </w:rPr>
        <w:t xml:space="preserve">第５条　</w:t>
      </w:r>
      <w:r w:rsidR="002C19AD" w:rsidRPr="00C76AEB">
        <w:rPr>
          <w:rFonts w:hint="eastAsia"/>
        </w:rPr>
        <w:t>アドバイザーとして登録を希望する者（以下「</w:t>
      </w:r>
      <w:r w:rsidR="00C86DC4" w:rsidRPr="00C76AEB">
        <w:rPr>
          <w:rFonts w:hint="eastAsia"/>
        </w:rPr>
        <w:t>登録</w:t>
      </w:r>
      <w:r w:rsidR="002C19AD" w:rsidRPr="00C76AEB">
        <w:rPr>
          <w:rFonts w:hint="eastAsia"/>
        </w:rPr>
        <w:t>申請者」という。）は、</w:t>
      </w:r>
      <w:bookmarkStart w:id="4" w:name="_Hlk106724635"/>
      <w:r w:rsidR="002C19AD" w:rsidRPr="00C76AEB">
        <w:rPr>
          <w:rFonts w:hint="eastAsia"/>
        </w:rPr>
        <w:t>佐賀県</w:t>
      </w:r>
    </w:p>
    <w:p w14:paraId="2A24502F" w14:textId="00BF9B92" w:rsidR="002C19AD" w:rsidRPr="00C76AEB" w:rsidRDefault="00C86DC4" w:rsidP="00C86DC4">
      <w:pPr>
        <w:ind w:leftChars="100" w:left="210"/>
      </w:pPr>
      <w:r w:rsidRPr="00C76AEB">
        <w:rPr>
          <w:rFonts w:hint="eastAsia"/>
        </w:rPr>
        <w:t>農福</w:t>
      </w:r>
      <w:r w:rsidR="002C19AD" w:rsidRPr="00C76AEB">
        <w:rPr>
          <w:rFonts w:hint="eastAsia"/>
        </w:rPr>
        <w:t>連携農業技術アドバイザー登録</w:t>
      </w:r>
      <w:bookmarkEnd w:id="4"/>
      <w:r w:rsidR="002C19AD" w:rsidRPr="00C76AEB">
        <w:rPr>
          <w:rFonts w:hint="eastAsia"/>
        </w:rPr>
        <w:t>申請書</w:t>
      </w:r>
      <w:bookmarkStart w:id="5" w:name="_Hlk106724661"/>
      <w:r w:rsidR="002C19AD" w:rsidRPr="00C76AEB">
        <w:rPr>
          <w:rFonts w:hint="eastAsia"/>
        </w:rPr>
        <w:t>（別記第１号様式）</w:t>
      </w:r>
      <w:bookmarkEnd w:id="5"/>
      <w:r w:rsidR="002C19AD" w:rsidRPr="00C76AEB">
        <w:rPr>
          <w:rFonts w:hint="eastAsia"/>
        </w:rPr>
        <w:t>に知事が必要と認める書類を添えて申請しなければならない。</w:t>
      </w:r>
    </w:p>
    <w:p w14:paraId="46267D1A" w14:textId="331ACE0E" w:rsidR="002C19AD" w:rsidRPr="00C76AEB" w:rsidRDefault="002C19AD" w:rsidP="00C26D4C">
      <w:pPr>
        <w:ind w:left="210" w:hangingChars="100" w:hanging="210"/>
      </w:pPr>
      <w:r w:rsidRPr="00C76AEB">
        <w:rPr>
          <w:rFonts w:hint="eastAsia"/>
        </w:rPr>
        <w:t>２　知事は、前項の規定による申請があった場合は、その内容を審査し、アドバイザーと</w:t>
      </w:r>
      <w:r w:rsidR="00C26D4C" w:rsidRPr="00C76AEB">
        <w:rPr>
          <w:rFonts w:hint="eastAsia"/>
        </w:rPr>
        <w:t xml:space="preserve">　</w:t>
      </w:r>
      <w:r w:rsidRPr="00C76AEB">
        <w:rPr>
          <w:rFonts w:hint="eastAsia"/>
        </w:rPr>
        <w:t>しての登録の可否を決定したときは、</w:t>
      </w:r>
      <w:bookmarkStart w:id="6" w:name="_Hlk106724925"/>
      <w:r w:rsidRPr="00C76AEB">
        <w:rPr>
          <w:rFonts w:hint="eastAsia"/>
        </w:rPr>
        <w:t>佐賀県農福連携農業技術アドバイザー登録</w:t>
      </w:r>
      <w:bookmarkEnd w:id="6"/>
      <w:r w:rsidRPr="00C76AEB">
        <w:rPr>
          <w:rFonts w:hint="eastAsia"/>
        </w:rPr>
        <w:t>（却下）決定通知書（別記第２号様式）により、当該申請者に通知するものとする。</w:t>
      </w:r>
    </w:p>
    <w:p w14:paraId="3CD57D94" w14:textId="50AA06C4" w:rsidR="002C19AD" w:rsidRPr="00C76AEB" w:rsidRDefault="002C19AD" w:rsidP="00C26D4C">
      <w:pPr>
        <w:ind w:left="210" w:hangingChars="100" w:hanging="210"/>
      </w:pPr>
      <w:r w:rsidRPr="00C76AEB">
        <w:rPr>
          <w:rFonts w:hint="eastAsia"/>
        </w:rPr>
        <w:t>３　知事は、前項の規定によりアドバイザーとして登録を決定したときは、佐賀県農福連携農業技術アドバイザー登録台帳（別記第３号様式。以下「台帳」という。）に登録する</w:t>
      </w:r>
      <w:r w:rsidR="00C26D4C" w:rsidRPr="00C76AEB">
        <w:rPr>
          <w:rFonts w:hint="eastAsia"/>
        </w:rPr>
        <w:t xml:space="preserve">　　　</w:t>
      </w:r>
      <w:r w:rsidRPr="00C76AEB">
        <w:rPr>
          <w:rFonts w:hint="eastAsia"/>
        </w:rPr>
        <w:lastRenderedPageBreak/>
        <w:t>ものとする。</w:t>
      </w:r>
    </w:p>
    <w:p w14:paraId="58E61FB6" w14:textId="139DA2DB" w:rsidR="00853B74" w:rsidRPr="00C76AEB" w:rsidRDefault="00853B74" w:rsidP="002C19AD">
      <w:r w:rsidRPr="00C76AEB">
        <w:rPr>
          <w:rFonts w:hint="eastAsia"/>
        </w:rPr>
        <w:t>（内容変更、辞退及び取消し）</w:t>
      </w:r>
    </w:p>
    <w:p w14:paraId="13C502CD" w14:textId="7189EF5E" w:rsidR="00C26D4C" w:rsidRPr="00C76AEB" w:rsidRDefault="004876B8" w:rsidP="004876B8">
      <w:r w:rsidRPr="00C76AEB">
        <w:rPr>
          <w:rFonts w:hint="eastAsia"/>
        </w:rPr>
        <w:t xml:space="preserve">第６条　</w:t>
      </w:r>
      <w:r w:rsidR="00695E36" w:rsidRPr="00C76AEB">
        <w:rPr>
          <w:rFonts w:hint="eastAsia"/>
        </w:rPr>
        <w:t>台帳に登録されたアドバイザー（以下「登録アドバイザー」という。）は、登録</w:t>
      </w:r>
    </w:p>
    <w:p w14:paraId="217D79B6" w14:textId="287E5CC2" w:rsidR="00853B74" w:rsidRPr="00C76AEB" w:rsidRDefault="00695E36" w:rsidP="00373CDB">
      <w:pPr>
        <w:ind w:leftChars="100" w:left="210"/>
      </w:pPr>
      <w:r w:rsidRPr="00C76AEB">
        <w:rPr>
          <w:rFonts w:hint="eastAsia"/>
        </w:rPr>
        <w:t>内容に変更があった場合は、速やかに</w:t>
      </w:r>
      <w:bookmarkStart w:id="7" w:name="_Hlk106725078"/>
      <w:r w:rsidRPr="00C76AEB">
        <w:rPr>
          <w:rFonts w:hint="eastAsia"/>
        </w:rPr>
        <w:t>佐賀県農福連携農業技術アドバイザー登録</w:t>
      </w:r>
      <w:bookmarkEnd w:id="7"/>
      <w:r w:rsidR="00373CDB" w:rsidRPr="00C76AEB">
        <w:rPr>
          <w:rFonts w:hint="eastAsia"/>
        </w:rPr>
        <w:t xml:space="preserve">事項　</w:t>
      </w:r>
      <w:r w:rsidRPr="00C76AEB">
        <w:rPr>
          <w:rFonts w:hint="eastAsia"/>
        </w:rPr>
        <w:t>変更届</w:t>
      </w:r>
      <w:bookmarkStart w:id="8" w:name="_Hlk106725104"/>
      <w:r w:rsidRPr="00C76AEB">
        <w:rPr>
          <w:rFonts w:hint="eastAsia"/>
        </w:rPr>
        <w:t>（別記第４号様式）</w:t>
      </w:r>
      <w:bookmarkEnd w:id="8"/>
      <w:r w:rsidRPr="00C76AEB">
        <w:rPr>
          <w:rFonts w:hint="eastAsia"/>
        </w:rPr>
        <w:t>により知事に届けなければならない。</w:t>
      </w:r>
    </w:p>
    <w:p w14:paraId="3C882B4F" w14:textId="6CE3D2EF" w:rsidR="00695E36" w:rsidRPr="00C76AEB" w:rsidRDefault="00695E36" w:rsidP="00C26D4C">
      <w:pPr>
        <w:ind w:left="210" w:hangingChars="100" w:hanging="210"/>
      </w:pPr>
      <w:r w:rsidRPr="00C76AEB">
        <w:rPr>
          <w:rFonts w:hint="eastAsia"/>
        </w:rPr>
        <w:t>２　知事は、前項の規定による届出があったときは、その内容を確認し、登録内容の変更を行うものとする。</w:t>
      </w:r>
    </w:p>
    <w:p w14:paraId="4DC4F48B" w14:textId="77777777" w:rsidR="00C26D4C" w:rsidRPr="00C76AEB" w:rsidRDefault="00695E36" w:rsidP="00695E36">
      <w:r w:rsidRPr="00C76AEB">
        <w:rPr>
          <w:rFonts w:hint="eastAsia"/>
        </w:rPr>
        <w:t>３　登録アドバイザーは、台帳への登録を辞退するときは、速やかに佐賀県農福連携農業</w:t>
      </w:r>
    </w:p>
    <w:p w14:paraId="7B201448" w14:textId="5F6F5962" w:rsidR="00695E36" w:rsidRPr="00C76AEB" w:rsidRDefault="00695E36" w:rsidP="00C26D4C">
      <w:pPr>
        <w:ind w:firstLineChars="100" w:firstLine="210"/>
      </w:pPr>
      <w:r w:rsidRPr="00C76AEB">
        <w:rPr>
          <w:rFonts w:hint="eastAsia"/>
        </w:rPr>
        <w:t>技術アドバイザー登録辞退申出書（別記第５号様式）を知事に提出するものとする。</w:t>
      </w:r>
    </w:p>
    <w:p w14:paraId="246E1F23" w14:textId="0B0B07B2" w:rsidR="00695E36" w:rsidRPr="00C76AEB" w:rsidRDefault="00695E36" w:rsidP="00C26D4C">
      <w:pPr>
        <w:ind w:left="210" w:hangingChars="100" w:hanging="210"/>
      </w:pPr>
      <w:r w:rsidRPr="00C76AEB">
        <w:rPr>
          <w:rFonts w:hint="eastAsia"/>
        </w:rPr>
        <w:t>４　知事は、登録アドバイザーが次の各号のいずれかに該当すると認められる場合は、台帳への登録を取り消すことができる。</w:t>
      </w:r>
    </w:p>
    <w:p w14:paraId="4132F51B" w14:textId="698572AA" w:rsidR="00695E36" w:rsidRPr="00C76AEB" w:rsidRDefault="00695E36" w:rsidP="00A503F4">
      <w:pPr>
        <w:pStyle w:val="a3"/>
        <w:numPr>
          <w:ilvl w:val="0"/>
          <w:numId w:val="5"/>
        </w:numPr>
        <w:ind w:leftChars="0"/>
      </w:pPr>
      <w:r w:rsidRPr="00C76AEB">
        <w:rPr>
          <w:rFonts w:hint="eastAsia"/>
        </w:rPr>
        <w:t>事業の目的又は内容を逸脱した行為を行ったと認められる場合</w:t>
      </w:r>
    </w:p>
    <w:p w14:paraId="24044104" w14:textId="67491447" w:rsidR="00695E36" w:rsidRPr="00C76AEB" w:rsidRDefault="00695E36" w:rsidP="00A503F4">
      <w:pPr>
        <w:pStyle w:val="a3"/>
        <w:numPr>
          <w:ilvl w:val="0"/>
          <w:numId w:val="5"/>
        </w:numPr>
        <w:ind w:leftChars="0"/>
      </w:pPr>
      <w:r w:rsidRPr="00C76AEB">
        <w:rPr>
          <w:rFonts w:hint="eastAsia"/>
        </w:rPr>
        <w:t>実施報告において、支援の内容が適切でないと認められる場合</w:t>
      </w:r>
    </w:p>
    <w:p w14:paraId="799BD9E8" w14:textId="6D642A1A" w:rsidR="00695E36" w:rsidRPr="00C76AEB" w:rsidRDefault="00695E36" w:rsidP="00A503F4">
      <w:pPr>
        <w:pStyle w:val="a3"/>
        <w:numPr>
          <w:ilvl w:val="0"/>
          <w:numId w:val="5"/>
        </w:numPr>
        <w:ind w:leftChars="0"/>
      </w:pPr>
      <w:r w:rsidRPr="00C76AEB">
        <w:rPr>
          <w:rFonts w:hint="eastAsia"/>
        </w:rPr>
        <w:t>心身の故障のため、登録アドバイザーとしての業務遂行能力を欠くに至ったと認められる場合</w:t>
      </w:r>
    </w:p>
    <w:p w14:paraId="36B022C7" w14:textId="55BEEDA0" w:rsidR="00695E36" w:rsidRPr="00C76AEB" w:rsidRDefault="00695E36" w:rsidP="00A503F4">
      <w:pPr>
        <w:pStyle w:val="a3"/>
        <w:numPr>
          <w:ilvl w:val="0"/>
          <w:numId w:val="5"/>
        </w:numPr>
        <w:ind w:leftChars="0"/>
      </w:pPr>
      <w:r w:rsidRPr="00C76AEB">
        <w:rPr>
          <w:rFonts w:hint="eastAsia"/>
        </w:rPr>
        <w:t>この要綱に違反した場合</w:t>
      </w:r>
    </w:p>
    <w:p w14:paraId="18AEF98F" w14:textId="6C771A75" w:rsidR="00695E36" w:rsidRPr="00C76AEB" w:rsidRDefault="00695E36" w:rsidP="00695E36">
      <w:r w:rsidRPr="00C76AEB">
        <w:rPr>
          <w:rFonts w:hint="eastAsia"/>
        </w:rPr>
        <w:t>（登録アドバイザーの責務等）</w:t>
      </w:r>
    </w:p>
    <w:p w14:paraId="55F7C2CD" w14:textId="36DF14D0" w:rsidR="00C26D4C" w:rsidRPr="00C76AEB" w:rsidRDefault="004876B8" w:rsidP="004876B8">
      <w:r w:rsidRPr="00C76AEB">
        <w:rPr>
          <w:rFonts w:hint="eastAsia"/>
        </w:rPr>
        <w:t xml:space="preserve">第７条　</w:t>
      </w:r>
      <w:r w:rsidR="00695E36" w:rsidRPr="00C76AEB">
        <w:rPr>
          <w:rFonts w:hint="eastAsia"/>
        </w:rPr>
        <w:t>登録アドバイザーは、職務上知り得た秘密及び個人情報を漏らしてはならない。</w:t>
      </w:r>
    </w:p>
    <w:p w14:paraId="303EF3F7" w14:textId="1C96057E" w:rsidR="00695E36" w:rsidRPr="00C76AEB" w:rsidRDefault="00695E36" w:rsidP="00C26D4C">
      <w:pPr>
        <w:ind w:firstLineChars="100" w:firstLine="210"/>
      </w:pPr>
      <w:r w:rsidRPr="00C76AEB">
        <w:rPr>
          <w:rFonts w:hint="eastAsia"/>
        </w:rPr>
        <w:t>その職を退いた後も、また、同様とする。</w:t>
      </w:r>
    </w:p>
    <w:p w14:paraId="16F13B11" w14:textId="1BAE03F3" w:rsidR="00695E36" w:rsidRPr="00C76AEB" w:rsidRDefault="00695E36" w:rsidP="00695E36">
      <w:r w:rsidRPr="00C76AEB">
        <w:rPr>
          <w:rFonts w:hint="eastAsia"/>
        </w:rPr>
        <w:t>（派遣業務の内容）</w:t>
      </w:r>
    </w:p>
    <w:p w14:paraId="78F33C45" w14:textId="0841CF46" w:rsidR="00695E36" w:rsidRPr="00C76AEB" w:rsidRDefault="00244742" w:rsidP="00244742">
      <w:pPr>
        <w:ind w:left="210" w:hangingChars="100" w:hanging="210"/>
      </w:pPr>
      <w:r w:rsidRPr="00C76AEB">
        <w:rPr>
          <w:rFonts w:hint="eastAsia"/>
        </w:rPr>
        <w:t xml:space="preserve">第８条　</w:t>
      </w:r>
      <w:r w:rsidR="005B0C60" w:rsidRPr="00C76AEB">
        <w:rPr>
          <w:rFonts w:hint="eastAsia"/>
        </w:rPr>
        <w:t>登録</w:t>
      </w:r>
      <w:r w:rsidRPr="00C76AEB">
        <w:rPr>
          <w:rFonts w:hint="eastAsia"/>
        </w:rPr>
        <w:t>アドバイザー</w:t>
      </w:r>
      <w:r w:rsidR="00695E36" w:rsidRPr="00C76AEB">
        <w:rPr>
          <w:rFonts w:hint="eastAsia"/>
        </w:rPr>
        <w:t>は、</w:t>
      </w:r>
      <w:r w:rsidRPr="00C76AEB">
        <w:rPr>
          <w:rFonts w:hint="eastAsia"/>
        </w:rPr>
        <w:t>農業を営む</w:t>
      </w:r>
      <w:r w:rsidR="00695E36" w:rsidRPr="00C76AEB">
        <w:rPr>
          <w:rFonts w:hint="eastAsia"/>
        </w:rPr>
        <w:t>施設の</w:t>
      </w:r>
      <w:r w:rsidR="005B0C60" w:rsidRPr="00C76AEB">
        <w:rPr>
          <w:rFonts w:hint="eastAsia"/>
        </w:rPr>
        <w:t>職業指導員</w:t>
      </w:r>
      <w:r w:rsidR="00D76871" w:rsidRPr="00C76AEB">
        <w:rPr>
          <w:rFonts w:hint="eastAsia"/>
        </w:rPr>
        <w:t>等</w:t>
      </w:r>
      <w:r w:rsidR="00695E36" w:rsidRPr="00C76AEB">
        <w:rPr>
          <w:rFonts w:hint="eastAsia"/>
        </w:rPr>
        <w:t>に対し、農業技術に係る指導</w:t>
      </w:r>
      <w:r w:rsidR="005B0C60" w:rsidRPr="00C76AEB">
        <w:rPr>
          <w:rFonts w:hint="eastAsia"/>
        </w:rPr>
        <w:t xml:space="preserve">　</w:t>
      </w:r>
      <w:r w:rsidR="00695E36" w:rsidRPr="00C76AEB">
        <w:rPr>
          <w:rFonts w:hint="eastAsia"/>
        </w:rPr>
        <w:t>及び助言を行う。</w:t>
      </w:r>
    </w:p>
    <w:p w14:paraId="16F09DB2" w14:textId="50D142C0" w:rsidR="001A0920" w:rsidRPr="00C76AEB" w:rsidRDefault="008A4EF5" w:rsidP="00366A1A">
      <w:pPr>
        <w:ind w:left="210" w:hangingChars="100" w:hanging="210"/>
      </w:pPr>
      <w:r w:rsidRPr="00C76AEB">
        <w:rPr>
          <w:rFonts w:hint="eastAsia"/>
        </w:rPr>
        <w:t xml:space="preserve">　</w:t>
      </w:r>
      <w:r w:rsidR="00690DB0" w:rsidRPr="00C76AEB">
        <w:rPr>
          <w:rFonts w:hint="eastAsia"/>
        </w:rPr>
        <w:t>（派遣の申請）</w:t>
      </w:r>
    </w:p>
    <w:p w14:paraId="2D7B986E" w14:textId="22546F0A" w:rsidR="00C26D4C" w:rsidRPr="00C76AEB" w:rsidRDefault="00F562A7" w:rsidP="00F562A7">
      <w:r w:rsidRPr="00C76AEB">
        <w:rPr>
          <w:rFonts w:hint="eastAsia"/>
        </w:rPr>
        <w:t>第9条</w:t>
      </w:r>
      <w:r w:rsidR="001A0920" w:rsidRPr="00C76AEB">
        <w:rPr>
          <w:rFonts w:hint="eastAsia"/>
        </w:rPr>
        <w:t xml:space="preserve"> </w:t>
      </w:r>
      <w:r w:rsidR="003876CA" w:rsidRPr="00C76AEB">
        <w:rPr>
          <w:rFonts w:hint="eastAsia"/>
        </w:rPr>
        <w:t>施設は、登録アドバイザーの派遣を希望するときは、</w:t>
      </w:r>
      <w:bookmarkStart w:id="9" w:name="_Hlk106725884"/>
      <w:bookmarkStart w:id="10" w:name="_Hlk106725702"/>
      <w:r w:rsidR="003876CA" w:rsidRPr="00C76AEB">
        <w:rPr>
          <w:rFonts w:hint="eastAsia"/>
        </w:rPr>
        <w:t>佐賀県農福連携農業技術</w:t>
      </w:r>
    </w:p>
    <w:p w14:paraId="44EF99E5" w14:textId="06FA90D4" w:rsidR="003876CA" w:rsidRDefault="003876CA" w:rsidP="00C26D4C">
      <w:pPr>
        <w:ind w:leftChars="100" w:left="210"/>
      </w:pPr>
      <w:r w:rsidRPr="00C76AEB">
        <w:rPr>
          <w:rFonts w:hint="eastAsia"/>
        </w:rPr>
        <w:t>アドバイザー派遣</w:t>
      </w:r>
      <w:bookmarkEnd w:id="9"/>
      <w:r w:rsidRPr="00C76AEB">
        <w:rPr>
          <w:rFonts w:hint="eastAsia"/>
        </w:rPr>
        <w:t>申</w:t>
      </w:r>
      <w:bookmarkEnd w:id="10"/>
      <w:r w:rsidRPr="00C76AEB">
        <w:rPr>
          <w:rFonts w:hint="eastAsia"/>
        </w:rPr>
        <w:t>請書</w:t>
      </w:r>
      <w:bookmarkStart w:id="11" w:name="_Hlk106725906"/>
      <w:r w:rsidRPr="00C76AEB">
        <w:rPr>
          <w:rFonts w:hint="eastAsia"/>
        </w:rPr>
        <w:t>（別記第６号様式。以下「</w:t>
      </w:r>
      <w:r w:rsidR="00C86DC4" w:rsidRPr="00C76AEB">
        <w:rPr>
          <w:rFonts w:hint="eastAsia"/>
        </w:rPr>
        <w:t>派遣申請書</w:t>
      </w:r>
      <w:r w:rsidRPr="00C76AEB">
        <w:rPr>
          <w:rFonts w:hint="eastAsia"/>
        </w:rPr>
        <w:t>」という。）</w:t>
      </w:r>
      <w:bookmarkEnd w:id="11"/>
      <w:r w:rsidRPr="00C76AEB">
        <w:rPr>
          <w:rFonts w:hint="eastAsia"/>
        </w:rPr>
        <w:t>により、知事に申請するものとする。</w:t>
      </w:r>
    </w:p>
    <w:p w14:paraId="78763A39" w14:textId="6AA48BD3" w:rsidR="00366A1A" w:rsidRPr="00C76AEB" w:rsidRDefault="00366A1A" w:rsidP="00366A1A">
      <w:pPr>
        <w:ind w:left="210" w:hangingChars="100" w:hanging="210"/>
      </w:pPr>
      <w:r w:rsidRPr="00C76AEB">
        <w:rPr>
          <w:rFonts w:hint="eastAsia"/>
        </w:rPr>
        <w:t xml:space="preserve">　</w:t>
      </w:r>
      <w:r>
        <w:rPr>
          <w:rFonts w:hint="eastAsia"/>
        </w:rPr>
        <w:t xml:space="preserve">　</w:t>
      </w:r>
      <w:r w:rsidRPr="00C76AEB">
        <w:rPr>
          <w:rFonts w:hint="eastAsia"/>
        </w:rPr>
        <w:t>但し、1事業所当たりの</w:t>
      </w:r>
      <w:r w:rsidRPr="00366A1A">
        <w:rPr>
          <w:rFonts w:hint="eastAsia"/>
        </w:rPr>
        <w:t>謝金対象時間数（</w:t>
      </w:r>
      <w:r w:rsidRPr="00366A1A">
        <w:rPr>
          <w:rFonts w:hint="eastAsia"/>
          <w:kern w:val="0"/>
        </w:rPr>
        <w:t>活動時間</w:t>
      </w:r>
      <w:r>
        <w:rPr>
          <w:rFonts w:hint="eastAsia"/>
          <w:kern w:val="0"/>
        </w:rPr>
        <w:t>数</w:t>
      </w:r>
      <w:r w:rsidRPr="00366A1A">
        <w:rPr>
          <w:rFonts w:hint="eastAsia"/>
          <w:kern w:val="0"/>
        </w:rPr>
        <w:t>の合計</w:t>
      </w:r>
      <w:r>
        <w:rPr>
          <w:rFonts w:hint="eastAsia"/>
          <w:kern w:val="0"/>
        </w:rPr>
        <w:t>について</w:t>
      </w:r>
      <w:r w:rsidRPr="00366A1A">
        <w:rPr>
          <w:rFonts w:hint="eastAsia"/>
          <w:kern w:val="0"/>
        </w:rPr>
        <w:t>30分未満の端数が生じた場合は切り捨て、端数が30分以上の場合は１時間に切り上げたもの）</w:t>
      </w:r>
      <w:r w:rsidRPr="00C76AEB">
        <w:rPr>
          <w:rFonts w:hint="eastAsia"/>
        </w:rPr>
        <w:t>は40</w:t>
      </w:r>
      <w:r>
        <w:rPr>
          <w:rFonts w:hint="eastAsia"/>
        </w:rPr>
        <w:t xml:space="preserve">　　</w:t>
      </w:r>
      <w:r w:rsidRPr="00C76AEB">
        <w:rPr>
          <w:rFonts w:hint="eastAsia"/>
        </w:rPr>
        <w:t>時間を限度とする。</w:t>
      </w:r>
    </w:p>
    <w:p w14:paraId="6DA17767" w14:textId="2CC5D255" w:rsidR="003876CA" w:rsidRPr="00C76AEB" w:rsidRDefault="003876CA" w:rsidP="003876CA">
      <w:r w:rsidRPr="00C76AEB">
        <w:rPr>
          <w:rFonts w:hint="eastAsia"/>
        </w:rPr>
        <w:t>（派遣の決定等）</w:t>
      </w:r>
    </w:p>
    <w:p w14:paraId="3C22DCBF" w14:textId="5918B70A" w:rsidR="003876CA" w:rsidRPr="00C76AEB" w:rsidRDefault="003876CA" w:rsidP="00C26D4C">
      <w:pPr>
        <w:ind w:left="210" w:hangingChars="100" w:hanging="210"/>
      </w:pPr>
      <w:r w:rsidRPr="00C76AEB">
        <w:rPr>
          <w:rFonts w:hint="eastAsia"/>
        </w:rPr>
        <w:t>第10条　知事は、前条の</w:t>
      </w:r>
      <w:r w:rsidR="00C86DC4" w:rsidRPr="00C76AEB">
        <w:rPr>
          <w:rFonts w:hint="eastAsia"/>
        </w:rPr>
        <w:t>派遣申請書</w:t>
      </w:r>
      <w:r w:rsidRPr="00C76AEB">
        <w:rPr>
          <w:rFonts w:hint="eastAsia"/>
        </w:rPr>
        <w:t>を受理したときは、内容を審査の上、登録アドバイザーの派遣の可否を決定し、その旨を佐賀県農福連携農業技術アドバイザー派遣（却下）</w:t>
      </w:r>
      <w:r w:rsidR="005B0C60" w:rsidRPr="00C76AEB">
        <w:rPr>
          <w:rFonts w:hint="eastAsia"/>
        </w:rPr>
        <w:t xml:space="preserve">　</w:t>
      </w:r>
      <w:r w:rsidRPr="00C76AEB">
        <w:rPr>
          <w:rFonts w:hint="eastAsia"/>
        </w:rPr>
        <w:t>決定通知書（別記第７号様式）により、当該施設に通知するものとする。</w:t>
      </w:r>
    </w:p>
    <w:p w14:paraId="4F0D1D67" w14:textId="6B19B28A" w:rsidR="003876CA" w:rsidRPr="00C76AEB" w:rsidRDefault="003876CA" w:rsidP="003876CA">
      <w:r w:rsidRPr="00C76AEB">
        <w:rPr>
          <w:rFonts w:hint="eastAsia"/>
        </w:rPr>
        <w:t>（実績報告）</w:t>
      </w:r>
    </w:p>
    <w:p w14:paraId="53E3357E" w14:textId="42C7304B" w:rsidR="003876CA" w:rsidRPr="00C76AEB" w:rsidRDefault="003876CA" w:rsidP="00C26D4C">
      <w:pPr>
        <w:ind w:left="210" w:hangingChars="100" w:hanging="210"/>
      </w:pPr>
      <w:r w:rsidRPr="00C76AEB">
        <w:rPr>
          <w:rFonts w:hint="eastAsia"/>
        </w:rPr>
        <w:t>第</w:t>
      </w:r>
      <w:r w:rsidR="00C86DD8" w:rsidRPr="00C76AEB">
        <w:rPr>
          <w:rFonts w:hint="eastAsia"/>
        </w:rPr>
        <w:t>1</w:t>
      </w:r>
      <w:r w:rsidR="00C86DD8" w:rsidRPr="00C76AEB">
        <w:t>1</w:t>
      </w:r>
      <w:r w:rsidRPr="00C76AEB">
        <w:rPr>
          <w:rFonts w:hint="eastAsia"/>
        </w:rPr>
        <w:t>条　登録アドバイザーは、業務を行ったときは、速やかに佐賀県農福連携農業技術</w:t>
      </w:r>
      <w:r w:rsidR="00C26D4C" w:rsidRPr="00C76AEB">
        <w:rPr>
          <w:rFonts w:hint="eastAsia"/>
        </w:rPr>
        <w:t xml:space="preserve">　</w:t>
      </w:r>
      <w:r w:rsidRPr="00C76AEB">
        <w:rPr>
          <w:rFonts w:hint="eastAsia"/>
        </w:rPr>
        <w:t>アドバイザー派遣実施報告書（別記第８号様式。以下「実施報告書」という。）を知事に</w:t>
      </w:r>
      <w:r w:rsidRPr="00C76AEB">
        <w:rPr>
          <w:rFonts w:hint="eastAsia"/>
        </w:rPr>
        <w:lastRenderedPageBreak/>
        <w:t>提出しなければならない。</w:t>
      </w:r>
    </w:p>
    <w:p w14:paraId="3653BA57" w14:textId="2D312753" w:rsidR="003876CA" w:rsidRPr="00C76AEB" w:rsidRDefault="003876CA" w:rsidP="003876CA">
      <w:r w:rsidRPr="00C76AEB">
        <w:rPr>
          <w:rFonts w:hint="eastAsia"/>
        </w:rPr>
        <w:t>（謝金の支払）</w:t>
      </w:r>
    </w:p>
    <w:p w14:paraId="51BE7404" w14:textId="40C262B2" w:rsidR="003876CA" w:rsidRDefault="003876CA" w:rsidP="00C26D4C">
      <w:pPr>
        <w:ind w:left="210" w:hangingChars="100" w:hanging="210"/>
      </w:pPr>
      <w:r w:rsidRPr="00C76AEB">
        <w:rPr>
          <w:rFonts w:hint="eastAsia"/>
        </w:rPr>
        <w:t>第</w:t>
      </w:r>
      <w:r w:rsidR="00C86DD8" w:rsidRPr="00C76AEB">
        <w:rPr>
          <w:rFonts w:hint="eastAsia"/>
        </w:rPr>
        <w:t>1</w:t>
      </w:r>
      <w:r w:rsidR="00C86DD8" w:rsidRPr="00C76AEB">
        <w:t>2</w:t>
      </w:r>
      <w:r w:rsidRPr="00C76AEB">
        <w:rPr>
          <w:rFonts w:hint="eastAsia"/>
        </w:rPr>
        <w:t>条　知事は、前条の実施報告書の提出があったときは、内容を審査し、謝金を支給</w:t>
      </w:r>
      <w:r w:rsidR="00C26D4C" w:rsidRPr="00C76AEB">
        <w:rPr>
          <w:rFonts w:hint="eastAsia"/>
        </w:rPr>
        <w:t xml:space="preserve">　　</w:t>
      </w:r>
      <w:r w:rsidRPr="00C76AEB">
        <w:rPr>
          <w:rFonts w:hint="eastAsia"/>
        </w:rPr>
        <w:t>することが適当であると認めたときは、</w:t>
      </w:r>
      <w:r w:rsidR="0056677D" w:rsidRPr="00C76AEB">
        <w:rPr>
          <w:rFonts w:hint="eastAsia"/>
        </w:rPr>
        <w:t>予算の範囲内で</w:t>
      </w:r>
      <w:r w:rsidR="00A9282A" w:rsidRPr="00C76AEB">
        <w:rPr>
          <w:rFonts w:hint="eastAsia"/>
        </w:rPr>
        <w:t>１</w:t>
      </w:r>
      <w:r w:rsidR="00E31B2C" w:rsidRPr="00C76AEB">
        <w:rPr>
          <w:rFonts w:hint="eastAsia"/>
        </w:rPr>
        <w:t>時間</w:t>
      </w:r>
      <w:r w:rsidR="00A9282A" w:rsidRPr="00C76AEB">
        <w:rPr>
          <w:rFonts w:hint="eastAsia"/>
        </w:rPr>
        <w:t>当たり２，０００円の額に当該</w:t>
      </w:r>
      <w:r w:rsidR="00BA7035">
        <w:rPr>
          <w:rFonts w:hint="eastAsia"/>
        </w:rPr>
        <w:t>活動</w:t>
      </w:r>
      <w:r w:rsidR="00A503F4" w:rsidRPr="00C76AEB">
        <w:rPr>
          <w:rFonts w:hint="eastAsia"/>
        </w:rPr>
        <w:t>時間</w:t>
      </w:r>
      <w:r w:rsidR="00E31B2C" w:rsidRPr="00C76AEB">
        <w:rPr>
          <w:rFonts w:hint="eastAsia"/>
        </w:rPr>
        <w:t>数</w:t>
      </w:r>
      <w:r w:rsidR="00BA7035">
        <w:rPr>
          <w:rFonts w:hint="eastAsia"/>
        </w:rPr>
        <w:t>の合計から算出した謝金対象時間数</w:t>
      </w:r>
      <w:r w:rsidR="00A9282A" w:rsidRPr="00C76AEB">
        <w:rPr>
          <w:rFonts w:hint="eastAsia"/>
        </w:rPr>
        <w:t>を乗じて得た額</w:t>
      </w:r>
      <w:r w:rsidR="00386923" w:rsidRPr="00C76AEB">
        <w:rPr>
          <w:rFonts w:hint="eastAsia"/>
        </w:rPr>
        <w:t>を支給する。</w:t>
      </w:r>
    </w:p>
    <w:p w14:paraId="703C9773" w14:textId="44A1520F" w:rsidR="00872CE9" w:rsidRPr="00623AF2" w:rsidRDefault="00872CE9" w:rsidP="00C26D4C">
      <w:pPr>
        <w:ind w:left="210" w:hangingChars="100" w:hanging="210"/>
      </w:pPr>
      <w:r>
        <w:rPr>
          <w:rFonts w:hint="eastAsia"/>
        </w:rPr>
        <w:t xml:space="preserve">　　</w:t>
      </w:r>
      <w:r w:rsidRPr="00623AF2">
        <w:rPr>
          <w:rFonts w:hint="eastAsia"/>
        </w:rPr>
        <w:t>但し、</w:t>
      </w:r>
      <w:r w:rsidR="00BA7035" w:rsidRPr="00623AF2">
        <w:rPr>
          <w:rFonts w:hint="eastAsia"/>
        </w:rPr>
        <w:t>謝金対象時間数</w:t>
      </w:r>
      <w:r w:rsidRPr="00623AF2">
        <w:rPr>
          <w:rFonts w:hint="eastAsia"/>
        </w:rPr>
        <w:t>は、第10条により</w:t>
      </w:r>
      <w:r w:rsidR="00053875" w:rsidRPr="00623AF2">
        <w:rPr>
          <w:rFonts w:hint="eastAsia"/>
        </w:rPr>
        <w:t>決定・</w:t>
      </w:r>
      <w:r w:rsidRPr="00623AF2">
        <w:rPr>
          <w:rFonts w:hint="eastAsia"/>
        </w:rPr>
        <w:t>通知した時間数を上限とする。</w:t>
      </w:r>
    </w:p>
    <w:p w14:paraId="58BD4588" w14:textId="2D2BD084" w:rsidR="0041432C" w:rsidRPr="00C76AEB" w:rsidRDefault="0041432C" w:rsidP="0041432C">
      <w:r w:rsidRPr="00C76AEB">
        <w:rPr>
          <w:rFonts w:hint="eastAsia"/>
        </w:rPr>
        <w:t>２　前項の謝金については、施設に負担を求めない。</w:t>
      </w:r>
    </w:p>
    <w:p w14:paraId="401676F5" w14:textId="311DB891" w:rsidR="00386923" w:rsidRPr="00C76AEB" w:rsidRDefault="0041432C" w:rsidP="003876CA">
      <w:r w:rsidRPr="00C76AEB">
        <w:rPr>
          <w:rFonts w:hint="eastAsia"/>
        </w:rPr>
        <w:t>３</w:t>
      </w:r>
      <w:r w:rsidR="00386923" w:rsidRPr="00C76AEB">
        <w:rPr>
          <w:rFonts w:hint="eastAsia"/>
        </w:rPr>
        <w:t xml:space="preserve">　</w:t>
      </w:r>
      <w:r w:rsidRPr="00C76AEB">
        <w:rPr>
          <w:rFonts w:hint="eastAsia"/>
        </w:rPr>
        <w:t>第１項</w:t>
      </w:r>
      <w:r w:rsidR="00386923" w:rsidRPr="00C76AEB">
        <w:rPr>
          <w:rFonts w:hint="eastAsia"/>
        </w:rPr>
        <w:t>の場合において、次のいずれかに該当するときは、謝金を払わないことができる。</w:t>
      </w:r>
    </w:p>
    <w:p w14:paraId="64C41E98" w14:textId="43222E14" w:rsidR="00386923" w:rsidRPr="00C76AEB" w:rsidRDefault="00386923" w:rsidP="00386923">
      <w:pPr>
        <w:pStyle w:val="a3"/>
        <w:numPr>
          <w:ilvl w:val="0"/>
          <w:numId w:val="4"/>
        </w:numPr>
        <w:ind w:leftChars="0"/>
      </w:pPr>
      <w:r w:rsidRPr="00C76AEB">
        <w:rPr>
          <w:rFonts w:hint="eastAsia"/>
        </w:rPr>
        <w:t>実施報告書の内容に不備があるとき。</w:t>
      </w:r>
    </w:p>
    <w:p w14:paraId="24F0C0D3" w14:textId="2018ED23" w:rsidR="00386923" w:rsidRPr="00C76AEB" w:rsidRDefault="00386923" w:rsidP="00386923">
      <w:pPr>
        <w:pStyle w:val="a3"/>
        <w:numPr>
          <w:ilvl w:val="0"/>
          <w:numId w:val="4"/>
        </w:numPr>
        <w:ind w:leftChars="0"/>
      </w:pPr>
      <w:r w:rsidRPr="00C76AEB">
        <w:rPr>
          <w:rFonts w:hint="eastAsia"/>
        </w:rPr>
        <w:t>実施報告書の内容が虚偽であると認められるとき。</w:t>
      </w:r>
    </w:p>
    <w:p w14:paraId="774E1CF2" w14:textId="23120C41" w:rsidR="00386923" w:rsidRPr="00C76AEB" w:rsidRDefault="00386923" w:rsidP="00386923">
      <w:r w:rsidRPr="00C76AEB">
        <w:rPr>
          <w:rFonts w:hint="eastAsia"/>
        </w:rPr>
        <w:t>（その他）</w:t>
      </w:r>
    </w:p>
    <w:p w14:paraId="066CD124" w14:textId="44AF4D70" w:rsidR="00386923" w:rsidRPr="00C76AEB" w:rsidRDefault="00386923" w:rsidP="00386923">
      <w:r w:rsidRPr="00C76AEB">
        <w:rPr>
          <w:rFonts w:hint="eastAsia"/>
        </w:rPr>
        <w:t>第</w:t>
      </w:r>
      <w:r w:rsidR="00C86DD8" w:rsidRPr="00C76AEB">
        <w:rPr>
          <w:rFonts w:hint="eastAsia"/>
        </w:rPr>
        <w:t>1</w:t>
      </w:r>
      <w:r w:rsidR="00C86DD8" w:rsidRPr="00C76AEB">
        <w:t>3</w:t>
      </w:r>
      <w:r w:rsidRPr="00C76AEB">
        <w:rPr>
          <w:rFonts w:hint="eastAsia"/>
        </w:rPr>
        <w:t>条　この要綱に定めるもののほか、必要な事項は、知事が別に定める。</w:t>
      </w:r>
    </w:p>
    <w:p w14:paraId="52F2DEB5" w14:textId="77D5BE24" w:rsidR="00386923" w:rsidRPr="00C76AEB" w:rsidRDefault="00386923" w:rsidP="00C26D4C">
      <w:pPr>
        <w:ind w:firstLineChars="300" w:firstLine="630"/>
      </w:pPr>
      <w:r w:rsidRPr="00C76AEB">
        <w:rPr>
          <w:rFonts w:hint="eastAsia"/>
        </w:rPr>
        <w:t>附</w:t>
      </w:r>
      <w:r w:rsidR="00C26D4C" w:rsidRPr="00C76AEB">
        <w:rPr>
          <w:rFonts w:hint="eastAsia"/>
        </w:rPr>
        <w:t xml:space="preserve">　</w:t>
      </w:r>
      <w:r w:rsidRPr="00C76AEB">
        <w:rPr>
          <w:rFonts w:hint="eastAsia"/>
        </w:rPr>
        <w:t>則</w:t>
      </w:r>
    </w:p>
    <w:p w14:paraId="577B2445" w14:textId="622ED87F" w:rsidR="00386923" w:rsidRPr="00C76AEB" w:rsidRDefault="00386923" w:rsidP="00C26D4C">
      <w:pPr>
        <w:ind w:firstLineChars="100" w:firstLine="210"/>
      </w:pPr>
      <w:r w:rsidRPr="00C76AEB">
        <w:rPr>
          <w:rFonts w:hint="eastAsia"/>
        </w:rPr>
        <w:t>この要綱は、令和</w:t>
      </w:r>
      <w:r w:rsidR="003053AE" w:rsidRPr="00C76AEB">
        <w:rPr>
          <w:rFonts w:hint="eastAsia"/>
        </w:rPr>
        <w:t>5</w:t>
      </w:r>
      <w:r w:rsidRPr="00C76AEB">
        <w:rPr>
          <w:rFonts w:hint="eastAsia"/>
        </w:rPr>
        <w:t>年</w:t>
      </w:r>
      <w:r w:rsidR="00623AF2">
        <w:rPr>
          <w:rFonts w:hint="eastAsia"/>
        </w:rPr>
        <w:t>7</w:t>
      </w:r>
      <w:r w:rsidRPr="00C76AEB">
        <w:rPr>
          <w:rFonts w:hint="eastAsia"/>
        </w:rPr>
        <w:t>月</w:t>
      </w:r>
      <w:r w:rsidR="00623AF2">
        <w:rPr>
          <w:rFonts w:hint="eastAsia"/>
        </w:rPr>
        <w:t>27</w:t>
      </w:r>
      <w:r w:rsidRPr="00C76AEB">
        <w:rPr>
          <w:rFonts w:hint="eastAsia"/>
        </w:rPr>
        <w:t>日から施行する。</w:t>
      </w:r>
    </w:p>
    <w:p w14:paraId="3C7F0679" w14:textId="70281929" w:rsidR="00386923" w:rsidRPr="00C76AEB" w:rsidRDefault="00386923" w:rsidP="00386923"/>
    <w:p w14:paraId="4D5A257E" w14:textId="4A601106" w:rsidR="00386923" w:rsidRPr="00C76AEB" w:rsidRDefault="00386923" w:rsidP="00386923"/>
    <w:p w14:paraId="6279E167" w14:textId="78C91E88" w:rsidR="00386923" w:rsidRPr="00C76AEB" w:rsidRDefault="00386923" w:rsidP="00386923"/>
    <w:p w14:paraId="56A539BF" w14:textId="1BA5356C" w:rsidR="00386923" w:rsidRPr="00C76AEB" w:rsidRDefault="00386923" w:rsidP="00386923"/>
    <w:p w14:paraId="2BFF2C54" w14:textId="77545FEA" w:rsidR="00386923" w:rsidRPr="00C76AEB" w:rsidRDefault="00386923" w:rsidP="00386923"/>
    <w:p w14:paraId="7AF08632" w14:textId="78592578" w:rsidR="00386923" w:rsidRPr="00C76AEB" w:rsidRDefault="00386923" w:rsidP="00386923"/>
    <w:p w14:paraId="0EFF6FCC" w14:textId="78709AAE" w:rsidR="00386923" w:rsidRPr="00C76AEB" w:rsidRDefault="00386923" w:rsidP="00386923"/>
    <w:p w14:paraId="12EB008C" w14:textId="5C80ADBC" w:rsidR="00386923" w:rsidRPr="00C76AEB" w:rsidRDefault="00386923" w:rsidP="00386923"/>
    <w:p w14:paraId="4F95EBF3" w14:textId="45899D46" w:rsidR="00386923" w:rsidRPr="00C76AEB" w:rsidRDefault="00386923" w:rsidP="00386923"/>
    <w:p w14:paraId="4B6351A8" w14:textId="3C4081F5" w:rsidR="00386923" w:rsidRPr="00C76AEB" w:rsidRDefault="00386923" w:rsidP="00386923"/>
    <w:p w14:paraId="11C66B60" w14:textId="0411ED6A" w:rsidR="00386923" w:rsidRDefault="00386923" w:rsidP="00386923"/>
    <w:p w14:paraId="3ECD9D13" w14:textId="710FCA20" w:rsidR="00386923" w:rsidRDefault="00386923" w:rsidP="00386923"/>
    <w:p w14:paraId="05CA20DE" w14:textId="365BA636" w:rsidR="00386923" w:rsidRDefault="00386923" w:rsidP="00386923"/>
    <w:p w14:paraId="75043CFB" w14:textId="3EA46172" w:rsidR="00386923" w:rsidRDefault="00386923" w:rsidP="00386923"/>
    <w:p w14:paraId="433B1A6C" w14:textId="4D716A10" w:rsidR="00386923" w:rsidRDefault="00386923" w:rsidP="00386923"/>
    <w:p w14:paraId="12FED6EF" w14:textId="5588509C" w:rsidR="00386923" w:rsidRDefault="00386923" w:rsidP="00386923"/>
    <w:sectPr w:rsidR="0038692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4512"/>
    <w:multiLevelType w:val="hybridMultilevel"/>
    <w:tmpl w:val="5366DA56"/>
    <w:lvl w:ilvl="0" w:tplc="BB0C2D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8C48FB"/>
    <w:multiLevelType w:val="hybridMultilevel"/>
    <w:tmpl w:val="AC26D760"/>
    <w:lvl w:ilvl="0" w:tplc="96D4B1C6">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4E0B2E"/>
    <w:multiLevelType w:val="hybridMultilevel"/>
    <w:tmpl w:val="2D54632E"/>
    <w:lvl w:ilvl="0" w:tplc="7348EA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0B241A"/>
    <w:multiLevelType w:val="hybridMultilevel"/>
    <w:tmpl w:val="01268A36"/>
    <w:lvl w:ilvl="0" w:tplc="C602ECE4">
      <w:start w:val="1"/>
      <w:numFmt w:val="decimalFullWidth"/>
      <w:lvlText w:val="（%1）"/>
      <w:lvlJc w:val="left"/>
      <w:pPr>
        <w:ind w:left="1260" w:hanging="720"/>
      </w:pPr>
      <w:rPr>
        <w:rFonts w:asciiTheme="minorHAnsi" w:eastAsiaTheme="minorEastAsia" w:hAnsiTheme="minorHAnsi" w:cstheme="minorBidi"/>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4" w15:restartNumberingAfterBreak="0">
    <w:nsid w:val="3F8C187C"/>
    <w:multiLevelType w:val="hybridMultilevel"/>
    <w:tmpl w:val="77ECF782"/>
    <w:lvl w:ilvl="0" w:tplc="8EA00B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4CF0707"/>
    <w:multiLevelType w:val="hybridMultilevel"/>
    <w:tmpl w:val="B71C476C"/>
    <w:lvl w:ilvl="0" w:tplc="FCAA9814">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5544116"/>
    <w:multiLevelType w:val="hybridMultilevel"/>
    <w:tmpl w:val="2E724FC0"/>
    <w:lvl w:ilvl="0" w:tplc="CE16B67C">
      <w:start w:val="1"/>
      <w:numFmt w:val="decimalFullWidth"/>
      <w:lvlText w:val="（%1）"/>
      <w:lvlJc w:val="left"/>
      <w:pPr>
        <w:ind w:left="720" w:hanging="720"/>
      </w:pPr>
      <w:rPr>
        <w:rFonts w:hint="default"/>
      </w:rPr>
    </w:lvl>
    <w:lvl w:ilvl="1" w:tplc="A4E8EE8C">
      <w:start w:val="9"/>
      <w:numFmt w:val="decimalFullWidth"/>
      <w:lvlText w:val="第%2条"/>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1E43F0"/>
    <w:multiLevelType w:val="hybridMultilevel"/>
    <w:tmpl w:val="1EC6E78E"/>
    <w:lvl w:ilvl="0" w:tplc="49F47A94">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3"/>
  </w:num>
  <w:num w:numId="3">
    <w:abstractNumId w:val="6"/>
  </w:num>
  <w:num w:numId="4">
    <w:abstractNumId w:val="2"/>
  </w:num>
  <w:num w:numId="5">
    <w:abstractNumId w:val="4"/>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71D"/>
    <w:rsid w:val="00053875"/>
    <w:rsid w:val="00137D5D"/>
    <w:rsid w:val="001A0920"/>
    <w:rsid w:val="0022032F"/>
    <w:rsid w:val="00244742"/>
    <w:rsid w:val="00266284"/>
    <w:rsid w:val="00284A0D"/>
    <w:rsid w:val="002C19AD"/>
    <w:rsid w:val="002E4C29"/>
    <w:rsid w:val="003053AE"/>
    <w:rsid w:val="00366A1A"/>
    <w:rsid w:val="00373CDB"/>
    <w:rsid w:val="00386923"/>
    <w:rsid w:val="00386A96"/>
    <w:rsid w:val="003876CA"/>
    <w:rsid w:val="003D31F0"/>
    <w:rsid w:val="003D6E26"/>
    <w:rsid w:val="003E4C86"/>
    <w:rsid w:val="0041432C"/>
    <w:rsid w:val="004323E3"/>
    <w:rsid w:val="004761B3"/>
    <w:rsid w:val="004876B8"/>
    <w:rsid w:val="005160EF"/>
    <w:rsid w:val="0056677D"/>
    <w:rsid w:val="005B0C60"/>
    <w:rsid w:val="005E00A5"/>
    <w:rsid w:val="00623AF2"/>
    <w:rsid w:val="00677E02"/>
    <w:rsid w:val="00690DB0"/>
    <w:rsid w:val="00695E36"/>
    <w:rsid w:val="006C5451"/>
    <w:rsid w:val="00727DE2"/>
    <w:rsid w:val="00853B74"/>
    <w:rsid w:val="00872CE9"/>
    <w:rsid w:val="008A4EF5"/>
    <w:rsid w:val="008E1160"/>
    <w:rsid w:val="00962850"/>
    <w:rsid w:val="009A41DA"/>
    <w:rsid w:val="009D371D"/>
    <w:rsid w:val="00A21375"/>
    <w:rsid w:val="00A503F4"/>
    <w:rsid w:val="00A61671"/>
    <w:rsid w:val="00A9282A"/>
    <w:rsid w:val="00AF7CCB"/>
    <w:rsid w:val="00B943EA"/>
    <w:rsid w:val="00BA7035"/>
    <w:rsid w:val="00BB3E65"/>
    <w:rsid w:val="00C26D4C"/>
    <w:rsid w:val="00C76AEB"/>
    <w:rsid w:val="00C86DC4"/>
    <w:rsid w:val="00C86DD8"/>
    <w:rsid w:val="00D22992"/>
    <w:rsid w:val="00D76871"/>
    <w:rsid w:val="00DD3EEE"/>
    <w:rsid w:val="00E31B2C"/>
    <w:rsid w:val="00E521CA"/>
    <w:rsid w:val="00EB126F"/>
    <w:rsid w:val="00F562A7"/>
    <w:rsid w:val="00FF0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B474987"/>
  <w15:chartTrackingRefBased/>
  <w15:docId w15:val="{325B9FF2-E052-4ADD-B6F8-2AA18FDF5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6D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7E02"/>
    <w:pPr>
      <w:ind w:leftChars="400" w:left="840"/>
    </w:pPr>
  </w:style>
  <w:style w:type="table" w:styleId="a4">
    <w:name w:val="Table Grid"/>
    <w:basedOn w:val="a1"/>
    <w:uiPriority w:val="39"/>
    <w:rsid w:val="00386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266284"/>
    <w:rPr>
      <w:sz w:val="18"/>
      <w:szCs w:val="18"/>
    </w:rPr>
  </w:style>
  <w:style w:type="paragraph" w:styleId="a6">
    <w:name w:val="annotation text"/>
    <w:basedOn w:val="a"/>
    <w:link w:val="a7"/>
    <w:uiPriority w:val="99"/>
    <w:semiHidden/>
    <w:unhideWhenUsed/>
    <w:rsid w:val="00266284"/>
    <w:pPr>
      <w:jc w:val="left"/>
    </w:pPr>
  </w:style>
  <w:style w:type="character" w:customStyle="1" w:styleId="a7">
    <w:name w:val="コメント文字列 (文字)"/>
    <w:basedOn w:val="a0"/>
    <w:link w:val="a6"/>
    <w:uiPriority w:val="99"/>
    <w:semiHidden/>
    <w:rsid w:val="00266284"/>
  </w:style>
  <w:style w:type="paragraph" w:styleId="a8">
    <w:name w:val="annotation subject"/>
    <w:basedOn w:val="a6"/>
    <w:next w:val="a6"/>
    <w:link w:val="a9"/>
    <w:uiPriority w:val="99"/>
    <w:semiHidden/>
    <w:unhideWhenUsed/>
    <w:rsid w:val="00266284"/>
    <w:rPr>
      <w:b/>
      <w:bCs/>
    </w:rPr>
  </w:style>
  <w:style w:type="character" w:customStyle="1" w:styleId="a9">
    <w:name w:val="コメント内容 (文字)"/>
    <w:basedOn w:val="a7"/>
    <w:link w:val="a8"/>
    <w:uiPriority w:val="99"/>
    <w:semiHidden/>
    <w:rsid w:val="002662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355</Words>
  <Characters>2028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　光之（障害福祉課）</dc:creator>
  <cp:keywords/>
  <dc:description/>
  <cp:lastModifiedBy>山口　光之（障害福祉課）</cp:lastModifiedBy>
  <cp:revision>11</cp:revision>
  <cp:lastPrinted>2023-06-15T06:33:00Z</cp:lastPrinted>
  <dcterms:created xsi:type="dcterms:W3CDTF">2023-06-15T06:33:00Z</dcterms:created>
  <dcterms:modified xsi:type="dcterms:W3CDTF">2023-08-03T05:04:00Z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