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2AEC71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（様式</w:t>
      </w:r>
      <w:r w:rsidR="00557F4D">
        <w:rPr>
          <w:rFonts w:ascii="ＭＳ 明朝" w:eastAsia="ＭＳ 明朝" w:hAnsi="ＭＳ 明朝" w:hint="eastAsia"/>
          <w:sz w:val="18"/>
          <w:szCs w:val="18"/>
        </w:rPr>
        <w:t>第４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日常生活金銭管理規程第８条第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項に基づき、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下記のとおり保管及び収支の状況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0072F" w:rsidRDefault="00A0072F" w:rsidP="00A0072F">
      <w:pPr>
        <w:pStyle w:val="a7"/>
      </w:pPr>
      <w:r w:rsidRPr="00146CB9">
        <w:rPr>
          <w:rFonts w:hint="eastAsia"/>
        </w:rPr>
        <w:t>記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A17026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印</w:t>
      </w:r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557F4D"/>
    <w:rsid w:val="005B73B6"/>
    <w:rsid w:val="005E7C64"/>
    <w:rsid w:val="006B60AF"/>
    <w:rsid w:val="007D2D72"/>
    <w:rsid w:val="007D4E3D"/>
    <w:rsid w:val="00871685"/>
    <w:rsid w:val="00891728"/>
    <w:rsid w:val="00925818"/>
    <w:rsid w:val="0092781C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93A20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泉 雄祐(izumi-yuusuke.ir9)</dc:creator>
  <cp:keywords/>
  <dc:description/>
  <cp:lastModifiedBy>山﨑　健司（福祉課）</cp:lastModifiedBy>
  <cp:revision>5</cp:revision>
  <dcterms:created xsi:type="dcterms:W3CDTF">2020-03-02T04:38:00Z</dcterms:created>
  <dcterms:modified xsi:type="dcterms:W3CDTF">2020-03-26T06:04:00Z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