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F863" w14:textId="77777777" w:rsidR="002B6C63" w:rsidRPr="00D4535F" w:rsidRDefault="002B6C63">
      <w:pPr>
        <w:spacing w:line="0" w:lineRule="atLeast"/>
        <w:rPr>
          <w:rFonts w:ascii="BIZ UDPゴシック" w:eastAsia="BIZ UDPゴシック" w:hAnsi="BIZ UDPゴシック"/>
        </w:rPr>
      </w:pPr>
      <w:r w:rsidRPr="00D4535F">
        <w:rPr>
          <w:rFonts w:ascii="BIZ UDPゴシック" w:eastAsia="BIZ UDPゴシック" w:hAnsi="BIZ UDPゴシック" w:hint="eastAsia"/>
        </w:rPr>
        <w:t>（様式</w:t>
      </w:r>
      <w:r w:rsidR="00203D19" w:rsidRPr="00D4535F">
        <w:rPr>
          <w:rFonts w:ascii="BIZ UDPゴシック" w:eastAsia="BIZ UDPゴシック" w:hAnsi="BIZ UDPゴシック" w:hint="eastAsia"/>
        </w:rPr>
        <w:t>２</w:t>
      </w:r>
      <w:r w:rsidRPr="00D4535F">
        <w:rPr>
          <w:rFonts w:ascii="BIZ UDPゴシック" w:eastAsia="BIZ UDPゴシック" w:hAnsi="BIZ UDPゴシック" w:hint="eastAsia"/>
        </w:rPr>
        <w:t>号）</w:t>
      </w:r>
    </w:p>
    <w:p w14:paraId="094BAC3C" w14:textId="77777777" w:rsidR="002B6C63" w:rsidRPr="00D4535F" w:rsidRDefault="00152493">
      <w:pPr>
        <w:spacing w:line="0" w:lineRule="atLeast"/>
        <w:jc w:val="center"/>
        <w:rPr>
          <w:rFonts w:ascii="BIZ UDPゴシック" w:eastAsia="BIZ UDPゴシック" w:hAnsi="BIZ UDPゴシック"/>
          <w:sz w:val="32"/>
          <w:szCs w:val="32"/>
        </w:rPr>
      </w:pPr>
      <w:r w:rsidRPr="00D4535F">
        <w:rPr>
          <w:rFonts w:ascii="BIZ UDPゴシック" w:eastAsia="BIZ UDPゴシック" w:hAnsi="BIZ UDPゴシック" w:hint="eastAsia"/>
          <w:sz w:val="32"/>
          <w:szCs w:val="32"/>
        </w:rPr>
        <w:t>佐賀県不育症</w:t>
      </w:r>
      <w:r w:rsidR="002B6C63" w:rsidRPr="00D4535F">
        <w:rPr>
          <w:rFonts w:ascii="BIZ UDPゴシック" w:eastAsia="BIZ UDPゴシック" w:hAnsi="BIZ UDPゴシック" w:hint="eastAsia"/>
          <w:sz w:val="32"/>
          <w:szCs w:val="32"/>
        </w:rPr>
        <w:t>治療支援事業に係る受診等証明書</w:t>
      </w:r>
    </w:p>
    <w:p w14:paraId="371B2B1A" w14:textId="77777777" w:rsidR="002B6C63" w:rsidRPr="00D4535F" w:rsidRDefault="002B6C63">
      <w:pPr>
        <w:spacing w:line="0" w:lineRule="atLeast"/>
        <w:rPr>
          <w:rFonts w:ascii="BIZ UDPゴシック" w:eastAsia="BIZ UDPゴシック" w:hAnsi="BIZ UDPゴシック"/>
        </w:rPr>
      </w:pPr>
    </w:p>
    <w:p w14:paraId="28514BDB" w14:textId="77777777" w:rsidR="007139F0" w:rsidRPr="00D4535F" w:rsidRDefault="002B6C63">
      <w:pPr>
        <w:spacing w:line="0" w:lineRule="atLeast"/>
        <w:rPr>
          <w:rFonts w:ascii="BIZ UDPゴシック" w:eastAsia="BIZ UDPゴシック" w:hAnsi="BIZ UDPゴシック"/>
          <w:sz w:val="24"/>
        </w:rPr>
      </w:pPr>
      <w:r w:rsidRPr="00D4535F">
        <w:rPr>
          <w:rFonts w:ascii="BIZ UDPゴシック" w:eastAsia="BIZ UDPゴシック" w:hAnsi="BIZ UDPゴシック" w:hint="eastAsia"/>
        </w:rPr>
        <w:t xml:space="preserve">　</w:t>
      </w:r>
      <w:r w:rsidRPr="00D4535F">
        <w:rPr>
          <w:rFonts w:ascii="BIZ UDPゴシック" w:eastAsia="BIZ UDPゴシック" w:hAnsi="BIZ UDPゴシック" w:hint="eastAsia"/>
          <w:sz w:val="24"/>
        </w:rPr>
        <w:t>下記の者については</w:t>
      </w:r>
      <w:r w:rsidR="00F92216" w:rsidRPr="00D4535F">
        <w:rPr>
          <w:rFonts w:ascii="BIZ UDPゴシック" w:eastAsia="BIZ UDPゴシック" w:hAnsi="BIZ UDPゴシック" w:hint="eastAsia"/>
          <w:sz w:val="24"/>
        </w:rPr>
        <w:t>不育症に該当すると認め、</w:t>
      </w:r>
      <w:r w:rsidR="00152493" w:rsidRPr="00D4535F">
        <w:rPr>
          <w:rFonts w:ascii="BIZ UDPゴシック" w:eastAsia="BIZ UDPゴシック" w:hAnsi="BIZ UDPゴシック" w:hint="eastAsia"/>
          <w:sz w:val="24"/>
        </w:rPr>
        <w:t>検査・</w:t>
      </w:r>
      <w:r w:rsidR="00247426" w:rsidRPr="00D4535F">
        <w:rPr>
          <w:rFonts w:ascii="BIZ UDPゴシック" w:eastAsia="BIZ UDPゴシック" w:hAnsi="BIZ UDPゴシック" w:hint="eastAsia"/>
          <w:sz w:val="24"/>
        </w:rPr>
        <w:t>治療</w:t>
      </w:r>
      <w:r w:rsidRPr="00D4535F">
        <w:rPr>
          <w:rFonts w:ascii="BIZ UDPゴシック" w:eastAsia="BIZ UDPゴシック" w:hAnsi="BIZ UDPゴシック" w:hint="eastAsia"/>
          <w:sz w:val="24"/>
        </w:rPr>
        <w:t>を実施し、これに係る</w:t>
      </w:r>
      <w:r w:rsidR="00F92216" w:rsidRPr="00D4535F">
        <w:rPr>
          <w:rFonts w:ascii="BIZ UDPゴシック" w:eastAsia="BIZ UDPゴシック" w:hAnsi="BIZ UDPゴシック" w:hint="eastAsia"/>
          <w:sz w:val="24"/>
        </w:rPr>
        <w:t>医療</w:t>
      </w:r>
      <w:r w:rsidRPr="00D4535F">
        <w:rPr>
          <w:rFonts w:ascii="BIZ UDPゴシック" w:eastAsia="BIZ UDPゴシック" w:hAnsi="BIZ UDPゴシック" w:hint="eastAsia"/>
          <w:sz w:val="24"/>
        </w:rPr>
        <w:t>費を下記のとおり領収したことを証明します。</w:t>
      </w:r>
    </w:p>
    <w:p w14:paraId="51D7C801" w14:textId="77777777" w:rsidR="002B6C63" w:rsidRPr="00D4535F" w:rsidRDefault="002B6C63" w:rsidP="00B764DE">
      <w:pPr>
        <w:wordWrap w:val="0"/>
        <w:spacing w:line="0" w:lineRule="atLeast"/>
        <w:jc w:val="right"/>
        <w:rPr>
          <w:rFonts w:ascii="BIZ UDPゴシック" w:eastAsia="BIZ UDPゴシック" w:hAnsi="BIZ UDPゴシック"/>
          <w:szCs w:val="22"/>
        </w:rPr>
      </w:pPr>
      <w:r w:rsidRPr="00D4535F">
        <w:rPr>
          <w:rFonts w:ascii="BIZ UDPゴシック" w:eastAsia="BIZ UDPゴシック" w:hAnsi="BIZ UDPゴシック" w:hint="eastAsia"/>
          <w:szCs w:val="22"/>
        </w:rPr>
        <w:t xml:space="preserve">年　</w:t>
      </w:r>
      <w:r w:rsidR="00B764DE" w:rsidRPr="00D4535F">
        <w:rPr>
          <w:rFonts w:ascii="BIZ UDPゴシック" w:eastAsia="BIZ UDPゴシック" w:hAnsi="BIZ UDPゴシック" w:hint="eastAsia"/>
          <w:szCs w:val="22"/>
        </w:rPr>
        <w:t xml:space="preserve">　　　</w:t>
      </w:r>
      <w:r w:rsidRPr="00D4535F">
        <w:rPr>
          <w:rFonts w:ascii="BIZ UDPゴシック" w:eastAsia="BIZ UDPゴシック" w:hAnsi="BIZ UDPゴシック" w:hint="eastAsia"/>
          <w:szCs w:val="22"/>
        </w:rPr>
        <w:t xml:space="preserve">　月</w:t>
      </w:r>
      <w:r w:rsidR="00B764DE" w:rsidRPr="00D4535F">
        <w:rPr>
          <w:rFonts w:ascii="BIZ UDPゴシック" w:eastAsia="BIZ UDPゴシック" w:hAnsi="BIZ UDPゴシック" w:hint="eastAsia"/>
          <w:szCs w:val="22"/>
        </w:rPr>
        <w:t xml:space="preserve">　　</w:t>
      </w:r>
      <w:r w:rsidRPr="00D4535F">
        <w:rPr>
          <w:rFonts w:ascii="BIZ UDPゴシック" w:eastAsia="BIZ UDPゴシック" w:hAnsi="BIZ UDPゴシック" w:hint="eastAsia"/>
          <w:szCs w:val="22"/>
        </w:rPr>
        <w:t xml:space="preserve">　</w:t>
      </w:r>
      <w:r w:rsidR="00B764DE" w:rsidRPr="00D4535F">
        <w:rPr>
          <w:rFonts w:ascii="BIZ UDPゴシック" w:eastAsia="BIZ UDPゴシック" w:hAnsi="BIZ UDPゴシック" w:hint="eastAsia"/>
          <w:szCs w:val="22"/>
        </w:rPr>
        <w:t xml:space="preserve">　</w:t>
      </w:r>
      <w:r w:rsidRPr="00D4535F">
        <w:rPr>
          <w:rFonts w:ascii="BIZ UDPゴシック" w:eastAsia="BIZ UDPゴシック" w:hAnsi="BIZ UDPゴシック" w:hint="eastAsia"/>
          <w:szCs w:val="22"/>
        </w:rPr>
        <w:t xml:space="preserve">　日</w:t>
      </w:r>
      <w:r w:rsidR="00B764DE" w:rsidRPr="00D4535F">
        <w:rPr>
          <w:rFonts w:ascii="BIZ UDPゴシック" w:eastAsia="BIZ UDPゴシック" w:hAnsi="BIZ UDPゴシック" w:hint="eastAsia"/>
          <w:szCs w:val="22"/>
        </w:rPr>
        <w:t xml:space="preserve">　</w:t>
      </w:r>
    </w:p>
    <w:p w14:paraId="5E20B816" w14:textId="77777777" w:rsidR="007139F0" w:rsidRPr="00D4535F" w:rsidRDefault="007139F0">
      <w:pPr>
        <w:spacing w:line="0" w:lineRule="atLeast"/>
        <w:rPr>
          <w:rFonts w:ascii="BIZ UDPゴシック" w:eastAsia="BIZ UDPゴシック" w:hAnsi="BIZ UDPゴシック"/>
          <w:sz w:val="24"/>
        </w:rPr>
      </w:pPr>
    </w:p>
    <w:p w14:paraId="28430926" w14:textId="77777777" w:rsidR="002B6C63" w:rsidRPr="00D4535F" w:rsidRDefault="002B6C63" w:rsidP="00B764DE">
      <w:pPr>
        <w:wordWrap w:val="0"/>
        <w:spacing w:line="0" w:lineRule="atLeast"/>
        <w:ind w:firstLineChars="100" w:firstLine="198"/>
        <w:jc w:val="right"/>
        <w:rPr>
          <w:rFonts w:ascii="BIZ UDPゴシック" w:eastAsia="BIZ UDPゴシック" w:hAnsi="BIZ UDPゴシック"/>
          <w:szCs w:val="22"/>
        </w:rPr>
      </w:pPr>
      <w:r w:rsidRPr="00D4535F">
        <w:rPr>
          <w:rFonts w:ascii="BIZ UDPゴシック" w:eastAsia="BIZ UDPゴシック" w:hAnsi="BIZ UDPゴシック" w:hint="eastAsia"/>
          <w:szCs w:val="22"/>
        </w:rPr>
        <w:t>医療機関の名称及び所在地</w:t>
      </w:r>
      <w:r w:rsidR="00B764DE" w:rsidRPr="00D4535F">
        <w:rPr>
          <w:rFonts w:ascii="BIZ UDPゴシック" w:eastAsia="BIZ UDPゴシック" w:hAnsi="BIZ UDPゴシック" w:hint="eastAsia"/>
          <w:szCs w:val="22"/>
        </w:rPr>
        <w:t xml:space="preserve">　　　　　　　　　　　　　　　　　　　　　　　　　　　　　</w:t>
      </w:r>
    </w:p>
    <w:p w14:paraId="2EC2B286" w14:textId="77777777" w:rsidR="00B764DE" w:rsidRPr="00D4535F" w:rsidRDefault="00B764DE" w:rsidP="00B764DE">
      <w:pPr>
        <w:spacing w:line="0" w:lineRule="atLeast"/>
        <w:ind w:firstLineChars="100" w:firstLine="198"/>
        <w:jc w:val="right"/>
        <w:rPr>
          <w:rFonts w:ascii="BIZ UDPゴシック" w:eastAsia="BIZ UDPゴシック" w:hAnsi="BIZ UDPゴシック"/>
          <w:szCs w:val="22"/>
        </w:rPr>
      </w:pPr>
    </w:p>
    <w:p w14:paraId="7E478F99" w14:textId="77777777" w:rsidR="00E23DE0" w:rsidRPr="00D4535F" w:rsidRDefault="002B6C63" w:rsidP="003942D7">
      <w:pPr>
        <w:wordWrap w:val="0"/>
        <w:spacing w:line="0" w:lineRule="atLeast"/>
        <w:jc w:val="right"/>
        <w:rPr>
          <w:rFonts w:ascii="BIZ UDPゴシック" w:eastAsia="BIZ UDPゴシック" w:hAnsi="BIZ UDPゴシック"/>
          <w:szCs w:val="22"/>
        </w:rPr>
      </w:pPr>
      <w:r w:rsidRPr="00D4535F">
        <w:rPr>
          <w:rFonts w:ascii="BIZ UDPゴシック" w:eastAsia="BIZ UDPゴシック" w:hAnsi="BIZ UDPゴシック" w:hint="eastAsia"/>
          <w:szCs w:val="22"/>
        </w:rPr>
        <w:t xml:space="preserve">主治医氏名　</w:t>
      </w:r>
      <w:r w:rsidR="002577C6" w:rsidRPr="00D4535F">
        <w:rPr>
          <w:rFonts w:ascii="BIZ UDPゴシック" w:eastAsia="BIZ UDPゴシック" w:hAnsi="BIZ UDPゴシック" w:hint="eastAsia"/>
          <w:szCs w:val="22"/>
        </w:rPr>
        <w:t xml:space="preserve">　　　　　　　　　　　　　　　　　　　　</w:t>
      </w:r>
      <w:r w:rsidR="00B764DE" w:rsidRPr="00D4535F">
        <w:rPr>
          <w:rFonts w:ascii="BIZ UDPゴシック" w:eastAsia="BIZ UDPゴシック" w:hAnsi="BIZ UDPゴシック" w:hint="eastAsia"/>
          <w:szCs w:val="22"/>
        </w:rPr>
        <w:t xml:space="preserve">　　　　　　</w:t>
      </w:r>
      <w:r w:rsidR="003942D7" w:rsidRPr="00D4535F">
        <w:rPr>
          <w:rFonts w:ascii="BIZ UDPゴシック" w:eastAsia="BIZ UDPゴシック" w:hAnsi="BIZ UDPゴシック" w:hint="eastAsia"/>
          <w:szCs w:val="22"/>
        </w:rPr>
        <w:t xml:space="preserve">　　</w:t>
      </w:r>
    </w:p>
    <w:p w14:paraId="1A5CE761" w14:textId="77777777" w:rsidR="007139F0" w:rsidRPr="00D4535F" w:rsidRDefault="007139F0" w:rsidP="00AC5689">
      <w:pPr>
        <w:spacing w:line="0" w:lineRule="atLeast"/>
        <w:jc w:val="right"/>
        <w:rPr>
          <w:rFonts w:ascii="BIZ UDPゴシック" w:eastAsia="BIZ UDPゴシック" w:hAnsi="BIZ UDPゴシック"/>
          <w:szCs w:val="22"/>
        </w:rPr>
      </w:pPr>
    </w:p>
    <w:p w14:paraId="79254562" w14:textId="77777777" w:rsidR="002B6C63" w:rsidRPr="00D4535F" w:rsidRDefault="00E23DE0" w:rsidP="00B764DE">
      <w:pPr>
        <w:spacing w:line="0" w:lineRule="atLeast"/>
        <w:jc w:val="left"/>
        <w:rPr>
          <w:rFonts w:ascii="BIZ UDPゴシック" w:eastAsia="BIZ UDPゴシック" w:hAnsi="BIZ UDPゴシック"/>
          <w:szCs w:val="22"/>
        </w:rPr>
      </w:pPr>
      <w:r w:rsidRPr="00D4535F">
        <w:rPr>
          <w:rFonts w:ascii="BIZ UDPゴシック" w:eastAsia="BIZ UDPゴシック" w:hAnsi="BIZ UDPゴシック" w:hint="eastAsia"/>
          <w:szCs w:val="22"/>
        </w:rPr>
        <w:t>医療機関記入欄（主治医が記入</w:t>
      </w:r>
      <w:r w:rsidR="006C02E0" w:rsidRPr="00D4535F">
        <w:rPr>
          <w:rFonts w:ascii="BIZ UDPゴシック" w:eastAsia="BIZ UDPゴシック" w:hAnsi="BIZ UDPゴシック" w:hint="eastAsia"/>
          <w:szCs w:val="22"/>
        </w:rPr>
        <w:t>すること</w:t>
      </w:r>
      <w:r w:rsidRPr="00D4535F">
        <w:rPr>
          <w:rFonts w:ascii="BIZ UDPゴシック" w:eastAsia="BIZ UDPゴシック" w:hAnsi="BIZ UDPゴシック" w:hint="eastAsia"/>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960"/>
        <w:gridCol w:w="3978"/>
      </w:tblGrid>
      <w:tr w:rsidR="00D4535F" w:rsidRPr="00D4535F" w14:paraId="125E5602" w14:textId="77777777" w:rsidTr="007E1848">
        <w:trPr>
          <w:trHeight w:val="300"/>
          <w:jc w:val="center"/>
        </w:trPr>
        <w:tc>
          <w:tcPr>
            <w:tcW w:w="1980" w:type="dxa"/>
            <w:vAlign w:val="center"/>
          </w:tcPr>
          <w:p w14:paraId="25E3B5F1" w14:textId="77777777" w:rsidR="00B764DE" w:rsidRPr="00D4535F" w:rsidRDefault="00B764DE" w:rsidP="00B764DE">
            <w:pPr>
              <w:spacing w:line="0" w:lineRule="atLeast"/>
              <w:jc w:val="center"/>
              <w:rPr>
                <w:rFonts w:ascii="BIZ UDPゴシック" w:eastAsia="BIZ UDPゴシック" w:hAnsi="BIZ UDPゴシック"/>
                <w:sz w:val="20"/>
                <w:szCs w:val="21"/>
              </w:rPr>
            </w:pPr>
          </w:p>
        </w:tc>
        <w:tc>
          <w:tcPr>
            <w:tcW w:w="3960" w:type="dxa"/>
            <w:vAlign w:val="center"/>
          </w:tcPr>
          <w:p w14:paraId="2BC7A369" w14:textId="77777777" w:rsidR="00B764DE" w:rsidRPr="00D4535F" w:rsidRDefault="00B764DE" w:rsidP="00B764DE">
            <w:pPr>
              <w:spacing w:line="0" w:lineRule="atLeast"/>
              <w:jc w:val="cente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夫</w:t>
            </w:r>
          </w:p>
        </w:tc>
        <w:tc>
          <w:tcPr>
            <w:tcW w:w="3978" w:type="dxa"/>
            <w:vAlign w:val="center"/>
          </w:tcPr>
          <w:p w14:paraId="24D4CA37" w14:textId="77777777" w:rsidR="00B764DE" w:rsidRPr="00D4535F" w:rsidRDefault="00B764DE" w:rsidP="00B764DE">
            <w:pPr>
              <w:spacing w:line="0" w:lineRule="atLeast"/>
              <w:jc w:val="cente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妻</w:t>
            </w:r>
          </w:p>
        </w:tc>
      </w:tr>
      <w:tr w:rsidR="00D4535F" w:rsidRPr="00D4535F" w14:paraId="67031863" w14:textId="77777777" w:rsidTr="007E1848">
        <w:trPr>
          <w:trHeight w:val="867"/>
          <w:jc w:val="center"/>
        </w:trPr>
        <w:tc>
          <w:tcPr>
            <w:tcW w:w="1980" w:type="dxa"/>
            <w:vAlign w:val="center"/>
          </w:tcPr>
          <w:p w14:paraId="48163CC7" w14:textId="77777777" w:rsidR="00B764DE" w:rsidRPr="00D4535F" w:rsidRDefault="00B764DE" w:rsidP="00B764DE">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（ふりがな）</w:t>
            </w:r>
          </w:p>
          <w:p w14:paraId="18268506" w14:textId="77777777" w:rsidR="00B764DE" w:rsidRPr="00D4535F" w:rsidRDefault="00B764DE" w:rsidP="00B764DE">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受診者氏名</w:t>
            </w:r>
          </w:p>
        </w:tc>
        <w:tc>
          <w:tcPr>
            <w:tcW w:w="3960" w:type="dxa"/>
            <w:vAlign w:val="center"/>
          </w:tcPr>
          <w:p w14:paraId="18C9EBC8" w14:textId="77777777" w:rsidR="00B764DE" w:rsidRPr="00D4535F" w:rsidRDefault="00B764DE" w:rsidP="00B764DE">
            <w:pPr>
              <w:spacing w:line="0" w:lineRule="atLeast"/>
              <w:jc w:val="cente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　　　　　　　　　　　　　　　　　　　　　　　　　）</w:t>
            </w:r>
          </w:p>
          <w:p w14:paraId="15671EC4" w14:textId="77777777" w:rsidR="00B764DE" w:rsidRPr="00D4535F" w:rsidRDefault="00B764DE" w:rsidP="00B764DE">
            <w:pPr>
              <w:spacing w:line="0" w:lineRule="atLeast"/>
              <w:jc w:val="left"/>
              <w:rPr>
                <w:rFonts w:ascii="BIZ UDPゴシック" w:eastAsia="BIZ UDPゴシック" w:hAnsi="BIZ UDPゴシック"/>
                <w:sz w:val="20"/>
                <w:szCs w:val="21"/>
              </w:rPr>
            </w:pPr>
          </w:p>
        </w:tc>
        <w:tc>
          <w:tcPr>
            <w:tcW w:w="3978" w:type="dxa"/>
            <w:vAlign w:val="center"/>
          </w:tcPr>
          <w:p w14:paraId="30140724" w14:textId="77777777" w:rsidR="00B764DE" w:rsidRPr="00D4535F" w:rsidRDefault="00B764DE" w:rsidP="00B764DE">
            <w:pPr>
              <w:spacing w:line="0" w:lineRule="atLeast"/>
              <w:jc w:val="cente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　　　　　　　　　　　　　　　　　　　　　　　　　）</w:t>
            </w:r>
          </w:p>
          <w:p w14:paraId="0B62C3ED" w14:textId="77777777" w:rsidR="00B764DE" w:rsidRPr="00D4535F" w:rsidRDefault="00B764DE" w:rsidP="00B764DE">
            <w:pPr>
              <w:spacing w:line="0" w:lineRule="atLeast"/>
              <w:jc w:val="left"/>
              <w:rPr>
                <w:rFonts w:ascii="BIZ UDPゴシック" w:eastAsia="BIZ UDPゴシック" w:hAnsi="BIZ UDPゴシック"/>
                <w:sz w:val="20"/>
                <w:szCs w:val="21"/>
              </w:rPr>
            </w:pPr>
          </w:p>
        </w:tc>
      </w:tr>
      <w:tr w:rsidR="00D4535F" w:rsidRPr="00D4535F" w14:paraId="3CDE8F0C" w14:textId="77777777" w:rsidTr="007E1848">
        <w:trPr>
          <w:trHeight w:val="411"/>
          <w:jc w:val="center"/>
        </w:trPr>
        <w:tc>
          <w:tcPr>
            <w:tcW w:w="1980" w:type="dxa"/>
            <w:vAlign w:val="center"/>
          </w:tcPr>
          <w:p w14:paraId="7CCB7E21" w14:textId="77777777" w:rsidR="00B764DE" w:rsidRPr="00D4535F" w:rsidRDefault="00B764DE" w:rsidP="00B764DE">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受診者生年月日</w:t>
            </w:r>
          </w:p>
        </w:tc>
        <w:tc>
          <w:tcPr>
            <w:tcW w:w="3960" w:type="dxa"/>
            <w:vAlign w:val="center"/>
          </w:tcPr>
          <w:p w14:paraId="25B2B4F8" w14:textId="77777777" w:rsidR="00B764DE" w:rsidRPr="00D4535F" w:rsidRDefault="00B764DE" w:rsidP="00B764DE">
            <w:pPr>
              <w:spacing w:line="0" w:lineRule="atLeast"/>
              <w:jc w:val="left"/>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 xml:space="preserve">　　　　　　　年　　　　月　　　　日（　　　　歳）</w:t>
            </w:r>
          </w:p>
        </w:tc>
        <w:tc>
          <w:tcPr>
            <w:tcW w:w="3978" w:type="dxa"/>
            <w:vAlign w:val="center"/>
          </w:tcPr>
          <w:p w14:paraId="53D56708" w14:textId="77777777" w:rsidR="00B764DE" w:rsidRPr="00D4535F" w:rsidRDefault="00B764DE" w:rsidP="00B764DE">
            <w:pPr>
              <w:spacing w:line="0" w:lineRule="atLeast"/>
              <w:jc w:val="left"/>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 xml:space="preserve">　　　　　　　年　　　　月　　　　日（　　　　歳）</w:t>
            </w:r>
          </w:p>
        </w:tc>
      </w:tr>
      <w:tr w:rsidR="00D4535F" w:rsidRPr="00D4535F" w14:paraId="7C353963" w14:textId="77777777" w:rsidTr="007E1848">
        <w:trPr>
          <w:cantSplit/>
          <w:trHeight w:val="417"/>
          <w:jc w:val="center"/>
        </w:trPr>
        <w:tc>
          <w:tcPr>
            <w:tcW w:w="1980" w:type="dxa"/>
            <w:vAlign w:val="center"/>
          </w:tcPr>
          <w:p w14:paraId="4122A3D7" w14:textId="77777777" w:rsidR="00152493" w:rsidRPr="00D4535F" w:rsidRDefault="00152493" w:rsidP="00420F8C">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今回の治療方法</w:t>
            </w:r>
          </w:p>
        </w:tc>
        <w:tc>
          <w:tcPr>
            <w:tcW w:w="7938" w:type="dxa"/>
            <w:gridSpan w:val="2"/>
            <w:vAlign w:val="center"/>
          </w:tcPr>
          <w:p w14:paraId="68F438D5" w14:textId="77777777" w:rsidR="00CD00CC" w:rsidRPr="00D4535F" w:rsidRDefault="00152493" w:rsidP="00152493">
            <w:pPr>
              <w:tabs>
                <w:tab w:val="left" w:pos="2772"/>
              </w:tabs>
              <w:spacing w:line="0" w:lineRule="atLeast"/>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u w:val="wave"/>
              </w:rPr>
              <w:t>※　裏面</w:t>
            </w:r>
            <w:r w:rsidR="00782028" w:rsidRPr="00D4535F">
              <w:rPr>
                <w:rFonts w:ascii="BIZ UDPゴシック" w:eastAsia="BIZ UDPゴシック" w:hAnsi="BIZ UDPゴシック" w:hint="eastAsia"/>
                <w:sz w:val="20"/>
                <w:szCs w:val="21"/>
                <w:u w:val="wave"/>
              </w:rPr>
              <w:t>実施項目に○記載（必須）</w:t>
            </w:r>
          </w:p>
        </w:tc>
      </w:tr>
      <w:tr w:rsidR="00D4535F" w:rsidRPr="00D4535F" w14:paraId="58BB134F" w14:textId="77777777" w:rsidTr="007E1848">
        <w:trPr>
          <w:cantSplit/>
          <w:trHeight w:val="1544"/>
          <w:jc w:val="center"/>
        </w:trPr>
        <w:tc>
          <w:tcPr>
            <w:tcW w:w="1980" w:type="dxa"/>
            <w:vAlign w:val="center"/>
          </w:tcPr>
          <w:p w14:paraId="20E78E64" w14:textId="77777777" w:rsidR="002B6C63" w:rsidRPr="00D4535F" w:rsidRDefault="002B6C63" w:rsidP="00420F8C">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今回の治療期間</w:t>
            </w:r>
          </w:p>
        </w:tc>
        <w:tc>
          <w:tcPr>
            <w:tcW w:w="7938" w:type="dxa"/>
            <w:gridSpan w:val="2"/>
            <w:tcBorders>
              <w:top w:val="nil"/>
            </w:tcBorders>
            <w:vAlign w:val="center"/>
          </w:tcPr>
          <w:p w14:paraId="4F4E19AD" w14:textId="0D5E4B8C" w:rsidR="002B6C63" w:rsidRPr="00D4535F" w:rsidRDefault="002B6C63" w:rsidP="007E1848">
            <w:pPr>
              <w:spacing w:line="360" w:lineRule="auto"/>
              <w:jc w:val="left"/>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 xml:space="preserve">　</w:t>
            </w:r>
            <w:r w:rsidR="00AC5689"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 xml:space="preserve">　</w:t>
            </w:r>
            <w:r w:rsidR="00AC5689"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 xml:space="preserve">　</w:t>
            </w:r>
            <w:r w:rsidR="007E1848"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 xml:space="preserve">年　</w:t>
            </w:r>
            <w:r w:rsidR="00AC5689"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 xml:space="preserve">　</w:t>
            </w:r>
            <w:r w:rsidR="00AC5689"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 xml:space="preserve">　月　　</w:t>
            </w:r>
            <w:r w:rsidR="00AC5689"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 xml:space="preserve">　日</w:t>
            </w:r>
            <w:r w:rsidR="00420F8C" w:rsidRPr="00D4535F">
              <w:rPr>
                <w:rFonts w:ascii="BIZ UDPゴシック" w:eastAsia="BIZ UDPゴシック" w:hAnsi="BIZ UDPゴシック" w:hint="eastAsia"/>
                <w:sz w:val="20"/>
                <w:szCs w:val="21"/>
              </w:rPr>
              <w:t xml:space="preserve">　</w:t>
            </w:r>
            <w:r w:rsidRPr="00D4535F">
              <w:rPr>
                <w:rFonts w:ascii="BIZ UDPゴシック" w:eastAsia="BIZ UDPゴシック" w:hAnsi="BIZ UDPゴシック" w:hint="eastAsia"/>
                <w:sz w:val="20"/>
                <w:szCs w:val="21"/>
              </w:rPr>
              <w:t>～</w:t>
            </w:r>
            <w:r w:rsidR="00420F8C" w:rsidRPr="00D4535F">
              <w:rPr>
                <w:rFonts w:ascii="BIZ UDPゴシック" w:eastAsia="BIZ UDPゴシック" w:hAnsi="BIZ UDPゴシック" w:hint="eastAsia"/>
                <w:sz w:val="20"/>
                <w:szCs w:val="21"/>
              </w:rPr>
              <w:t xml:space="preserve">　</w:t>
            </w:r>
            <w:r w:rsidR="00152493" w:rsidRPr="00D4535F">
              <w:rPr>
                <w:rFonts w:ascii="BIZ UDPゴシック" w:eastAsia="BIZ UDPゴシック" w:hAnsi="BIZ UDPゴシック" w:hint="eastAsia"/>
                <w:sz w:val="20"/>
                <w:szCs w:val="21"/>
              </w:rPr>
              <w:t xml:space="preserve">　　</w:t>
            </w:r>
            <w:r w:rsidR="00AC5689" w:rsidRPr="00D4535F">
              <w:rPr>
                <w:rFonts w:ascii="BIZ UDPゴシック" w:eastAsia="BIZ UDPゴシック" w:hAnsi="BIZ UDPゴシック" w:hint="eastAsia"/>
                <w:sz w:val="20"/>
                <w:szCs w:val="21"/>
              </w:rPr>
              <w:t xml:space="preserve">　　　　</w:t>
            </w:r>
            <w:r w:rsidR="007E1848" w:rsidRPr="00D4535F">
              <w:rPr>
                <w:rFonts w:ascii="BIZ UDPゴシック" w:eastAsia="BIZ UDPゴシック" w:hAnsi="BIZ UDPゴシック" w:hint="eastAsia"/>
                <w:sz w:val="20"/>
                <w:szCs w:val="21"/>
              </w:rPr>
              <w:t xml:space="preserve"> 　　  </w:t>
            </w:r>
            <w:r w:rsidR="00AC5689" w:rsidRPr="00D4535F">
              <w:rPr>
                <w:rFonts w:ascii="BIZ UDPゴシック" w:eastAsia="BIZ UDPゴシック" w:hAnsi="BIZ UDPゴシック" w:hint="eastAsia"/>
                <w:sz w:val="20"/>
                <w:szCs w:val="21"/>
              </w:rPr>
              <w:t xml:space="preserve">　　年　　　　　　月　　　　　　日</w:t>
            </w:r>
          </w:p>
          <w:p w14:paraId="1BC231F5" w14:textId="77777777" w:rsidR="003C077D" w:rsidRPr="00D4535F" w:rsidRDefault="00747754" w:rsidP="00AC5689">
            <w:pPr>
              <w:spacing w:line="0" w:lineRule="atLeast"/>
              <w:ind w:firstLineChars="100" w:firstLine="178"/>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w:t>
            </w:r>
            <w:r w:rsidR="00455880" w:rsidRPr="00D4535F">
              <w:rPr>
                <w:rFonts w:ascii="BIZ UDPゴシック" w:eastAsia="BIZ UDPゴシック" w:hAnsi="BIZ UDPゴシック" w:hint="eastAsia"/>
                <w:sz w:val="20"/>
                <w:szCs w:val="21"/>
                <w:u w:val="wave"/>
              </w:rPr>
              <w:t xml:space="preserve">　</w:t>
            </w:r>
            <w:r w:rsidR="00152493" w:rsidRPr="00D4535F">
              <w:rPr>
                <w:rFonts w:ascii="BIZ UDPゴシック" w:eastAsia="BIZ UDPゴシック" w:hAnsi="BIZ UDPゴシック" w:hint="eastAsia"/>
                <w:sz w:val="20"/>
                <w:szCs w:val="21"/>
                <w:u w:val="wave"/>
              </w:rPr>
              <w:t>検査</w:t>
            </w:r>
            <w:r w:rsidR="00497373" w:rsidRPr="00D4535F">
              <w:rPr>
                <w:rFonts w:ascii="BIZ UDPゴシック" w:eastAsia="BIZ UDPゴシック" w:hAnsi="BIZ UDPゴシック" w:hint="eastAsia"/>
                <w:sz w:val="20"/>
                <w:szCs w:val="21"/>
                <w:u w:val="wave"/>
              </w:rPr>
              <w:t>開始</w:t>
            </w:r>
            <w:r w:rsidR="00152493" w:rsidRPr="00D4535F">
              <w:rPr>
                <w:rFonts w:ascii="BIZ UDPゴシック" w:eastAsia="BIZ UDPゴシック" w:hAnsi="BIZ UDPゴシック" w:hint="eastAsia"/>
                <w:sz w:val="20"/>
                <w:szCs w:val="21"/>
                <w:u w:val="wave"/>
              </w:rPr>
              <w:t>から出産</w:t>
            </w:r>
            <w:r w:rsidR="003C077D" w:rsidRPr="00D4535F">
              <w:rPr>
                <w:rFonts w:ascii="BIZ UDPゴシック" w:eastAsia="BIZ UDPゴシック" w:hAnsi="BIZ UDPゴシック" w:hint="eastAsia"/>
                <w:sz w:val="20"/>
                <w:szCs w:val="21"/>
                <w:u w:val="wave"/>
              </w:rPr>
              <w:t>（流産及び死産を含む）</w:t>
            </w:r>
            <w:r w:rsidR="00152493" w:rsidRPr="00D4535F">
              <w:rPr>
                <w:rFonts w:ascii="BIZ UDPゴシック" w:eastAsia="BIZ UDPゴシック" w:hAnsi="BIZ UDPゴシック" w:hint="eastAsia"/>
                <w:sz w:val="20"/>
                <w:szCs w:val="21"/>
                <w:u w:val="wave"/>
              </w:rPr>
              <w:t>まで、もしくは主治医が検査・治療を終了</w:t>
            </w:r>
          </w:p>
          <w:p w14:paraId="023BD818" w14:textId="2B81C6D3" w:rsidR="00747754" w:rsidRPr="00D4535F" w:rsidRDefault="00152493" w:rsidP="003C077D">
            <w:pPr>
              <w:spacing w:line="0" w:lineRule="atLeast"/>
              <w:ind w:firstLineChars="200" w:firstLine="357"/>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したと判断した日</w:t>
            </w:r>
          </w:p>
          <w:p w14:paraId="055A0561" w14:textId="77777777" w:rsidR="00327E6A" w:rsidRPr="00D4535F" w:rsidRDefault="00455880" w:rsidP="00327E6A">
            <w:pPr>
              <w:spacing w:line="0" w:lineRule="atLeast"/>
              <w:ind w:firstLineChars="100" w:firstLine="178"/>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　治療費のみの申請の場合は治療開始から出産</w:t>
            </w:r>
            <w:r w:rsidR="00327E6A" w:rsidRPr="00D4535F">
              <w:rPr>
                <w:rFonts w:ascii="BIZ UDPゴシック" w:eastAsia="BIZ UDPゴシック" w:hAnsi="BIZ UDPゴシック" w:hint="eastAsia"/>
                <w:sz w:val="20"/>
                <w:szCs w:val="21"/>
                <w:u w:val="wave"/>
              </w:rPr>
              <w:t>（流産及び死産を含む）</w:t>
            </w:r>
            <w:r w:rsidRPr="00D4535F">
              <w:rPr>
                <w:rFonts w:ascii="BIZ UDPゴシック" w:eastAsia="BIZ UDPゴシック" w:hAnsi="BIZ UDPゴシック" w:hint="eastAsia"/>
                <w:sz w:val="20"/>
                <w:szCs w:val="21"/>
                <w:u w:val="wave"/>
              </w:rPr>
              <w:t>まで、もしく</w:t>
            </w:r>
          </w:p>
          <w:p w14:paraId="73211F4F" w14:textId="412A0DA3" w:rsidR="00455880" w:rsidRPr="00D4535F" w:rsidRDefault="00455880" w:rsidP="00327E6A">
            <w:pPr>
              <w:spacing w:line="0" w:lineRule="atLeast"/>
              <w:ind w:firstLineChars="200" w:firstLine="357"/>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は主治医が治療を終了したと判断した日</w:t>
            </w:r>
          </w:p>
        </w:tc>
      </w:tr>
      <w:tr w:rsidR="00D4535F" w:rsidRPr="00D4535F" w14:paraId="37810D29" w14:textId="77777777" w:rsidTr="007E1848">
        <w:trPr>
          <w:cantSplit/>
          <w:trHeight w:val="1130"/>
          <w:jc w:val="center"/>
        </w:trPr>
        <w:tc>
          <w:tcPr>
            <w:tcW w:w="1980" w:type="dxa"/>
            <w:vAlign w:val="center"/>
          </w:tcPr>
          <w:p w14:paraId="1BE0900C" w14:textId="3FEACB3E" w:rsidR="002E67CB" w:rsidRPr="00D4535F" w:rsidRDefault="002E67CB" w:rsidP="002247D2">
            <w:pPr>
              <w:spacing w:line="0" w:lineRule="atLeast"/>
              <w:jc w:val="center"/>
              <w:rPr>
                <w:rFonts w:ascii="BIZ UDPゴシック" w:eastAsia="BIZ UDPゴシック" w:hAnsi="BIZ UDPゴシック"/>
                <w:sz w:val="21"/>
                <w:szCs w:val="22"/>
                <w:vertAlign w:val="superscript"/>
              </w:rPr>
            </w:pPr>
            <w:r w:rsidRPr="00D4535F">
              <w:rPr>
                <w:rFonts w:ascii="BIZ UDPゴシック" w:eastAsia="BIZ UDPゴシック" w:hAnsi="BIZ UDPゴシック" w:hint="eastAsia"/>
                <w:sz w:val="21"/>
                <w:szCs w:val="22"/>
              </w:rPr>
              <w:t>今回の</w:t>
            </w:r>
            <w:r w:rsidR="002247D2" w:rsidRPr="00D4535F">
              <w:rPr>
                <w:rFonts w:ascii="BIZ UDPゴシック" w:eastAsia="BIZ UDPゴシック" w:hAnsi="BIZ UDPゴシック" w:hint="eastAsia"/>
                <w:sz w:val="21"/>
                <w:szCs w:val="22"/>
              </w:rPr>
              <w:t>検査・</w:t>
            </w:r>
            <w:r w:rsidRPr="00D4535F">
              <w:rPr>
                <w:rFonts w:ascii="BIZ UDPゴシック" w:eastAsia="BIZ UDPゴシック" w:hAnsi="BIZ UDPゴシック" w:hint="eastAsia"/>
                <w:sz w:val="21"/>
                <w:szCs w:val="22"/>
              </w:rPr>
              <w:t>治療に係る</w:t>
            </w:r>
            <w:r w:rsidR="002247D2" w:rsidRPr="00D4535F">
              <w:rPr>
                <w:rFonts w:ascii="BIZ UDPゴシック" w:eastAsia="BIZ UDPゴシック" w:hAnsi="BIZ UDPゴシック" w:hint="eastAsia"/>
                <w:sz w:val="21"/>
                <w:szCs w:val="22"/>
              </w:rPr>
              <w:t>他医療機関</w:t>
            </w:r>
            <w:r w:rsidRPr="00D4535F">
              <w:rPr>
                <w:rFonts w:ascii="BIZ UDPゴシック" w:eastAsia="BIZ UDPゴシック" w:hAnsi="BIZ UDPゴシック" w:hint="eastAsia"/>
                <w:sz w:val="21"/>
                <w:szCs w:val="22"/>
              </w:rPr>
              <w:t>への依頼</w:t>
            </w:r>
            <w:r w:rsidR="00335910" w:rsidRPr="00D4535F">
              <w:rPr>
                <w:rFonts w:ascii="BIZ UDPゴシック" w:eastAsia="BIZ UDPゴシック" w:hAnsi="BIZ UDPゴシック" w:hint="eastAsia"/>
                <w:sz w:val="21"/>
                <w:szCs w:val="22"/>
              </w:rPr>
              <w:t>及び院外処方投薬</w:t>
            </w:r>
            <w:r w:rsidRPr="00D4535F">
              <w:rPr>
                <w:rFonts w:ascii="BIZ UDPゴシック" w:eastAsia="BIZ UDPゴシック" w:hAnsi="BIZ UDPゴシック" w:hint="eastAsia"/>
                <w:sz w:val="21"/>
                <w:szCs w:val="22"/>
              </w:rPr>
              <w:t>の有無</w:t>
            </w:r>
          </w:p>
        </w:tc>
        <w:tc>
          <w:tcPr>
            <w:tcW w:w="7938" w:type="dxa"/>
            <w:gridSpan w:val="2"/>
            <w:tcBorders>
              <w:top w:val="nil"/>
            </w:tcBorders>
            <w:vAlign w:val="center"/>
          </w:tcPr>
          <w:p w14:paraId="1102E7BE" w14:textId="0E44ED66" w:rsidR="003C077D" w:rsidRPr="00D4535F" w:rsidRDefault="002E67CB" w:rsidP="002D7BDA">
            <w:pPr>
              <w:spacing w:line="360" w:lineRule="auto"/>
              <w:ind w:firstLineChars="100" w:firstLine="198"/>
              <w:jc w:val="left"/>
              <w:rPr>
                <w:rFonts w:ascii="BIZ UDPゴシック" w:eastAsia="BIZ UDPゴシック" w:hAnsi="BIZ UDPゴシック"/>
              </w:rPr>
            </w:pPr>
            <w:r w:rsidRPr="00D4535F">
              <w:rPr>
                <w:rFonts w:ascii="BIZ UDPゴシック" w:eastAsia="BIZ UDPゴシック" w:hAnsi="BIZ UDPゴシック" w:hint="eastAsia"/>
              </w:rPr>
              <w:t xml:space="preserve">無　・　有　</w:t>
            </w:r>
            <w:r w:rsidRPr="00D4535F">
              <w:rPr>
                <w:rFonts w:ascii="BIZ UDPゴシック" w:eastAsia="BIZ UDPゴシック" w:hAnsi="BIZ UDPゴシック" w:hint="eastAsia"/>
                <w:sz w:val="20"/>
                <w:szCs w:val="21"/>
              </w:rPr>
              <w:t xml:space="preserve">　→ </w:t>
            </w:r>
            <w:r w:rsidRPr="00D4535F">
              <w:rPr>
                <w:rFonts w:ascii="BIZ UDPゴシック" w:eastAsia="BIZ UDPゴシック" w:hAnsi="BIZ UDPゴシック" w:hint="eastAsia"/>
              </w:rPr>
              <w:t>医療機関</w:t>
            </w:r>
            <w:r w:rsidR="005F51B1" w:rsidRPr="00D4535F">
              <w:rPr>
                <w:rFonts w:ascii="BIZ UDPゴシック" w:eastAsia="BIZ UDPゴシック" w:hAnsi="BIZ UDPゴシック" w:hint="eastAsia"/>
              </w:rPr>
              <w:t>・薬局</w:t>
            </w:r>
            <w:r w:rsidRPr="00D4535F">
              <w:rPr>
                <w:rFonts w:ascii="BIZ UDPゴシック" w:eastAsia="BIZ UDPゴシック" w:hAnsi="BIZ UDPゴシック" w:hint="eastAsia"/>
              </w:rPr>
              <w:t>名　（　　　　　　　　　　　　　　　　　　　　　　　　　　　　　　）</w:t>
            </w:r>
          </w:p>
        </w:tc>
      </w:tr>
      <w:tr w:rsidR="00D4535F" w:rsidRPr="00D4535F" w14:paraId="4A02B95B" w14:textId="77777777" w:rsidTr="007E1848">
        <w:trPr>
          <w:cantSplit/>
          <w:trHeight w:val="1130"/>
          <w:jc w:val="center"/>
        </w:trPr>
        <w:tc>
          <w:tcPr>
            <w:tcW w:w="1980" w:type="dxa"/>
            <w:vAlign w:val="center"/>
          </w:tcPr>
          <w:p w14:paraId="53D22C8C" w14:textId="263059C5" w:rsidR="007E1848" w:rsidRPr="00D4535F" w:rsidRDefault="007E1848" w:rsidP="002247D2">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対象経費の確認</w:t>
            </w:r>
          </w:p>
        </w:tc>
        <w:tc>
          <w:tcPr>
            <w:tcW w:w="7938" w:type="dxa"/>
            <w:gridSpan w:val="2"/>
            <w:tcBorders>
              <w:top w:val="nil"/>
            </w:tcBorders>
            <w:vAlign w:val="center"/>
          </w:tcPr>
          <w:p w14:paraId="55D3104E" w14:textId="18D76C88" w:rsidR="007E1848" w:rsidRPr="00D4535F" w:rsidRDefault="007E1848" w:rsidP="007E1848">
            <w:pPr>
              <w:spacing w:line="180" w:lineRule="atLeast"/>
              <w:ind w:firstLineChars="100" w:firstLine="178"/>
              <w:jc w:val="left"/>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 xml:space="preserve">□ </w:t>
            </w:r>
            <w:r w:rsidR="009005EB" w:rsidRPr="00D4535F">
              <w:rPr>
                <w:rFonts w:ascii="BIZ UDPゴシック" w:eastAsia="BIZ UDPゴシック" w:hAnsi="BIZ UDPゴシック" w:hint="eastAsia"/>
                <w:sz w:val="20"/>
                <w:szCs w:val="21"/>
              </w:rPr>
              <w:t>検査・治療にかかった</w:t>
            </w:r>
            <w:r w:rsidRPr="00D4535F">
              <w:rPr>
                <w:rFonts w:ascii="BIZ UDPゴシック" w:eastAsia="BIZ UDPゴシック" w:hAnsi="BIZ UDPゴシック" w:hint="eastAsia"/>
                <w:sz w:val="20"/>
                <w:szCs w:val="21"/>
              </w:rPr>
              <w:t>領収金額には、不妊治療に係る検査・治療の費用は一切含みません。</w:t>
            </w:r>
          </w:p>
          <w:p w14:paraId="26375F51" w14:textId="6EC73F22" w:rsidR="007E1848" w:rsidRPr="00D4535F" w:rsidRDefault="007E1848" w:rsidP="007E1848">
            <w:pPr>
              <w:spacing w:line="180" w:lineRule="atLeast"/>
              <w:ind w:firstLineChars="100" w:firstLine="178"/>
              <w:jc w:val="left"/>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w:t>
            </w:r>
            <w:r w:rsidR="009005EB" w:rsidRPr="00D4535F">
              <w:rPr>
                <w:rFonts w:ascii="BIZ UDPゴシック" w:eastAsia="BIZ UDPゴシック" w:hAnsi="BIZ UDPゴシック" w:hint="eastAsia"/>
                <w:b/>
                <w:bCs/>
                <w:sz w:val="20"/>
                <w:szCs w:val="21"/>
              </w:rPr>
              <w:t xml:space="preserve"> 検査・治療にかかった</w:t>
            </w:r>
            <w:r w:rsidRPr="00D4535F">
              <w:rPr>
                <w:rFonts w:ascii="BIZ UDPゴシック" w:eastAsia="BIZ UDPゴシック" w:hAnsi="BIZ UDPゴシック" w:hint="eastAsia"/>
                <w:b/>
                <w:bCs/>
                <w:sz w:val="20"/>
                <w:szCs w:val="21"/>
              </w:rPr>
              <w:t>領収金額には、以下の対象外経費を含みません。</w:t>
            </w:r>
          </w:p>
          <w:p w14:paraId="5BC9355A" w14:textId="1A5B0F28" w:rsidR="007E1848" w:rsidRPr="00D4535F" w:rsidRDefault="007E1848" w:rsidP="007E1848">
            <w:pPr>
              <w:snapToGrid w:val="0"/>
              <w:spacing w:line="180" w:lineRule="atLeast"/>
              <w:ind w:leftChars="200" w:left="575" w:hangingChars="100" w:hanging="178"/>
              <w:jc w:val="left"/>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r w:rsidR="0052091A" w:rsidRPr="00D4535F">
              <w:rPr>
                <w:rFonts w:ascii="BIZ UDPゴシック" w:eastAsia="BIZ UDPゴシック" w:hAnsi="BIZ UDPゴシック" w:hint="eastAsia"/>
                <w:sz w:val="20"/>
                <w:szCs w:val="20"/>
                <w:u w:val="wave"/>
              </w:rPr>
              <w:t>初診料、再診料、</w:t>
            </w:r>
            <w:r w:rsidRPr="00D4535F">
              <w:rPr>
                <w:rFonts w:ascii="BIZ UDPゴシック" w:eastAsia="BIZ UDPゴシック" w:hAnsi="BIZ UDPゴシック" w:hint="eastAsia"/>
                <w:sz w:val="20"/>
                <w:szCs w:val="20"/>
                <w:u w:val="wave"/>
              </w:rPr>
              <w:t>入院料</w:t>
            </w:r>
          </w:p>
          <w:p w14:paraId="1740C0A9" w14:textId="45047711" w:rsidR="007E1848" w:rsidRPr="00D4535F" w:rsidRDefault="007E1848" w:rsidP="007E1848">
            <w:pPr>
              <w:snapToGrid w:val="0"/>
              <w:spacing w:line="180" w:lineRule="atLeast"/>
              <w:ind w:leftChars="200" w:left="575" w:hangingChars="100" w:hanging="178"/>
              <w:jc w:val="left"/>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・入院時の差額ベッド代、食事療養費、文書作成料</w:t>
            </w:r>
            <w:r w:rsidR="00BC4BFA" w:rsidRPr="00D4535F">
              <w:rPr>
                <w:rFonts w:ascii="BIZ UDPゴシック" w:eastAsia="BIZ UDPゴシック" w:hAnsi="BIZ UDPゴシック" w:hint="eastAsia"/>
                <w:sz w:val="20"/>
                <w:szCs w:val="20"/>
              </w:rPr>
              <w:t>（診療情報提供書を含む）等</w:t>
            </w:r>
            <w:r w:rsidRPr="00D4535F">
              <w:rPr>
                <w:rFonts w:ascii="BIZ UDPゴシック" w:eastAsia="BIZ UDPゴシック" w:hAnsi="BIZ UDPゴシック" w:hint="eastAsia"/>
                <w:sz w:val="20"/>
                <w:szCs w:val="20"/>
              </w:rPr>
              <w:t>、不育症検査・治療に直接関係のない費用</w:t>
            </w:r>
          </w:p>
          <w:p w14:paraId="5827D99E" w14:textId="77777777" w:rsidR="007E1848" w:rsidRPr="00D4535F" w:rsidRDefault="007E1848" w:rsidP="007E1848">
            <w:pPr>
              <w:snapToGrid w:val="0"/>
              <w:spacing w:line="180" w:lineRule="atLeast"/>
              <w:ind w:leftChars="200" w:left="575" w:hangingChars="100" w:hanging="178"/>
              <w:jc w:val="left"/>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・処方箋によらない医薬品等の費用</w:t>
            </w:r>
          </w:p>
          <w:p w14:paraId="33A921E0" w14:textId="77777777" w:rsidR="007E1848" w:rsidRPr="00D4535F" w:rsidRDefault="007E1848" w:rsidP="007E1848">
            <w:pPr>
              <w:snapToGrid w:val="0"/>
              <w:spacing w:line="180" w:lineRule="atLeast"/>
              <w:ind w:leftChars="200" w:left="575" w:hangingChars="100" w:hanging="178"/>
              <w:jc w:val="left"/>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・出産（流産及び死産を含む）に係る費用</w:t>
            </w:r>
          </w:p>
          <w:p w14:paraId="4103CE00" w14:textId="4D207034" w:rsidR="0052091A" w:rsidRPr="00D4535F" w:rsidRDefault="0052091A" w:rsidP="0052091A">
            <w:pPr>
              <w:snapToGrid w:val="0"/>
              <w:spacing w:line="180" w:lineRule="atLeast"/>
              <w:ind w:leftChars="200" w:left="575" w:hangingChars="100" w:hanging="178"/>
              <w:jc w:val="left"/>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・裏面の検査・治療項目に該当しない検査・治療に係る費用</w:t>
            </w:r>
          </w:p>
        </w:tc>
      </w:tr>
      <w:tr w:rsidR="00D4535F" w:rsidRPr="00D4535F" w14:paraId="1823B0FD" w14:textId="77777777" w:rsidTr="007E1848">
        <w:trPr>
          <w:cantSplit/>
          <w:trHeight w:val="1835"/>
          <w:jc w:val="center"/>
        </w:trPr>
        <w:tc>
          <w:tcPr>
            <w:tcW w:w="1980" w:type="dxa"/>
            <w:vAlign w:val="center"/>
          </w:tcPr>
          <w:p w14:paraId="6CE2AD04" w14:textId="77777777" w:rsidR="00AC5689" w:rsidRPr="00D4535F" w:rsidRDefault="00AC5689" w:rsidP="00501604">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今回の</w:t>
            </w:r>
            <w:r w:rsidR="00152493" w:rsidRPr="00D4535F">
              <w:rPr>
                <w:rFonts w:ascii="BIZ UDPゴシック" w:eastAsia="BIZ UDPゴシック" w:hAnsi="BIZ UDPゴシック" w:hint="eastAsia"/>
                <w:sz w:val="21"/>
                <w:szCs w:val="22"/>
              </w:rPr>
              <w:t>検査・</w:t>
            </w:r>
            <w:r w:rsidRPr="00D4535F">
              <w:rPr>
                <w:rFonts w:ascii="BIZ UDPゴシック" w:eastAsia="BIZ UDPゴシック" w:hAnsi="BIZ UDPゴシック" w:hint="eastAsia"/>
                <w:sz w:val="21"/>
                <w:szCs w:val="22"/>
              </w:rPr>
              <w:t>治療に</w:t>
            </w:r>
          </w:p>
          <w:p w14:paraId="4F146B76" w14:textId="77777777" w:rsidR="00AC5689" w:rsidRPr="00D4535F" w:rsidRDefault="00AC5689" w:rsidP="00501604">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かかった金額合計</w:t>
            </w:r>
          </w:p>
          <w:p w14:paraId="5D6B7531" w14:textId="77777777" w:rsidR="00AC5689" w:rsidRPr="00D4535F" w:rsidRDefault="00AC5689" w:rsidP="00501604">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（保険診療</w:t>
            </w:r>
            <w:r w:rsidR="00152493" w:rsidRPr="00D4535F">
              <w:rPr>
                <w:rFonts w:ascii="BIZ UDPゴシック" w:eastAsia="BIZ UDPゴシック" w:hAnsi="BIZ UDPゴシック" w:hint="eastAsia"/>
                <w:sz w:val="21"/>
                <w:szCs w:val="22"/>
              </w:rPr>
              <w:t>内外</w:t>
            </w:r>
            <w:r w:rsidR="00B839B8" w:rsidRPr="00D4535F">
              <w:rPr>
                <w:rFonts w:ascii="BIZ UDPゴシック" w:eastAsia="BIZ UDPゴシック" w:hAnsi="BIZ UDPゴシック" w:hint="eastAsia"/>
                <w:sz w:val="21"/>
                <w:szCs w:val="22"/>
              </w:rPr>
              <w:t>を</w:t>
            </w:r>
            <w:r w:rsidR="00152493" w:rsidRPr="00D4535F">
              <w:rPr>
                <w:rFonts w:ascii="BIZ UDPゴシック" w:eastAsia="BIZ UDPゴシック" w:hAnsi="BIZ UDPゴシック" w:hint="eastAsia"/>
                <w:sz w:val="21"/>
                <w:szCs w:val="22"/>
              </w:rPr>
              <w:t>問わない</w:t>
            </w:r>
            <w:r w:rsidRPr="00D4535F">
              <w:rPr>
                <w:rFonts w:ascii="BIZ UDPゴシック" w:eastAsia="BIZ UDPゴシック" w:hAnsi="BIZ UDPゴシック" w:hint="eastAsia"/>
                <w:sz w:val="21"/>
                <w:szCs w:val="22"/>
              </w:rPr>
              <w:t>）</w:t>
            </w:r>
          </w:p>
        </w:tc>
        <w:tc>
          <w:tcPr>
            <w:tcW w:w="7938" w:type="dxa"/>
            <w:gridSpan w:val="2"/>
            <w:tcBorders>
              <w:top w:val="nil"/>
            </w:tcBorders>
            <w:vAlign w:val="center"/>
          </w:tcPr>
          <w:p w14:paraId="5A230EB5" w14:textId="2C2A32B9" w:rsidR="00AC5689" w:rsidRPr="00D4535F" w:rsidRDefault="00AC5689" w:rsidP="007E1848">
            <w:pPr>
              <w:spacing w:line="480" w:lineRule="auto"/>
              <w:ind w:firstLineChars="50" w:firstLine="129"/>
              <w:jc w:val="left"/>
              <w:rPr>
                <w:rFonts w:ascii="BIZ UDPゴシック" w:eastAsia="BIZ UDPゴシック" w:hAnsi="BIZ UDPゴシック"/>
                <w:b/>
                <w:bCs/>
                <w:sz w:val="28"/>
                <w:szCs w:val="32"/>
                <w:u w:val="single"/>
              </w:rPr>
            </w:pPr>
            <w:r w:rsidRPr="00D4535F">
              <w:rPr>
                <w:rFonts w:ascii="BIZ UDPゴシック" w:eastAsia="BIZ UDPゴシック" w:hAnsi="BIZ UDPゴシック" w:hint="eastAsia"/>
                <w:b/>
                <w:bCs/>
                <w:sz w:val="28"/>
                <w:szCs w:val="32"/>
                <w:u w:val="single"/>
              </w:rPr>
              <w:t xml:space="preserve">領収金額　　　金　</w:t>
            </w:r>
            <w:r w:rsidR="00510E00" w:rsidRPr="00D4535F">
              <w:rPr>
                <w:rFonts w:ascii="BIZ UDPゴシック" w:eastAsia="BIZ UDPゴシック" w:hAnsi="BIZ UDPゴシック" w:hint="eastAsia"/>
                <w:b/>
                <w:bCs/>
                <w:sz w:val="28"/>
                <w:szCs w:val="32"/>
                <w:u w:val="single"/>
              </w:rPr>
              <w:t xml:space="preserve">　　　　　</w:t>
            </w:r>
            <w:r w:rsidRPr="00D4535F">
              <w:rPr>
                <w:rFonts w:ascii="BIZ UDPゴシック" w:eastAsia="BIZ UDPゴシック" w:hAnsi="BIZ UDPゴシック" w:hint="eastAsia"/>
                <w:b/>
                <w:bCs/>
                <w:sz w:val="28"/>
                <w:szCs w:val="32"/>
                <w:u w:val="single"/>
              </w:rPr>
              <w:t xml:space="preserve">　　　　　　　　</w:t>
            </w:r>
            <w:r w:rsidR="00510E00" w:rsidRPr="00D4535F">
              <w:rPr>
                <w:rFonts w:ascii="BIZ UDPゴシック" w:eastAsia="BIZ UDPゴシック" w:hAnsi="BIZ UDPゴシック" w:hint="eastAsia"/>
                <w:b/>
                <w:bCs/>
                <w:sz w:val="28"/>
                <w:szCs w:val="32"/>
                <w:u w:val="single"/>
              </w:rPr>
              <w:t xml:space="preserve">　</w:t>
            </w:r>
            <w:r w:rsidRPr="00D4535F">
              <w:rPr>
                <w:rFonts w:ascii="BIZ UDPゴシック" w:eastAsia="BIZ UDPゴシック" w:hAnsi="BIZ UDPゴシック" w:hint="eastAsia"/>
                <w:b/>
                <w:bCs/>
                <w:sz w:val="28"/>
                <w:szCs w:val="32"/>
                <w:u w:val="single"/>
              </w:rPr>
              <w:t xml:space="preserve">　　　　　　　　　円（税込）</w:t>
            </w:r>
          </w:p>
          <w:p w14:paraId="0C81B742" w14:textId="7C26A2DF" w:rsidR="00A24C0A" w:rsidRPr="00D4535F" w:rsidRDefault="00A24C0A" w:rsidP="00A24C0A">
            <w:pPr>
              <w:spacing w:line="0" w:lineRule="atLeast"/>
              <w:ind w:leftChars="100" w:left="376" w:hangingChars="100" w:hanging="178"/>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　裏面【A】及び【B】の合計金額</w:t>
            </w:r>
          </w:p>
          <w:p w14:paraId="022A387F" w14:textId="6919593F" w:rsidR="00676159" w:rsidRPr="00D4535F" w:rsidRDefault="00335910" w:rsidP="00676159">
            <w:pPr>
              <w:spacing w:line="0" w:lineRule="atLeast"/>
              <w:ind w:leftChars="100" w:left="376" w:hangingChars="100" w:hanging="178"/>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　公費負担医療制度</w:t>
            </w:r>
            <w:r w:rsidR="00842F99" w:rsidRPr="00D4535F">
              <w:rPr>
                <w:rFonts w:ascii="BIZ UDPゴシック" w:eastAsia="BIZ UDPゴシック" w:hAnsi="BIZ UDPゴシック" w:hint="eastAsia"/>
                <w:sz w:val="20"/>
                <w:szCs w:val="21"/>
                <w:u w:val="wave"/>
              </w:rPr>
              <w:t>等に</w:t>
            </w:r>
            <w:r w:rsidR="00676159" w:rsidRPr="00D4535F">
              <w:rPr>
                <w:rFonts w:ascii="BIZ UDPゴシック" w:eastAsia="BIZ UDPゴシック" w:hAnsi="BIZ UDPゴシック" w:hint="eastAsia"/>
                <w:sz w:val="20"/>
                <w:szCs w:val="21"/>
                <w:u w:val="wave"/>
              </w:rPr>
              <w:t>よる給付を受けた場合、その給付額を除いた額</w:t>
            </w:r>
          </w:p>
          <w:p w14:paraId="375D7A25" w14:textId="05A777D7" w:rsidR="00676159" w:rsidRPr="00D4535F" w:rsidRDefault="00676159" w:rsidP="00280605">
            <w:pPr>
              <w:spacing w:line="0" w:lineRule="atLeast"/>
              <w:ind w:leftChars="100" w:left="376" w:hangingChars="100" w:hanging="178"/>
              <w:jc w:val="left"/>
              <w:rPr>
                <w:rFonts w:ascii="BIZ UDPゴシック" w:eastAsia="BIZ UDPゴシック" w:hAnsi="BIZ UDPゴシック"/>
                <w:sz w:val="20"/>
                <w:szCs w:val="21"/>
                <w:u w:val="wave"/>
              </w:rPr>
            </w:pPr>
            <w:r w:rsidRPr="00D4535F">
              <w:rPr>
                <w:rFonts w:ascii="BIZ UDPゴシック" w:eastAsia="BIZ UDPゴシック" w:hAnsi="BIZ UDPゴシック" w:hint="eastAsia"/>
                <w:sz w:val="20"/>
                <w:szCs w:val="21"/>
                <w:u w:val="wave"/>
              </w:rPr>
              <w:t xml:space="preserve">※　</w:t>
            </w:r>
            <w:r w:rsidR="00280605" w:rsidRPr="00D4535F">
              <w:rPr>
                <w:rFonts w:ascii="BIZ UDPゴシック" w:eastAsia="BIZ UDPゴシック" w:hAnsi="BIZ UDPゴシック" w:hint="eastAsia"/>
                <w:sz w:val="20"/>
                <w:szCs w:val="21"/>
                <w:u w:val="wave"/>
              </w:rPr>
              <w:t>対象外となる経費</w:t>
            </w:r>
            <w:r w:rsidR="009005EB" w:rsidRPr="00D4535F">
              <w:rPr>
                <w:rFonts w:ascii="BIZ UDPゴシック" w:eastAsia="BIZ UDPゴシック" w:hAnsi="BIZ UDPゴシック" w:hint="eastAsia"/>
                <w:sz w:val="20"/>
                <w:szCs w:val="21"/>
                <w:u w:val="wave"/>
              </w:rPr>
              <w:t>及び</w:t>
            </w:r>
            <w:r w:rsidRPr="00D4535F">
              <w:rPr>
                <w:rFonts w:ascii="BIZ UDPゴシック" w:eastAsia="BIZ UDPゴシック" w:hAnsi="BIZ UDPゴシック" w:hint="eastAsia"/>
                <w:sz w:val="20"/>
                <w:szCs w:val="21"/>
                <w:u w:val="wave"/>
              </w:rPr>
              <w:t>助成対象外検査・治療</w:t>
            </w:r>
            <w:r w:rsidR="00F06774" w:rsidRPr="00D4535F">
              <w:rPr>
                <w:rFonts w:ascii="BIZ UDPゴシック" w:eastAsia="BIZ UDPゴシック" w:hAnsi="BIZ UDPゴシック" w:hint="eastAsia"/>
                <w:sz w:val="20"/>
                <w:szCs w:val="21"/>
                <w:u w:val="wave"/>
              </w:rPr>
              <w:t>費</w:t>
            </w:r>
            <w:r w:rsidR="00280605" w:rsidRPr="00D4535F">
              <w:rPr>
                <w:rFonts w:ascii="BIZ UDPゴシック" w:eastAsia="BIZ UDPゴシック" w:hAnsi="BIZ UDPゴシック" w:hint="eastAsia"/>
                <w:sz w:val="20"/>
                <w:szCs w:val="21"/>
                <w:u w:val="wave"/>
              </w:rPr>
              <w:t>を含まない額</w:t>
            </w:r>
          </w:p>
        </w:tc>
      </w:tr>
      <w:tr w:rsidR="00513FA7" w:rsidRPr="00D4535F" w14:paraId="115DBEFA" w14:textId="77777777" w:rsidTr="007E1848">
        <w:trPr>
          <w:cantSplit/>
          <w:trHeight w:val="1394"/>
          <w:jc w:val="center"/>
        </w:trPr>
        <w:tc>
          <w:tcPr>
            <w:tcW w:w="1980" w:type="dxa"/>
            <w:vAlign w:val="center"/>
          </w:tcPr>
          <w:p w14:paraId="2C49A1B1" w14:textId="0899D276" w:rsidR="003D14CB" w:rsidRPr="00D4535F" w:rsidRDefault="009005EB" w:rsidP="00501604">
            <w:pPr>
              <w:spacing w:line="0" w:lineRule="atLeast"/>
              <w:jc w:val="center"/>
              <w:rPr>
                <w:rFonts w:ascii="BIZ UDPゴシック" w:eastAsia="BIZ UDPゴシック" w:hAnsi="BIZ UDPゴシック"/>
                <w:sz w:val="21"/>
                <w:szCs w:val="22"/>
              </w:rPr>
            </w:pPr>
            <w:r w:rsidRPr="00D4535F">
              <w:rPr>
                <w:rFonts w:ascii="BIZ UDPゴシック" w:eastAsia="BIZ UDPゴシック" w:hAnsi="BIZ UDPゴシック" w:hint="eastAsia"/>
                <w:sz w:val="21"/>
                <w:szCs w:val="22"/>
              </w:rPr>
              <w:t>備　　考</w:t>
            </w:r>
          </w:p>
        </w:tc>
        <w:tc>
          <w:tcPr>
            <w:tcW w:w="7938" w:type="dxa"/>
            <w:gridSpan w:val="2"/>
            <w:tcBorders>
              <w:top w:val="nil"/>
            </w:tcBorders>
            <w:vAlign w:val="center"/>
          </w:tcPr>
          <w:p w14:paraId="1FCCDD97" w14:textId="77777777" w:rsidR="00AC5689" w:rsidRPr="00D4535F" w:rsidRDefault="00AC5689" w:rsidP="00732399">
            <w:pPr>
              <w:spacing w:line="0" w:lineRule="atLeast"/>
              <w:jc w:val="left"/>
              <w:rPr>
                <w:rFonts w:ascii="BIZ UDPゴシック" w:eastAsia="BIZ UDPゴシック" w:hAnsi="BIZ UDPゴシック"/>
                <w:sz w:val="20"/>
                <w:szCs w:val="21"/>
              </w:rPr>
            </w:pPr>
          </w:p>
        </w:tc>
      </w:tr>
    </w:tbl>
    <w:p w14:paraId="6E3D2091" w14:textId="301A50A5" w:rsidR="00724922" w:rsidRPr="00D4535F" w:rsidRDefault="00724922" w:rsidP="00724922">
      <w:pPr>
        <w:spacing w:line="0" w:lineRule="atLeast"/>
        <w:ind w:right="1032"/>
        <w:rPr>
          <w:rFonts w:ascii="BIZ UDPゴシック" w:eastAsia="BIZ UDPゴシック" w:hAnsi="BIZ UDPゴシック"/>
          <w:sz w:val="28"/>
          <w:szCs w:val="22"/>
          <w:u w:val="wave"/>
        </w:rPr>
      </w:pPr>
    </w:p>
    <w:p w14:paraId="54743D7C" w14:textId="7716680B" w:rsidR="00152493" w:rsidRPr="00D4535F" w:rsidRDefault="00BF12B4" w:rsidP="00782028">
      <w:pPr>
        <w:spacing w:line="0" w:lineRule="atLeast"/>
        <w:ind w:left="258" w:hangingChars="100" w:hanging="258"/>
        <w:jc w:val="right"/>
        <w:rPr>
          <w:rFonts w:ascii="BIZ UDPゴシック" w:eastAsia="BIZ UDPゴシック" w:hAnsi="BIZ UDPゴシック"/>
          <w:sz w:val="28"/>
          <w:szCs w:val="22"/>
        </w:rPr>
      </w:pPr>
      <w:r w:rsidRPr="00D4535F">
        <w:rPr>
          <w:rFonts w:ascii="BIZ UDPゴシック" w:eastAsia="BIZ UDPゴシック" w:hAnsi="BIZ UDPゴシック" w:hint="eastAsia"/>
          <w:sz w:val="28"/>
          <w:szCs w:val="22"/>
          <w:u w:val="wave"/>
        </w:rPr>
        <w:t>※</w:t>
      </w:r>
      <w:r w:rsidR="00782028" w:rsidRPr="00D4535F">
        <w:rPr>
          <w:rFonts w:ascii="BIZ UDPゴシック" w:eastAsia="BIZ UDPゴシック" w:hAnsi="BIZ UDPゴシック" w:hint="eastAsia"/>
          <w:sz w:val="28"/>
          <w:szCs w:val="22"/>
          <w:u w:val="wave"/>
        </w:rPr>
        <w:t>裏面記載必須</w:t>
      </w:r>
      <w:r w:rsidR="00782028" w:rsidRPr="00D4535F">
        <w:rPr>
          <w:rFonts w:ascii="BIZ UDPゴシック" w:eastAsia="BIZ UDPゴシック" w:hAnsi="BIZ UDPゴシック" w:hint="eastAsia"/>
          <w:sz w:val="28"/>
          <w:szCs w:val="22"/>
        </w:rPr>
        <w:t>➡</w:t>
      </w:r>
    </w:p>
    <w:p w14:paraId="0A678E86" w14:textId="5E3BCA85" w:rsidR="00280605" w:rsidRPr="00D4535F" w:rsidRDefault="00280605">
      <w:pPr>
        <w:widowControl/>
        <w:jc w:val="left"/>
        <w:rPr>
          <w:rFonts w:ascii="BIZ UDPゴシック" w:eastAsia="BIZ UDPゴシック" w:hAnsi="BIZ UDPゴシック"/>
          <w:sz w:val="28"/>
          <w:szCs w:val="22"/>
        </w:rPr>
      </w:pPr>
      <w:r w:rsidRPr="00D4535F">
        <w:rPr>
          <w:rFonts w:ascii="BIZ UDPゴシック" w:eastAsia="BIZ UDPゴシック" w:hAnsi="BIZ UDPゴシック"/>
          <w:sz w:val="28"/>
          <w:szCs w:val="22"/>
        </w:rPr>
        <w:br w:type="page"/>
      </w:r>
    </w:p>
    <w:tbl>
      <w:tblPr>
        <w:tblStyle w:val="a8"/>
        <w:tblW w:w="11341" w:type="dxa"/>
        <w:tblInd w:w="-998" w:type="dxa"/>
        <w:tblLayout w:type="fixed"/>
        <w:tblLook w:val="04A0" w:firstRow="1" w:lastRow="0" w:firstColumn="1" w:lastColumn="0" w:noHBand="0" w:noVBand="1"/>
      </w:tblPr>
      <w:tblGrid>
        <w:gridCol w:w="426"/>
        <w:gridCol w:w="851"/>
        <w:gridCol w:w="142"/>
        <w:gridCol w:w="5386"/>
        <w:gridCol w:w="425"/>
        <w:gridCol w:w="1985"/>
        <w:gridCol w:w="2126"/>
      </w:tblGrid>
      <w:tr w:rsidR="00D4535F" w:rsidRPr="00D4535F" w14:paraId="46E79D75" w14:textId="77777777" w:rsidTr="0052736D">
        <w:trPr>
          <w:cantSplit/>
          <w:trHeight w:val="905"/>
        </w:trPr>
        <w:tc>
          <w:tcPr>
            <w:tcW w:w="6805" w:type="dxa"/>
            <w:gridSpan w:val="4"/>
            <w:tcBorders>
              <w:right w:val="thinThickSmallGap" w:sz="24" w:space="0" w:color="auto"/>
            </w:tcBorders>
            <w:shd w:val="clear" w:color="auto" w:fill="E7E6E6" w:themeFill="background2"/>
            <w:vAlign w:val="center"/>
          </w:tcPr>
          <w:p w14:paraId="0F267A1C" w14:textId="493C87A1" w:rsidR="00450A1A" w:rsidRPr="00D4535F" w:rsidRDefault="00450A1A" w:rsidP="00152493">
            <w:pPr>
              <w:jc w:val="center"/>
              <w:rPr>
                <w:rFonts w:ascii="BIZ UDPゴシック" w:eastAsia="BIZ UDPゴシック" w:hAnsi="BIZ UDPゴシック"/>
                <w:szCs w:val="22"/>
              </w:rPr>
            </w:pPr>
            <w:r w:rsidRPr="00D4535F">
              <w:rPr>
                <w:rFonts w:ascii="BIZ UDPゴシック" w:eastAsia="BIZ UDPゴシック" w:hAnsi="BIZ UDPゴシック" w:hint="eastAsia"/>
                <w:sz w:val="24"/>
              </w:rPr>
              <w:lastRenderedPageBreak/>
              <w:t>検　査　項　目</w:t>
            </w:r>
          </w:p>
        </w:tc>
        <w:tc>
          <w:tcPr>
            <w:tcW w:w="425" w:type="dxa"/>
            <w:tcBorders>
              <w:top w:val="thinThickSmallGap" w:sz="24" w:space="0" w:color="auto"/>
              <w:right w:val="single" w:sz="4" w:space="0" w:color="auto"/>
            </w:tcBorders>
            <w:shd w:val="clear" w:color="auto" w:fill="E7E6E6" w:themeFill="background2"/>
            <w:textDirection w:val="tbRlV"/>
            <w:vAlign w:val="center"/>
          </w:tcPr>
          <w:p w14:paraId="4DFD9DA9" w14:textId="3B8DEF5C" w:rsidR="00450A1A" w:rsidRPr="00D4535F" w:rsidRDefault="002D7BDA" w:rsidP="00046377">
            <w:pPr>
              <w:spacing w:line="240" w:lineRule="exact"/>
              <w:ind w:left="113" w:right="113"/>
              <w:jc w:val="center"/>
              <w:rPr>
                <w:rFonts w:ascii="BIZ UDPゴシック" w:eastAsia="BIZ UDPゴシック" w:hAnsi="BIZ UDPゴシック"/>
                <w:sz w:val="18"/>
                <w:szCs w:val="18"/>
              </w:rPr>
            </w:pPr>
            <w:r w:rsidRPr="00D4535F">
              <w:rPr>
                <w:rFonts w:ascii="BIZ UDPゴシック" w:eastAsia="BIZ UDPゴシック" w:hAnsi="BIZ UDPゴシック" w:hint="eastAsia"/>
                <w:sz w:val="18"/>
                <w:szCs w:val="18"/>
              </w:rPr>
              <w:t>該当</w:t>
            </w:r>
            <w:r w:rsidR="00046377" w:rsidRPr="00D4535F">
              <w:rPr>
                <w:rFonts w:ascii="BIZ UDPゴシック" w:eastAsia="BIZ UDPゴシック" w:hAnsi="BIZ UDPゴシック" w:hint="eastAsia"/>
                <w:sz w:val="18"/>
                <w:szCs w:val="18"/>
              </w:rPr>
              <w:t>に✓</w:t>
            </w:r>
          </w:p>
        </w:tc>
        <w:tc>
          <w:tcPr>
            <w:tcW w:w="1985" w:type="dxa"/>
            <w:tcBorders>
              <w:top w:val="thinThickSmallGap" w:sz="24" w:space="0" w:color="auto"/>
              <w:left w:val="single" w:sz="4" w:space="0" w:color="auto"/>
              <w:right w:val="double" w:sz="4" w:space="0" w:color="auto"/>
            </w:tcBorders>
            <w:shd w:val="clear" w:color="auto" w:fill="E7E6E6" w:themeFill="background2"/>
            <w:vAlign w:val="center"/>
          </w:tcPr>
          <w:p w14:paraId="3BA01F65" w14:textId="290C0A8D" w:rsidR="00450A1A" w:rsidRPr="00D4535F" w:rsidRDefault="00450A1A" w:rsidP="00B72F08">
            <w:pPr>
              <w:ind w:firstLineChars="100" w:firstLine="158"/>
              <w:rPr>
                <w:rFonts w:ascii="BIZ UDPゴシック" w:eastAsia="BIZ UDPゴシック" w:hAnsi="BIZ UDPゴシック"/>
                <w:sz w:val="18"/>
                <w:szCs w:val="18"/>
              </w:rPr>
            </w:pPr>
            <w:r w:rsidRPr="00D4535F">
              <w:rPr>
                <w:rFonts w:ascii="BIZ UDPゴシック" w:eastAsia="BIZ UDPゴシック" w:hAnsi="BIZ UDPゴシック" w:hint="eastAsia"/>
                <w:sz w:val="18"/>
                <w:szCs w:val="18"/>
              </w:rPr>
              <w:t>実施項目の</w:t>
            </w:r>
          </w:p>
          <w:p w14:paraId="6A8735B3" w14:textId="59FC3593" w:rsidR="00450A1A" w:rsidRPr="00D4535F" w:rsidRDefault="00450A1A" w:rsidP="00B72F08">
            <w:pPr>
              <w:ind w:firstLineChars="100" w:firstLine="178"/>
              <w:rPr>
                <w:rFonts w:ascii="BIZ UDPゴシック" w:eastAsia="BIZ UDPゴシック" w:hAnsi="BIZ UDPゴシック"/>
                <w:sz w:val="18"/>
                <w:szCs w:val="18"/>
              </w:rPr>
            </w:pPr>
            <w:r w:rsidRPr="00D4535F">
              <w:rPr>
                <w:rFonts w:ascii="BIZ UDPゴシック" w:eastAsia="BIZ UDPゴシック" w:hAnsi="BIZ UDPゴシック" w:hint="eastAsia"/>
                <w:sz w:val="20"/>
                <w:szCs w:val="20"/>
              </w:rPr>
              <w:t>実施（開始）年月日</w:t>
            </w:r>
          </w:p>
        </w:tc>
        <w:tc>
          <w:tcPr>
            <w:tcW w:w="2126" w:type="dxa"/>
            <w:tcBorders>
              <w:top w:val="thinThickSmallGap" w:sz="24" w:space="0" w:color="auto"/>
              <w:left w:val="double" w:sz="4" w:space="0" w:color="auto"/>
              <w:right w:val="thickThinSmallGap" w:sz="24" w:space="0" w:color="auto"/>
            </w:tcBorders>
            <w:shd w:val="clear" w:color="auto" w:fill="E7E6E6" w:themeFill="background2"/>
            <w:vAlign w:val="center"/>
          </w:tcPr>
          <w:p w14:paraId="522740A3" w14:textId="79AD6FC8" w:rsidR="00450A1A" w:rsidRPr="00D4535F" w:rsidRDefault="00450A1A" w:rsidP="00152493">
            <w:pPr>
              <w:jc w:val="center"/>
              <w:rPr>
                <w:rFonts w:ascii="BIZ UDPゴシック" w:eastAsia="BIZ UDPゴシック" w:hAnsi="BIZ UDPゴシック"/>
                <w:szCs w:val="22"/>
              </w:rPr>
            </w:pPr>
            <w:r w:rsidRPr="00D4535F">
              <w:rPr>
                <w:rFonts w:ascii="BIZ UDPゴシック" w:eastAsia="BIZ UDPゴシック" w:hAnsi="BIZ UDPゴシック" w:hint="eastAsia"/>
                <w:szCs w:val="22"/>
              </w:rPr>
              <w:t>検査料の額【A】</w:t>
            </w:r>
          </w:p>
        </w:tc>
      </w:tr>
      <w:tr w:rsidR="00D4535F" w:rsidRPr="00D4535F" w14:paraId="6A6D6077" w14:textId="77777777" w:rsidTr="00C92300">
        <w:trPr>
          <w:cantSplit/>
          <w:trHeight w:val="300"/>
        </w:trPr>
        <w:tc>
          <w:tcPr>
            <w:tcW w:w="426" w:type="dxa"/>
            <w:vMerge w:val="restart"/>
            <w:tcBorders>
              <w:right w:val="single" w:sz="4" w:space="0" w:color="auto"/>
            </w:tcBorders>
            <w:shd w:val="clear" w:color="auto" w:fill="E7E6E6" w:themeFill="background2"/>
            <w:textDirection w:val="tbRlV"/>
            <w:vAlign w:val="center"/>
          </w:tcPr>
          <w:p w14:paraId="2991A7D2" w14:textId="437C25F8" w:rsidR="00490DD4" w:rsidRPr="00D4535F" w:rsidRDefault="00C92300" w:rsidP="00C92300">
            <w:pPr>
              <w:ind w:left="113" w:right="113"/>
              <w:rPr>
                <w:rFonts w:ascii="BIZ UDPゴシック" w:eastAsia="BIZ UDPゴシック" w:hAnsi="BIZ UDPゴシック"/>
                <w:sz w:val="21"/>
                <w:szCs w:val="21"/>
              </w:rPr>
            </w:pPr>
            <w:r w:rsidRPr="00D4535F">
              <w:rPr>
                <w:rFonts w:ascii="BIZ UDPゴシック" w:eastAsia="BIZ UDPゴシック" w:hAnsi="BIZ UDPゴシック" w:hint="eastAsia"/>
                <w:sz w:val="18"/>
                <w:szCs w:val="18"/>
              </w:rPr>
              <w:t>先進医療検査</w:t>
            </w:r>
          </w:p>
        </w:tc>
        <w:tc>
          <w:tcPr>
            <w:tcW w:w="6379" w:type="dxa"/>
            <w:gridSpan w:val="3"/>
            <w:tcBorders>
              <w:left w:val="single" w:sz="4" w:space="0" w:color="auto"/>
              <w:bottom w:val="dotted" w:sz="4" w:space="0" w:color="auto"/>
              <w:right w:val="thinThickSmallGap" w:sz="24" w:space="0" w:color="auto"/>
            </w:tcBorders>
            <w:vAlign w:val="center"/>
          </w:tcPr>
          <w:p w14:paraId="35210ABD" w14:textId="75D5C43D" w:rsidR="00490DD4" w:rsidRPr="00D4535F" w:rsidRDefault="00490DD4" w:rsidP="00490DD4">
            <w:pPr>
              <w:rPr>
                <w:rFonts w:ascii="BIZ UDPゴシック" w:eastAsia="BIZ UDPゴシック" w:hAnsi="BIZ UDPゴシック"/>
                <w:sz w:val="21"/>
                <w:szCs w:val="21"/>
              </w:rPr>
            </w:pPr>
            <w:r w:rsidRPr="00D4535F">
              <w:rPr>
                <w:rFonts w:ascii="BIZ UDPゴシック" w:eastAsia="BIZ UDPゴシック" w:hAnsi="BIZ UDPゴシック" w:hint="eastAsia"/>
                <w:b/>
                <w:bCs/>
                <w:sz w:val="20"/>
                <w:szCs w:val="20"/>
              </w:rPr>
              <w:t>流死産絨毛・胎児組織染色体分析検査</w:t>
            </w: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6"/>
                <w:szCs w:val="16"/>
              </w:rPr>
              <w:t>※検査結果の記入をお願いします。</w:t>
            </w:r>
          </w:p>
        </w:tc>
        <w:tc>
          <w:tcPr>
            <w:tcW w:w="425" w:type="dxa"/>
            <w:vMerge w:val="restart"/>
            <w:tcBorders>
              <w:top w:val="single" w:sz="4" w:space="0" w:color="auto"/>
              <w:right w:val="single" w:sz="4" w:space="0" w:color="auto"/>
            </w:tcBorders>
            <w:vAlign w:val="center"/>
          </w:tcPr>
          <w:p w14:paraId="4FA5D312" w14:textId="348C8B55" w:rsidR="00490DD4" w:rsidRPr="00D4535F" w:rsidRDefault="00490DD4" w:rsidP="00490DD4">
            <w:pPr>
              <w:spacing w:line="240" w:lineRule="exact"/>
              <w:jc w:val="center"/>
              <w:rPr>
                <w:rFonts w:ascii="BIZ UDPゴシック" w:eastAsia="BIZ UDPゴシック" w:hAnsi="BIZ UDPゴシック"/>
                <w:sz w:val="21"/>
                <w:szCs w:val="21"/>
              </w:rPr>
            </w:pPr>
            <w:r w:rsidRPr="00D4535F">
              <w:rPr>
                <w:rFonts w:ascii="BIZ UDPゴシック" w:eastAsia="BIZ UDPゴシック" w:hAnsi="BIZ UDPゴシック" w:hint="eastAsia"/>
                <w:sz w:val="20"/>
                <w:szCs w:val="20"/>
              </w:rPr>
              <w:t>□</w:t>
            </w:r>
          </w:p>
        </w:tc>
        <w:tc>
          <w:tcPr>
            <w:tcW w:w="1985" w:type="dxa"/>
            <w:vMerge w:val="restart"/>
            <w:tcBorders>
              <w:top w:val="single" w:sz="4" w:space="0" w:color="auto"/>
              <w:left w:val="single" w:sz="4" w:space="0" w:color="auto"/>
              <w:right w:val="double" w:sz="4" w:space="0" w:color="auto"/>
            </w:tcBorders>
            <w:vAlign w:val="center"/>
          </w:tcPr>
          <w:p w14:paraId="279F2E49" w14:textId="1A75CB52" w:rsidR="00490DD4" w:rsidRPr="00D4535F" w:rsidRDefault="00490DD4" w:rsidP="00490DD4">
            <w:pPr>
              <w:ind w:firstLineChars="100" w:firstLine="178"/>
              <w:rPr>
                <w:rFonts w:ascii="BIZ UDPゴシック" w:eastAsia="BIZ UDPゴシック" w:hAnsi="BIZ UDPゴシック"/>
                <w:sz w:val="21"/>
                <w:szCs w:val="21"/>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val="restart"/>
            <w:tcBorders>
              <w:top w:val="single" w:sz="4" w:space="0" w:color="auto"/>
              <w:left w:val="double" w:sz="4" w:space="0" w:color="auto"/>
              <w:right w:val="thickThinSmallGap" w:sz="24" w:space="0" w:color="auto"/>
            </w:tcBorders>
            <w:vAlign w:val="center"/>
          </w:tcPr>
          <w:p w14:paraId="20BF6AB5" w14:textId="012A0E27" w:rsidR="00490DD4" w:rsidRPr="00D4535F" w:rsidRDefault="00490DD4" w:rsidP="00490DD4">
            <w:pPr>
              <w:jc w:val="right"/>
              <w:rPr>
                <w:rFonts w:ascii="BIZ UDPゴシック" w:eastAsia="BIZ UDPゴシック" w:hAnsi="BIZ UDPゴシック"/>
                <w:sz w:val="21"/>
                <w:szCs w:val="21"/>
              </w:rPr>
            </w:pPr>
            <w:r w:rsidRPr="00D4535F">
              <w:rPr>
                <w:rFonts w:ascii="BIZ UDPゴシック" w:eastAsia="BIZ UDPゴシック" w:hAnsi="BIZ UDPゴシック" w:hint="eastAsia"/>
                <w:szCs w:val="22"/>
              </w:rPr>
              <w:t>円</w:t>
            </w:r>
          </w:p>
        </w:tc>
      </w:tr>
      <w:tr w:rsidR="00D4535F" w:rsidRPr="00D4535F" w14:paraId="1DBC682B" w14:textId="77777777" w:rsidTr="00C92300">
        <w:trPr>
          <w:cantSplit/>
          <w:trHeight w:val="300"/>
        </w:trPr>
        <w:tc>
          <w:tcPr>
            <w:tcW w:w="426" w:type="dxa"/>
            <w:vMerge/>
            <w:tcBorders>
              <w:right w:val="single" w:sz="4" w:space="0" w:color="auto"/>
            </w:tcBorders>
            <w:shd w:val="clear" w:color="auto" w:fill="E7E6E6" w:themeFill="background2"/>
            <w:vAlign w:val="center"/>
          </w:tcPr>
          <w:p w14:paraId="04260277" w14:textId="77777777" w:rsidR="00490DD4" w:rsidRPr="00D4535F" w:rsidRDefault="00490DD4" w:rsidP="00490DD4">
            <w:pPr>
              <w:jc w:val="center"/>
              <w:rPr>
                <w:rFonts w:ascii="BIZ UDPゴシック" w:eastAsia="BIZ UDPゴシック" w:hAnsi="BIZ UDPゴシック"/>
                <w:sz w:val="21"/>
                <w:szCs w:val="21"/>
              </w:rPr>
            </w:pPr>
          </w:p>
        </w:tc>
        <w:tc>
          <w:tcPr>
            <w:tcW w:w="851" w:type="dxa"/>
            <w:tcBorders>
              <w:top w:val="dotted" w:sz="4" w:space="0" w:color="auto"/>
              <w:left w:val="single" w:sz="4" w:space="0" w:color="auto"/>
              <w:right w:val="dotted" w:sz="4" w:space="0" w:color="auto"/>
            </w:tcBorders>
            <w:shd w:val="clear" w:color="auto" w:fill="E7E6E6" w:themeFill="background2"/>
            <w:vAlign w:val="center"/>
          </w:tcPr>
          <w:p w14:paraId="3F0D95E7" w14:textId="490727B5" w:rsidR="00490DD4" w:rsidRPr="00D4535F" w:rsidRDefault="00490DD4" w:rsidP="00490DD4">
            <w:pPr>
              <w:rPr>
                <w:rFonts w:ascii="BIZ UDPゴシック" w:eastAsia="BIZ UDPゴシック" w:hAnsi="BIZ UDPゴシック"/>
                <w:sz w:val="21"/>
                <w:szCs w:val="21"/>
              </w:rPr>
            </w:pPr>
            <w:r w:rsidRPr="00D4535F">
              <w:rPr>
                <w:rFonts w:ascii="BIZ UDPゴシック" w:eastAsia="BIZ UDPゴシック" w:hAnsi="BIZ UDPゴシック" w:hint="eastAsia"/>
                <w:sz w:val="18"/>
                <w:szCs w:val="18"/>
              </w:rPr>
              <w:t>検査結果</w:t>
            </w:r>
          </w:p>
        </w:tc>
        <w:tc>
          <w:tcPr>
            <w:tcW w:w="5528" w:type="dxa"/>
            <w:gridSpan w:val="2"/>
            <w:tcBorders>
              <w:top w:val="dotted" w:sz="4" w:space="0" w:color="auto"/>
              <w:left w:val="dotted" w:sz="4" w:space="0" w:color="auto"/>
              <w:right w:val="thinThickSmallGap" w:sz="24" w:space="0" w:color="auto"/>
            </w:tcBorders>
          </w:tcPr>
          <w:p w14:paraId="32DD4268" w14:textId="2614ACCE" w:rsidR="00490DD4" w:rsidRPr="00D4535F" w:rsidRDefault="00490DD4" w:rsidP="00490DD4">
            <w:pPr>
              <w:rPr>
                <w:rFonts w:ascii="BIZ UDPゴシック" w:eastAsia="BIZ UDPゴシック" w:hAnsi="BIZ UDPゴシック"/>
                <w:sz w:val="21"/>
                <w:szCs w:val="21"/>
              </w:rPr>
            </w:pPr>
            <w:r w:rsidRPr="00D4535F">
              <w:rPr>
                <w:rFonts w:ascii="BIZ UDPゴシック" w:eastAsia="BIZ UDPゴシック" w:hAnsi="BIZ UDPゴシック" w:hint="eastAsia"/>
                <w:sz w:val="18"/>
                <w:szCs w:val="18"/>
              </w:rPr>
              <w:t>【 所見無し(46,XX)　・　所見無し(46,XY)　・　所見有り　・　分析不可　】</w:t>
            </w:r>
          </w:p>
        </w:tc>
        <w:tc>
          <w:tcPr>
            <w:tcW w:w="425" w:type="dxa"/>
            <w:vMerge/>
            <w:tcBorders>
              <w:right w:val="single" w:sz="4" w:space="0" w:color="auto"/>
            </w:tcBorders>
            <w:vAlign w:val="center"/>
          </w:tcPr>
          <w:p w14:paraId="6D496B44" w14:textId="77777777" w:rsidR="00490DD4" w:rsidRPr="00D4535F" w:rsidRDefault="00490DD4" w:rsidP="00490DD4">
            <w:pPr>
              <w:spacing w:line="240" w:lineRule="exact"/>
              <w:jc w:val="center"/>
              <w:rPr>
                <w:rFonts w:ascii="BIZ UDPゴシック" w:eastAsia="BIZ UDPゴシック" w:hAnsi="BIZ UDPゴシック"/>
                <w:sz w:val="21"/>
                <w:szCs w:val="21"/>
              </w:rPr>
            </w:pPr>
          </w:p>
        </w:tc>
        <w:tc>
          <w:tcPr>
            <w:tcW w:w="1985" w:type="dxa"/>
            <w:vMerge/>
            <w:tcBorders>
              <w:left w:val="single" w:sz="4" w:space="0" w:color="auto"/>
              <w:right w:val="double" w:sz="4" w:space="0" w:color="auto"/>
            </w:tcBorders>
            <w:vAlign w:val="center"/>
          </w:tcPr>
          <w:p w14:paraId="34A50797" w14:textId="77777777" w:rsidR="00490DD4" w:rsidRPr="00D4535F" w:rsidRDefault="00490DD4" w:rsidP="00490DD4">
            <w:pPr>
              <w:ind w:firstLineChars="100" w:firstLine="188"/>
              <w:rPr>
                <w:rFonts w:ascii="BIZ UDPゴシック" w:eastAsia="BIZ UDPゴシック" w:hAnsi="BIZ UDPゴシック"/>
                <w:sz w:val="21"/>
                <w:szCs w:val="21"/>
              </w:rPr>
            </w:pPr>
          </w:p>
        </w:tc>
        <w:tc>
          <w:tcPr>
            <w:tcW w:w="2126" w:type="dxa"/>
            <w:vMerge/>
            <w:tcBorders>
              <w:left w:val="double" w:sz="4" w:space="0" w:color="auto"/>
              <w:right w:val="thickThinSmallGap" w:sz="24" w:space="0" w:color="auto"/>
            </w:tcBorders>
            <w:vAlign w:val="center"/>
          </w:tcPr>
          <w:p w14:paraId="3A20F74F" w14:textId="77777777" w:rsidR="00490DD4" w:rsidRPr="00D4535F" w:rsidRDefault="00490DD4" w:rsidP="00490DD4">
            <w:pPr>
              <w:rPr>
                <w:rFonts w:ascii="BIZ UDPゴシック" w:eastAsia="BIZ UDPゴシック" w:hAnsi="BIZ UDPゴシック"/>
                <w:sz w:val="21"/>
                <w:szCs w:val="21"/>
              </w:rPr>
            </w:pPr>
          </w:p>
        </w:tc>
      </w:tr>
      <w:tr w:rsidR="00D4535F" w:rsidRPr="00D4535F" w14:paraId="0800B235" w14:textId="77777777" w:rsidTr="00C92300">
        <w:trPr>
          <w:cantSplit/>
          <w:trHeight w:val="300"/>
        </w:trPr>
        <w:tc>
          <w:tcPr>
            <w:tcW w:w="426" w:type="dxa"/>
            <w:vMerge/>
            <w:tcBorders>
              <w:right w:val="single" w:sz="4" w:space="0" w:color="auto"/>
            </w:tcBorders>
            <w:shd w:val="clear" w:color="auto" w:fill="E7E6E6" w:themeFill="background2"/>
            <w:vAlign w:val="center"/>
          </w:tcPr>
          <w:p w14:paraId="0AA83796" w14:textId="77777777" w:rsidR="00490DD4" w:rsidRPr="00D4535F" w:rsidRDefault="00490DD4" w:rsidP="00490DD4">
            <w:pPr>
              <w:jc w:val="center"/>
              <w:rPr>
                <w:rFonts w:ascii="BIZ UDPゴシック" w:eastAsia="BIZ UDPゴシック" w:hAnsi="BIZ UDPゴシック"/>
                <w:sz w:val="21"/>
                <w:szCs w:val="21"/>
              </w:rPr>
            </w:pPr>
          </w:p>
        </w:tc>
        <w:tc>
          <w:tcPr>
            <w:tcW w:w="6379" w:type="dxa"/>
            <w:gridSpan w:val="3"/>
            <w:tcBorders>
              <w:left w:val="single" w:sz="4" w:space="0" w:color="auto"/>
              <w:bottom w:val="dotted" w:sz="4" w:space="0" w:color="auto"/>
              <w:right w:val="thinThickSmallGap" w:sz="24" w:space="0" w:color="auto"/>
            </w:tcBorders>
            <w:vAlign w:val="center"/>
          </w:tcPr>
          <w:p w14:paraId="73CD6EEC" w14:textId="5875C875" w:rsidR="00490DD4" w:rsidRPr="00D4535F" w:rsidRDefault="00490DD4" w:rsidP="00490DD4">
            <w:pPr>
              <w:rPr>
                <w:rFonts w:ascii="BIZ UDPゴシック" w:eastAsia="BIZ UDPゴシック" w:hAnsi="BIZ UDPゴシック"/>
                <w:sz w:val="21"/>
                <w:szCs w:val="21"/>
              </w:rPr>
            </w:pPr>
            <w:r w:rsidRPr="00D4535F">
              <w:rPr>
                <w:rFonts w:ascii="BIZ UDPゴシック" w:eastAsia="BIZ UDPゴシック" w:hAnsi="BIZ UDPゴシック" w:hint="eastAsia"/>
                <w:b/>
                <w:bCs/>
                <w:sz w:val="20"/>
                <w:szCs w:val="20"/>
              </w:rPr>
              <w:t xml:space="preserve">抗ﾈｵｾﾙﾌβ2ｸﾞﾘｺﾌﾟﾛﾃｲﾝI複合体抗体検査 </w:t>
            </w:r>
            <w:r w:rsidRPr="00D4535F">
              <w:rPr>
                <w:rFonts w:ascii="BIZ UDPゴシック" w:eastAsia="BIZ UDPゴシック" w:hAnsi="BIZ UDPゴシック" w:hint="eastAsia"/>
                <w:sz w:val="16"/>
                <w:szCs w:val="16"/>
              </w:rPr>
              <w:t>※検査結果の記入をお願いします。</w:t>
            </w:r>
          </w:p>
        </w:tc>
        <w:tc>
          <w:tcPr>
            <w:tcW w:w="425" w:type="dxa"/>
            <w:vMerge w:val="restart"/>
            <w:tcBorders>
              <w:top w:val="single" w:sz="4" w:space="0" w:color="auto"/>
              <w:left w:val="thinThickSmallGap" w:sz="24" w:space="0" w:color="auto"/>
              <w:right w:val="single" w:sz="4" w:space="0" w:color="auto"/>
            </w:tcBorders>
            <w:vAlign w:val="center"/>
          </w:tcPr>
          <w:p w14:paraId="2B2541E1" w14:textId="0EC9FDD2" w:rsidR="00490DD4" w:rsidRPr="00D4535F" w:rsidRDefault="00490DD4" w:rsidP="00490DD4">
            <w:pPr>
              <w:spacing w:line="240" w:lineRule="exact"/>
              <w:jc w:val="center"/>
              <w:rPr>
                <w:rFonts w:ascii="BIZ UDPゴシック" w:eastAsia="BIZ UDPゴシック" w:hAnsi="BIZ UDPゴシック"/>
                <w:sz w:val="21"/>
                <w:szCs w:val="21"/>
              </w:rPr>
            </w:pPr>
            <w:r w:rsidRPr="00D4535F">
              <w:rPr>
                <w:rFonts w:ascii="BIZ UDPゴシック" w:eastAsia="BIZ UDPゴシック" w:hAnsi="BIZ UDPゴシック" w:hint="eastAsia"/>
                <w:sz w:val="20"/>
                <w:szCs w:val="20"/>
              </w:rPr>
              <w:t>□</w:t>
            </w:r>
          </w:p>
        </w:tc>
        <w:tc>
          <w:tcPr>
            <w:tcW w:w="1985" w:type="dxa"/>
            <w:vMerge w:val="restart"/>
            <w:tcBorders>
              <w:top w:val="single" w:sz="4" w:space="0" w:color="auto"/>
              <w:left w:val="single" w:sz="4" w:space="0" w:color="auto"/>
              <w:right w:val="double" w:sz="4" w:space="0" w:color="auto"/>
            </w:tcBorders>
            <w:vAlign w:val="center"/>
          </w:tcPr>
          <w:p w14:paraId="4F5D2F2D" w14:textId="3405BFF0" w:rsidR="00490DD4" w:rsidRPr="00D4535F" w:rsidRDefault="00490DD4" w:rsidP="00490DD4">
            <w:pPr>
              <w:ind w:firstLineChars="100" w:firstLine="178"/>
              <w:rPr>
                <w:rFonts w:ascii="BIZ UDPゴシック" w:eastAsia="BIZ UDPゴシック" w:hAnsi="BIZ UDPゴシック"/>
                <w:sz w:val="21"/>
                <w:szCs w:val="21"/>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val="restart"/>
            <w:tcBorders>
              <w:top w:val="single" w:sz="4" w:space="0" w:color="auto"/>
              <w:left w:val="double" w:sz="4" w:space="0" w:color="auto"/>
              <w:right w:val="thickThinSmallGap" w:sz="24" w:space="0" w:color="auto"/>
            </w:tcBorders>
            <w:vAlign w:val="center"/>
          </w:tcPr>
          <w:p w14:paraId="44E7B467" w14:textId="19972BDA" w:rsidR="00490DD4" w:rsidRPr="00D4535F" w:rsidRDefault="00490DD4" w:rsidP="00490DD4">
            <w:pPr>
              <w:jc w:val="right"/>
              <w:rPr>
                <w:rFonts w:ascii="BIZ UDPゴシック" w:eastAsia="BIZ UDPゴシック" w:hAnsi="BIZ UDPゴシック"/>
                <w:sz w:val="21"/>
                <w:szCs w:val="21"/>
              </w:rPr>
            </w:pPr>
            <w:r w:rsidRPr="00D4535F">
              <w:rPr>
                <w:rFonts w:ascii="BIZ UDPゴシック" w:eastAsia="BIZ UDPゴシック" w:hAnsi="BIZ UDPゴシック" w:hint="eastAsia"/>
                <w:szCs w:val="22"/>
              </w:rPr>
              <w:t>円</w:t>
            </w:r>
          </w:p>
        </w:tc>
      </w:tr>
      <w:tr w:rsidR="00D4535F" w:rsidRPr="00D4535F" w14:paraId="62107206" w14:textId="77777777" w:rsidTr="00C92300">
        <w:trPr>
          <w:cantSplit/>
          <w:trHeight w:val="300"/>
        </w:trPr>
        <w:tc>
          <w:tcPr>
            <w:tcW w:w="426" w:type="dxa"/>
            <w:vMerge/>
            <w:tcBorders>
              <w:right w:val="single" w:sz="4" w:space="0" w:color="auto"/>
            </w:tcBorders>
            <w:shd w:val="clear" w:color="auto" w:fill="E7E6E6" w:themeFill="background2"/>
            <w:vAlign w:val="center"/>
          </w:tcPr>
          <w:p w14:paraId="295A9857" w14:textId="77777777" w:rsidR="00490DD4" w:rsidRPr="00D4535F" w:rsidRDefault="00490DD4" w:rsidP="00490DD4">
            <w:pPr>
              <w:jc w:val="center"/>
              <w:rPr>
                <w:rFonts w:ascii="BIZ UDPゴシック" w:eastAsia="BIZ UDPゴシック" w:hAnsi="BIZ UDPゴシック"/>
                <w:sz w:val="21"/>
                <w:szCs w:val="21"/>
              </w:rPr>
            </w:pPr>
          </w:p>
        </w:tc>
        <w:tc>
          <w:tcPr>
            <w:tcW w:w="851" w:type="dxa"/>
            <w:tcBorders>
              <w:top w:val="dotted" w:sz="4" w:space="0" w:color="auto"/>
              <w:left w:val="single" w:sz="4" w:space="0" w:color="auto"/>
              <w:right w:val="dotted" w:sz="4" w:space="0" w:color="auto"/>
            </w:tcBorders>
            <w:shd w:val="clear" w:color="auto" w:fill="E7E6E6" w:themeFill="background2"/>
            <w:vAlign w:val="center"/>
          </w:tcPr>
          <w:p w14:paraId="3A6CBBE1" w14:textId="28CB7C96" w:rsidR="00490DD4" w:rsidRPr="00D4535F" w:rsidRDefault="00490DD4" w:rsidP="00490DD4">
            <w:pPr>
              <w:rPr>
                <w:rFonts w:ascii="BIZ UDPゴシック" w:eastAsia="BIZ UDPゴシック" w:hAnsi="BIZ UDPゴシック"/>
                <w:sz w:val="21"/>
                <w:szCs w:val="21"/>
              </w:rPr>
            </w:pPr>
            <w:r w:rsidRPr="00D4535F">
              <w:rPr>
                <w:rFonts w:ascii="BIZ UDPゴシック" w:eastAsia="BIZ UDPゴシック" w:hAnsi="BIZ UDPゴシック" w:hint="eastAsia"/>
                <w:sz w:val="18"/>
                <w:szCs w:val="18"/>
              </w:rPr>
              <w:t>検査結果</w:t>
            </w:r>
          </w:p>
        </w:tc>
        <w:tc>
          <w:tcPr>
            <w:tcW w:w="5528" w:type="dxa"/>
            <w:gridSpan w:val="2"/>
            <w:tcBorders>
              <w:top w:val="dotted" w:sz="4" w:space="0" w:color="auto"/>
              <w:left w:val="dotted" w:sz="4" w:space="0" w:color="auto"/>
              <w:right w:val="thinThickSmallGap" w:sz="24" w:space="0" w:color="auto"/>
            </w:tcBorders>
          </w:tcPr>
          <w:p w14:paraId="15FA90EB" w14:textId="3BB875CB" w:rsidR="00490DD4" w:rsidRPr="00D4535F" w:rsidRDefault="00490DD4" w:rsidP="00490DD4">
            <w:pPr>
              <w:rPr>
                <w:rFonts w:ascii="BIZ UDPゴシック" w:eastAsia="BIZ UDPゴシック" w:hAnsi="BIZ UDPゴシック"/>
                <w:sz w:val="21"/>
                <w:szCs w:val="21"/>
              </w:rPr>
            </w:pPr>
            <w:r w:rsidRPr="00D4535F">
              <w:rPr>
                <w:rFonts w:ascii="BIZ UDPゴシック" w:eastAsia="BIZ UDPゴシック" w:hAnsi="BIZ UDPゴシック" w:hint="eastAsia"/>
                <w:sz w:val="18"/>
                <w:szCs w:val="18"/>
              </w:rPr>
              <w:t>【　　陽性　　・　　陰性　　】</w:t>
            </w:r>
          </w:p>
        </w:tc>
        <w:tc>
          <w:tcPr>
            <w:tcW w:w="425" w:type="dxa"/>
            <w:vMerge/>
            <w:tcBorders>
              <w:left w:val="thinThickSmallGap" w:sz="24" w:space="0" w:color="auto"/>
              <w:right w:val="single" w:sz="4" w:space="0" w:color="auto"/>
            </w:tcBorders>
            <w:shd w:val="clear" w:color="auto" w:fill="E7E6E6" w:themeFill="background2"/>
            <w:vAlign w:val="center"/>
          </w:tcPr>
          <w:p w14:paraId="48965585" w14:textId="77777777" w:rsidR="00490DD4" w:rsidRPr="00D4535F" w:rsidRDefault="00490DD4" w:rsidP="00490DD4">
            <w:pPr>
              <w:spacing w:line="240" w:lineRule="exact"/>
              <w:ind w:left="113" w:right="113"/>
              <w:jc w:val="center"/>
              <w:rPr>
                <w:rFonts w:ascii="BIZ UDPゴシック" w:eastAsia="BIZ UDPゴシック" w:hAnsi="BIZ UDPゴシック"/>
                <w:sz w:val="21"/>
                <w:szCs w:val="21"/>
              </w:rPr>
            </w:pPr>
          </w:p>
        </w:tc>
        <w:tc>
          <w:tcPr>
            <w:tcW w:w="1985" w:type="dxa"/>
            <w:vMerge/>
            <w:tcBorders>
              <w:left w:val="single" w:sz="4" w:space="0" w:color="auto"/>
              <w:right w:val="double" w:sz="4" w:space="0" w:color="auto"/>
            </w:tcBorders>
            <w:shd w:val="clear" w:color="auto" w:fill="E7E6E6" w:themeFill="background2"/>
            <w:vAlign w:val="center"/>
          </w:tcPr>
          <w:p w14:paraId="4A5BBA77" w14:textId="77777777" w:rsidR="00490DD4" w:rsidRPr="00D4535F" w:rsidRDefault="00490DD4" w:rsidP="00490DD4">
            <w:pPr>
              <w:ind w:firstLineChars="100" w:firstLine="188"/>
              <w:rPr>
                <w:rFonts w:ascii="BIZ UDPゴシック" w:eastAsia="BIZ UDPゴシック" w:hAnsi="BIZ UDPゴシック"/>
                <w:sz w:val="21"/>
                <w:szCs w:val="21"/>
              </w:rPr>
            </w:pPr>
          </w:p>
        </w:tc>
        <w:tc>
          <w:tcPr>
            <w:tcW w:w="2126" w:type="dxa"/>
            <w:vMerge/>
            <w:tcBorders>
              <w:left w:val="double" w:sz="4" w:space="0" w:color="auto"/>
              <w:right w:val="thickThinSmallGap" w:sz="24" w:space="0" w:color="auto"/>
            </w:tcBorders>
            <w:shd w:val="clear" w:color="auto" w:fill="E7E6E6" w:themeFill="background2"/>
            <w:vAlign w:val="center"/>
          </w:tcPr>
          <w:p w14:paraId="3C0D3754" w14:textId="77777777" w:rsidR="00490DD4" w:rsidRPr="00D4535F" w:rsidRDefault="00490DD4" w:rsidP="00490DD4">
            <w:pPr>
              <w:jc w:val="center"/>
              <w:rPr>
                <w:rFonts w:ascii="BIZ UDPゴシック" w:eastAsia="BIZ UDPゴシック" w:hAnsi="BIZ UDPゴシック"/>
                <w:sz w:val="21"/>
                <w:szCs w:val="21"/>
              </w:rPr>
            </w:pPr>
          </w:p>
        </w:tc>
      </w:tr>
      <w:tr w:rsidR="00D4535F" w:rsidRPr="00D4535F" w14:paraId="71D66A23" w14:textId="77777777" w:rsidTr="00C92300">
        <w:tc>
          <w:tcPr>
            <w:tcW w:w="426" w:type="dxa"/>
            <w:vMerge w:val="restart"/>
            <w:shd w:val="clear" w:color="auto" w:fill="E7E6E6" w:themeFill="background2"/>
            <w:textDirection w:val="tbRlV"/>
            <w:vAlign w:val="center"/>
          </w:tcPr>
          <w:p w14:paraId="3E906F17" w14:textId="77777777" w:rsidR="00490DD4" w:rsidRPr="00D4535F" w:rsidRDefault="00490DD4" w:rsidP="00490DD4">
            <w:pPr>
              <w:ind w:left="113" w:right="113"/>
              <w:jc w:val="center"/>
              <w:rPr>
                <w:rFonts w:ascii="BIZ UDPゴシック" w:eastAsia="BIZ UDPゴシック" w:hAnsi="BIZ UDPゴシック"/>
                <w:sz w:val="21"/>
                <w:szCs w:val="21"/>
              </w:rPr>
            </w:pPr>
            <w:r w:rsidRPr="00D4535F">
              <w:rPr>
                <w:rFonts w:ascii="BIZ UDPゴシック" w:eastAsia="BIZ UDPゴシック" w:hAnsi="BIZ UDPゴシック" w:hint="eastAsia"/>
                <w:sz w:val="21"/>
                <w:szCs w:val="21"/>
              </w:rPr>
              <w:t>一次スクリーニング</w:t>
            </w:r>
          </w:p>
        </w:tc>
        <w:tc>
          <w:tcPr>
            <w:tcW w:w="993" w:type="dxa"/>
            <w:gridSpan w:val="2"/>
            <w:vMerge w:val="restart"/>
            <w:shd w:val="clear" w:color="auto" w:fill="E7E6E6" w:themeFill="background2"/>
            <w:vAlign w:val="center"/>
          </w:tcPr>
          <w:p w14:paraId="46029A2D" w14:textId="77777777" w:rsidR="00490DD4" w:rsidRPr="00D4535F" w:rsidRDefault="00490DD4" w:rsidP="00490DD4">
            <w:pP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子宮形態検査</w:t>
            </w:r>
          </w:p>
        </w:tc>
        <w:tc>
          <w:tcPr>
            <w:tcW w:w="5386" w:type="dxa"/>
            <w:tcBorders>
              <w:right w:val="thinThickSmallGap" w:sz="24" w:space="0" w:color="auto"/>
            </w:tcBorders>
          </w:tcPr>
          <w:p w14:paraId="6CE17B80" w14:textId="4AA8A7F1"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子宮卵管造影検査（HSG</w:t>
            </w:r>
            <w:r w:rsidRPr="00D4535F">
              <w:rPr>
                <w:rFonts w:ascii="BIZ UDPゴシック" w:eastAsia="BIZ UDPゴシック" w:hAnsi="BIZ UDPゴシック"/>
                <w:b/>
                <w:bCs/>
                <w:sz w:val="20"/>
                <w:szCs w:val="20"/>
              </w:rPr>
              <w:t>）</w:t>
            </w:r>
          </w:p>
        </w:tc>
        <w:tc>
          <w:tcPr>
            <w:tcW w:w="425" w:type="dxa"/>
            <w:tcBorders>
              <w:right w:val="single" w:sz="4" w:space="0" w:color="auto"/>
            </w:tcBorders>
            <w:vAlign w:val="center"/>
          </w:tcPr>
          <w:p w14:paraId="400CFD90" w14:textId="4DBE2084"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680ECF9B" w14:textId="15963F74" w:rsidR="00490DD4" w:rsidRPr="00D4535F" w:rsidRDefault="00490DD4" w:rsidP="00490DD4">
            <w:pP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val="restart"/>
            <w:tcBorders>
              <w:left w:val="double" w:sz="4" w:space="0" w:color="auto"/>
              <w:right w:val="thickThinSmallGap" w:sz="24" w:space="0" w:color="auto"/>
            </w:tcBorders>
            <w:vAlign w:val="center"/>
          </w:tcPr>
          <w:p w14:paraId="214BBE76" w14:textId="758D3252" w:rsidR="00490DD4" w:rsidRPr="00D4535F" w:rsidRDefault="00490DD4" w:rsidP="00490DD4">
            <w:pPr>
              <w:jc w:val="right"/>
              <w:rPr>
                <w:rFonts w:ascii="BIZ UDPゴシック" w:eastAsia="BIZ UDPゴシック" w:hAnsi="BIZ UDPゴシック"/>
                <w:szCs w:val="22"/>
              </w:rPr>
            </w:pPr>
            <w:r w:rsidRPr="00D4535F">
              <w:rPr>
                <w:rFonts w:ascii="BIZ UDPゴシック" w:eastAsia="BIZ UDPゴシック" w:hAnsi="BIZ UDPゴシック" w:hint="eastAsia"/>
                <w:szCs w:val="22"/>
              </w:rPr>
              <w:t>円</w:t>
            </w:r>
          </w:p>
        </w:tc>
      </w:tr>
      <w:tr w:rsidR="00D4535F" w:rsidRPr="00D4535F" w14:paraId="497A14A2" w14:textId="77777777" w:rsidTr="00C92300">
        <w:tc>
          <w:tcPr>
            <w:tcW w:w="426" w:type="dxa"/>
            <w:vMerge/>
            <w:shd w:val="clear" w:color="auto" w:fill="E7E6E6" w:themeFill="background2"/>
          </w:tcPr>
          <w:p w14:paraId="49B2C689"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6A775F7E"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009749EE" w14:textId="11A6FC06"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子宮腔内液体注入法（Sonohysterography</w:t>
            </w:r>
            <w:r w:rsidRPr="00D4535F">
              <w:rPr>
                <w:rFonts w:ascii="BIZ UDPゴシック" w:eastAsia="BIZ UDPゴシック" w:hAnsi="BIZ UDPゴシック"/>
                <w:b/>
                <w:bCs/>
                <w:sz w:val="20"/>
                <w:szCs w:val="20"/>
              </w:rPr>
              <w:t>）</w:t>
            </w:r>
          </w:p>
        </w:tc>
        <w:tc>
          <w:tcPr>
            <w:tcW w:w="425" w:type="dxa"/>
            <w:tcBorders>
              <w:right w:val="single" w:sz="4" w:space="0" w:color="auto"/>
            </w:tcBorders>
            <w:vAlign w:val="center"/>
          </w:tcPr>
          <w:p w14:paraId="3599B3B7" w14:textId="3AC5F0C8"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0E0A2ABC" w14:textId="4D684E89"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46FBEB2E" w14:textId="656FD34D" w:rsidR="00490DD4" w:rsidRPr="00D4535F" w:rsidRDefault="00490DD4" w:rsidP="00490DD4">
            <w:pPr>
              <w:jc w:val="center"/>
              <w:rPr>
                <w:rFonts w:ascii="BIZ UDPゴシック" w:eastAsia="BIZ UDPゴシック" w:hAnsi="BIZ UDPゴシック"/>
                <w:szCs w:val="22"/>
              </w:rPr>
            </w:pPr>
          </w:p>
        </w:tc>
      </w:tr>
      <w:tr w:rsidR="00D4535F" w:rsidRPr="00D4535F" w14:paraId="30D0E406" w14:textId="77777777" w:rsidTr="00C92300">
        <w:tc>
          <w:tcPr>
            <w:tcW w:w="426" w:type="dxa"/>
            <w:vMerge/>
            <w:shd w:val="clear" w:color="auto" w:fill="E7E6E6" w:themeFill="background2"/>
          </w:tcPr>
          <w:p w14:paraId="6B7676BF"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3AB66CCE"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0378F893" w14:textId="7E26F3F4"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経腟超音波検査</w:t>
            </w:r>
          </w:p>
        </w:tc>
        <w:tc>
          <w:tcPr>
            <w:tcW w:w="425" w:type="dxa"/>
            <w:tcBorders>
              <w:right w:val="single" w:sz="4" w:space="0" w:color="auto"/>
            </w:tcBorders>
            <w:vAlign w:val="center"/>
          </w:tcPr>
          <w:p w14:paraId="0B2A600C" w14:textId="74198092"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21701F5C" w14:textId="64903411"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52E4DBCB" w14:textId="4152D2DC" w:rsidR="00490DD4" w:rsidRPr="00D4535F" w:rsidRDefault="00490DD4" w:rsidP="00490DD4">
            <w:pPr>
              <w:jc w:val="center"/>
              <w:rPr>
                <w:rFonts w:ascii="BIZ UDPゴシック" w:eastAsia="BIZ UDPゴシック" w:hAnsi="BIZ UDPゴシック"/>
                <w:szCs w:val="22"/>
              </w:rPr>
            </w:pPr>
          </w:p>
        </w:tc>
      </w:tr>
      <w:tr w:rsidR="00D4535F" w:rsidRPr="00D4535F" w14:paraId="410CC299" w14:textId="77777777" w:rsidTr="00C92300">
        <w:tc>
          <w:tcPr>
            <w:tcW w:w="426" w:type="dxa"/>
            <w:vMerge/>
            <w:shd w:val="clear" w:color="auto" w:fill="E7E6E6" w:themeFill="background2"/>
          </w:tcPr>
          <w:p w14:paraId="58C87586"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1D516A20"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57611C4C" w14:textId="2DBC2F5C"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MRI検査</w:t>
            </w:r>
          </w:p>
        </w:tc>
        <w:tc>
          <w:tcPr>
            <w:tcW w:w="425" w:type="dxa"/>
            <w:tcBorders>
              <w:right w:val="single" w:sz="4" w:space="0" w:color="auto"/>
            </w:tcBorders>
            <w:vAlign w:val="center"/>
          </w:tcPr>
          <w:p w14:paraId="448739DF" w14:textId="405E0375"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160E6559" w14:textId="73B3671A"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4387852C" w14:textId="0DBC90DF" w:rsidR="00490DD4" w:rsidRPr="00D4535F" w:rsidRDefault="00490DD4" w:rsidP="00490DD4">
            <w:pPr>
              <w:jc w:val="center"/>
              <w:rPr>
                <w:rFonts w:ascii="BIZ UDPゴシック" w:eastAsia="BIZ UDPゴシック" w:hAnsi="BIZ UDPゴシック"/>
                <w:szCs w:val="22"/>
              </w:rPr>
            </w:pPr>
          </w:p>
        </w:tc>
      </w:tr>
      <w:tr w:rsidR="00D4535F" w:rsidRPr="00D4535F" w14:paraId="1A767DA1" w14:textId="77777777" w:rsidTr="00C92300">
        <w:tc>
          <w:tcPr>
            <w:tcW w:w="426" w:type="dxa"/>
            <w:vMerge/>
            <w:shd w:val="clear" w:color="auto" w:fill="E7E6E6" w:themeFill="background2"/>
          </w:tcPr>
          <w:p w14:paraId="21924AB7"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04490DE0"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01A5F11E" w14:textId="2923F403"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子宮鏡</w:t>
            </w:r>
          </w:p>
        </w:tc>
        <w:tc>
          <w:tcPr>
            <w:tcW w:w="425" w:type="dxa"/>
            <w:tcBorders>
              <w:right w:val="single" w:sz="4" w:space="0" w:color="auto"/>
            </w:tcBorders>
            <w:vAlign w:val="center"/>
          </w:tcPr>
          <w:p w14:paraId="00DC8E53" w14:textId="38BAF76B"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4C30F890" w14:textId="12C3E95F"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561FBBDA" w14:textId="4EF9474B" w:rsidR="00490DD4" w:rsidRPr="00D4535F" w:rsidRDefault="00490DD4" w:rsidP="00490DD4">
            <w:pPr>
              <w:jc w:val="center"/>
              <w:rPr>
                <w:rFonts w:ascii="BIZ UDPゴシック" w:eastAsia="BIZ UDPゴシック" w:hAnsi="BIZ UDPゴシック"/>
                <w:szCs w:val="22"/>
              </w:rPr>
            </w:pPr>
          </w:p>
        </w:tc>
      </w:tr>
      <w:tr w:rsidR="00D4535F" w:rsidRPr="00D4535F" w14:paraId="2A9F08B1" w14:textId="77777777" w:rsidTr="00C92300">
        <w:tc>
          <w:tcPr>
            <w:tcW w:w="426" w:type="dxa"/>
            <w:vMerge/>
            <w:shd w:val="clear" w:color="auto" w:fill="E7E6E6" w:themeFill="background2"/>
          </w:tcPr>
          <w:p w14:paraId="4EBE49DA"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val="restart"/>
            <w:shd w:val="clear" w:color="auto" w:fill="E7E6E6" w:themeFill="background2"/>
            <w:vAlign w:val="center"/>
          </w:tcPr>
          <w:p w14:paraId="75240B28" w14:textId="77777777" w:rsidR="00490DD4" w:rsidRPr="00D4535F" w:rsidRDefault="00490DD4" w:rsidP="00490DD4">
            <w:pP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内分泌検査</w:t>
            </w:r>
          </w:p>
        </w:tc>
        <w:tc>
          <w:tcPr>
            <w:tcW w:w="5386" w:type="dxa"/>
            <w:tcBorders>
              <w:right w:val="thinThickSmallGap" w:sz="24" w:space="0" w:color="auto"/>
            </w:tcBorders>
          </w:tcPr>
          <w:p w14:paraId="02CCEB01" w14:textId="459A622C"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甲状腺機能（FT４、TSH</w:t>
            </w:r>
            <w:r w:rsidRPr="00D4535F">
              <w:rPr>
                <w:rFonts w:ascii="BIZ UDPゴシック" w:eastAsia="BIZ UDPゴシック" w:hAnsi="BIZ UDPゴシック"/>
                <w:b/>
                <w:bCs/>
                <w:sz w:val="20"/>
                <w:szCs w:val="20"/>
              </w:rPr>
              <w:t>）</w:t>
            </w:r>
          </w:p>
        </w:tc>
        <w:tc>
          <w:tcPr>
            <w:tcW w:w="425" w:type="dxa"/>
            <w:tcBorders>
              <w:right w:val="single" w:sz="4" w:space="0" w:color="auto"/>
            </w:tcBorders>
            <w:vAlign w:val="center"/>
          </w:tcPr>
          <w:p w14:paraId="204C8041" w14:textId="1253691A"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48B7D1D2" w14:textId="284CAB18"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0A604761" w14:textId="13052DB9" w:rsidR="00490DD4" w:rsidRPr="00D4535F" w:rsidRDefault="00490DD4" w:rsidP="00490DD4">
            <w:pPr>
              <w:jc w:val="center"/>
              <w:rPr>
                <w:rFonts w:ascii="BIZ UDPゴシック" w:eastAsia="BIZ UDPゴシック" w:hAnsi="BIZ UDPゴシック"/>
                <w:szCs w:val="22"/>
              </w:rPr>
            </w:pPr>
          </w:p>
        </w:tc>
      </w:tr>
      <w:tr w:rsidR="00D4535F" w:rsidRPr="00D4535F" w14:paraId="614B9897" w14:textId="77777777" w:rsidTr="00C92300">
        <w:tc>
          <w:tcPr>
            <w:tcW w:w="426" w:type="dxa"/>
            <w:vMerge/>
            <w:shd w:val="clear" w:color="auto" w:fill="E7E6E6" w:themeFill="background2"/>
          </w:tcPr>
          <w:p w14:paraId="321D3E77"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26F23376"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34ACF7FE" w14:textId="7A529DBC"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糖尿病検査（血糖値、HbA1c</w:t>
            </w:r>
            <w:r w:rsidRPr="00D4535F">
              <w:rPr>
                <w:rFonts w:ascii="BIZ UDPゴシック" w:eastAsia="BIZ UDPゴシック" w:hAnsi="BIZ UDPゴシック"/>
                <w:b/>
                <w:bCs/>
                <w:sz w:val="20"/>
                <w:szCs w:val="20"/>
              </w:rPr>
              <w:t>）</w:t>
            </w:r>
          </w:p>
        </w:tc>
        <w:tc>
          <w:tcPr>
            <w:tcW w:w="425" w:type="dxa"/>
            <w:tcBorders>
              <w:right w:val="single" w:sz="4" w:space="0" w:color="auto"/>
            </w:tcBorders>
            <w:vAlign w:val="center"/>
          </w:tcPr>
          <w:p w14:paraId="1E4A188F" w14:textId="64E95B8B"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730E9F60" w14:textId="31E0F5FF"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6AB29D5B" w14:textId="75EBD31B" w:rsidR="00490DD4" w:rsidRPr="00D4535F" w:rsidRDefault="00490DD4" w:rsidP="00490DD4">
            <w:pPr>
              <w:jc w:val="center"/>
              <w:rPr>
                <w:rFonts w:ascii="BIZ UDPゴシック" w:eastAsia="BIZ UDPゴシック" w:hAnsi="BIZ UDPゴシック"/>
                <w:szCs w:val="22"/>
              </w:rPr>
            </w:pPr>
          </w:p>
        </w:tc>
      </w:tr>
      <w:tr w:rsidR="00D4535F" w:rsidRPr="00D4535F" w14:paraId="69043823" w14:textId="77777777" w:rsidTr="00C92300">
        <w:tc>
          <w:tcPr>
            <w:tcW w:w="426" w:type="dxa"/>
            <w:vMerge/>
            <w:shd w:val="clear" w:color="auto" w:fill="E7E6E6" w:themeFill="background2"/>
          </w:tcPr>
          <w:p w14:paraId="2C29CA00" w14:textId="77777777" w:rsidR="00490DD4" w:rsidRPr="00D4535F" w:rsidRDefault="00490DD4" w:rsidP="00490DD4">
            <w:pPr>
              <w:rPr>
                <w:rFonts w:ascii="BIZ UDPゴシック" w:eastAsia="BIZ UDPゴシック" w:hAnsi="BIZ UDPゴシック"/>
                <w:sz w:val="21"/>
                <w:szCs w:val="21"/>
              </w:rPr>
            </w:pPr>
          </w:p>
        </w:tc>
        <w:tc>
          <w:tcPr>
            <w:tcW w:w="6379" w:type="dxa"/>
            <w:gridSpan w:val="3"/>
            <w:tcBorders>
              <w:right w:val="thinThickSmallGap" w:sz="24" w:space="0" w:color="auto"/>
            </w:tcBorders>
          </w:tcPr>
          <w:p w14:paraId="5A37201D" w14:textId="74F3745A" w:rsidR="00490DD4" w:rsidRPr="00D4535F" w:rsidRDefault="00490DD4" w:rsidP="00490DD4">
            <w:pPr>
              <w:ind w:firstLineChars="100" w:firstLine="178"/>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夫婦染色体検査</w:t>
            </w:r>
          </w:p>
        </w:tc>
        <w:tc>
          <w:tcPr>
            <w:tcW w:w="425" w:type="dxa"/>
            <w:tcBorders>
              <w:right w:val="single" w:sz="4" w:space="0" w:color="auto"/>
            </w:tcBorders>
            <w:vAlign w:val="center"/>
          </w:tcPr>
          <w:p w14:paraId="6DE76E54" w14:textId="1B669A47"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65292135" w14:textId="1B9CEAC6"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0FD7E8A2" w14:textId="343B61F1" w:rsidR="00490DD4" w:rsidRPr="00D4535F" w:rsidRDefault="00490DD4" w:rsidP="00490DD4">
            <w:pPr>
              <w:jc w:val="center"/>
              <w:rPr>
                <w:rFonts w:ascii="BIZ UDPゴシック" w:eastAsia="BIZ UDPゴシック" w:hAnsi="BIZ UDPゴシック"/>
                <w:szCs w:val="22"/>
              </w:rPr>
            </w:pPr>
          </w:p>
        </w:tc>
      </w:tr>
      <w:tr w:rsidR="00D4535F" w:rsidRPr="00D4535F" w14:paraId="29C7817F" w14:textId="77777777" w:rsidTr="00C92300">
        <w:tc>
          <w:tcPr>
            <w:tcW w:w="426" w:type="dxa"/>
            <w:vMerge/>
            <w:shd w:val="clear" w:color="auto" w:fill="E7E6E6" w:themeFill="background2"/>
          </w:tcPr>
          <w:p w14:paraId="61EA73C6"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val="restart"/>
            <w:shd w:val="clear" w:color="auto" w:fill="E7E6E6" w:themeFill="background2"/>
            <w:vAlign w:val="center"/>
          </w:tcPr>
          <w:p w14:paraId="7A6863B2" w14:textId="77777777" w:rsidR="00490DD4" w:rsidRPr="00D4535F" w:rsidRDefault="00490DD4" w:rsidP="00490DD4">
            <w:pP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抗リン脂質抗体</w:t>
            </w:r>
          </w:p>
        </w:tc>
        <w:tc>
          <w:tcPr>
            <w:tcW w:w="5386" w:type="dxa"/>
            <w:tcBorders>
              <w:right w:val="thinThickSmallGap" w:sz="24" w:space="0" w:color="auto"/>
            </w:tcBorders>
          </w:tcPr>
          <w:p w14:paraId="11C58BAB" w14:textId="318A6C74"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抗ｶﾙｼﾞｵﾘﾋﾟﾝβ</w:t>
            </w:r>
            <w:r w:rsidRPr="00D4535F">
              <w:rPr>
                <w:rFonts w:ascii="BIZ UDPゴシック" w:eastAsia="BIZ UDPゴシック" w:hAnsi="BIZ UDPゴシック" w:hint="eastAsia"/>
                <w:b/>
                <w:bCs/>
                <w:sz w:val="20"/>
                <w:szCs w:val="20"/>
                <w:vertAlign w:val="subscript"/>
              </w:rPr>
              <w:t>２</w:t>
            </w:r>
            <w:r w:rsidRPr="00D4535F">
              <w:rPr>
                <w:rFonts w:ascii="BIZ UDPゴシック" w:eastAsia="BIZ UDPゴシック" w:hAnsi="BIZ UDPゴシック" w:hint="eastAsia"/>
                <w:b/>
                <w:bCs/>
                <w:sz w:val="20"/>
                <w:szCs w:val="20"/>
              </w:rPr>
              <w:t>ｸﾞﾘｺﾌﾟﾛﾃｲﾝⅠ（CLβ</w:t>
            </w:r>
            <w:r w:rsidRPr="00D4535F">
              <w:rPr>
                <w:rFonts w:ascii="BIZ UDPゴシック" w:eastAsia="BIZ UDPゴシック" w:hAnsi="BIZ UDPゴシック" w:hint="eastAsia"/>
                <w:b/>
                <w:bCs/>
                <w:sz w:val="20"/>
                <w:szCs w:val="20"/>
                <w:vertAlign w:val="subscript"/>
              </w:rPr>
              <w:t>２</w:t>
            </w:r>
            <w:r w:rsidRPr="00D4535F">
              <w:rPr>
                <w:rFonts w:ascii="BIZ UDPゴシック" w:eastAsia="BIZ UDPゴシック" w:hAnsi="BIZ UDPゴシック" w:hint="eastAsia"/>
                <w:b/>
                <w:bCs/>
                <w:sz w:val="20"/>
                <w:szCs w:val="20"/>
              </w:rPr>
              <w:t>GPI）複合体抗体</w:t>
            </w:r>
          </w:p>
        </w:tc>
        <w:tc>
          <w:tcPr>
            <w:tcW w:w="425" w:type="dxa"/>
            <w:tcBorders>
              <w:right w:val="single" w:sz="4" w:space="0" w:color="auto"/>
            </w:tcBorders>
            <w:vAlign w:val="center"/>
          </w:tcPr>
          <w:p w14:paraId="767429C7" w14:textId="0FC205DB"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7DA168B8" w14:textId="62807E25"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628BD717" w14:textId="6AEC12FD" w:rsidR="00490DD4" w:rsidRPr="00D4535F" w:rsidRDefault="00490DD4" w:rsidP="00490DD4">
            <w:pPr>
              <w:jc w:val="center"/>
              <w:rPr>
                <w:rFonts w:ascii="BIZ UDPゴシック" w:eastAsia="BIZ UDPゴシック" w:hAnsi="BIZ UDPゴシック"/>
                <w:szCs w:val="22"/>
              </w:rPr>
            </w:pPr>
          </w:p>
        </w:tc>
      </w:tr>
      <w:tr w:rsidR="00D4535F" w:rsidRPr="00D4535F" w14:paraId="14F0F275" w14:textId="77777777" w:rsidTr="00C92300">
        <w:tc>
          <w:tcPr>
            <w:tcW w:w="426" w:type="dxa"/>
            <w:vMerge/>
            <w:shd w:val="clear" w:color="auto" w:fill="E7E6E6" w:themeFill="background2"/>
          </w:tcPr>
          <w:p w14:paraId="65BFAD71"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056DACC2"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5B8946BF"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抗ｶﾙｼﾞｵﾘﾋﾟﾝ（CL）IgG抗体、抗ｶﾙｼﾞｵﾘﾋﾟﾝ（CL）IgM抗体</w:t>
            </w:r>
          </w:p>
        </w:tc>
        <w:tc>
          <w:tcPr>
            <w:tcW w:w="425" w:type="dxa"/>
            <w:tcBorders>
              <w:right w:val="single" w:sz="4" w:space="0" w:color="auto"/>
            </w:tcBorders>
            <w:vAlign w:val="center"/>
          </w:tcPr>
          <w:p w14:paraId="30366ABE" w14:textId="34196DB2"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1D33E530" w14:textId="6173BD6A"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3C6BF709" w14:textId="61F8B490" w:rsidR="00490DD4" w:rsidRPr="00D4535F" w:rsidRDefault="00490DD4" w:rsidP="00490DD4">
            <w:pPr>
              <w:jc w:val="center"/>
              <w:rPr>
                <w:rFonts w:ascii="BIZ UDPゴシック" w:eastAsia="BIZ UDPゴシック" w:hAnsi="BIZ UDPゴシック"/>
                <w:szCs w:val="22"/>
              </w:rPr>
            </w:pPr>
          </w:p>
        </w:tc>
      </w:tr>
      <w:tr w:rsidR="00D4535F" w:rsidRPr="00D4535F" w14:paraId="77BE8763" w14:textId="77777777" w:rsidTr="00C92300">
        <w:tc>
          <w:tcPr>
            <w:tcW w:w="426" w:type="dxa"/>
            <w:vMerge/>
            <w:shd w:val="clear" w:color="auto" w:fill="E7E6E6" w:themeFill="background2"/>
          </w:tcPr>
          <w:p w14:paraId="7A923257"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55A22A84"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4945EDFB"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ループスアンチコアグラント</w:t>
            </w:r>
          </w:p>
        </w:tc>
        <w:tc>
          <w:tcPr>
            <w:tcW w:w="425" w:type="dxa"/>
            <w:tcBorders>
              <w:right w:val="single" w:sz="4" w:space="0" w:color="auto"/>
            </w:tcBorders>
            <w:vAlign w:val="center"/>
          </w:tcPr>
          <w:p w14:paraId="37919CE2" w14:textId="0BF796B5"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0F9BAAEB" w14:textId="32A9CFB2"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1AC7A2D5" w14:textId="609A0416" w:rsidR="00490DD4" w:rsidRPr="00D4535F" w:rsidRDefault="00490DD4" w:rsidP="00490DD4">
            <w:pPr>
              <w:jc w:val="center"/>
              <w:rPr>
                <w:rFonts w:ascii="BIZ UDPゴシック" w:eastAsia="BIZ UDPゴシック" w:hAnsi="BIZ UDPゴシック"/>
                <w:szCs w:val="22"/>
              </w:rPr>
            </w:pPr>
          </w:p>
        </w:tc>
      </w:tr>
      <w:tr w:rsidR="00D4535F" w:rsidRPr="00D4535F" w14:paraId="36D11F58" w14:textId="77777777" w:rsidTr="00C92300">
        <w:tc>
          <w:tcPr>
            <w:tcW w:w="426" w:type="dxa"/>
            <w:vMerge w:val="restart"/>
            <w:shd w:val="clear" w:color="auto" w:fill="E7E6E6" w:themeFill="background2"/>
            <w:textDirection w:val="tbRlV"/>
            <w:vAlign w:val="center"/>
          </w:tcPr>
          <w:p w14:paraId="635CE224" w14:textId="77777777" w:rsidR="00490DD4" w:rsidRPr="00D4535F" w:rsidRDefault="00490DD4" w:rsidP="00490DD4">
            <w:pPr>
              <w:ind w:left="113" w:right="113"/>
              <w:jc w:val="center"/>
              <w:rPr>
                <w:rFonts w:ascii="BIZ UDPゴシック" w:eastAsia="BIZ UDPゴシック" w:hAnsi="BIZ UDPゴシック"/>
                <w:sz w:val="21"/>
                <w:szCs w:val="21"/>
              </w:rPr>
            </w:pPr>
            <w:r w:rsidRPr="00D4535F">
              <w:rPr>
                <w:rFonts w:ascii="BIZ UDPゴシック" w:eastAsia="BIZ UDPゴシック" w:hAnsi="BIZ UDPゴシック" w:hint="eastAsia"/>
                <w:sz w:val="21"/>
                <w:szCs w:val="21"/>
              </w:rPr>
              <w:t>選択的検査</w:t>
            </w:r>
          </w:p>
        </w:tc>
        <w:tc>
          <w:tcPr>
            <w:tcW w:w="993" w:type="dxa"/>
            <w:gridSpan w:val="2"/>
            <w:vMerge w:val="restart"/>
            <w:shd w:val="clear" w:color="auto" w:fill="E7E6E6" w:themeFill="background2"/>
            <w:vAlign w:val="center"/>
          </w:tcPr>
          <w:p w14:paraId="7D5C5E9C" w14:textId="77777777" w:rsidR="00490DD4" w:rsidRPr="00D4535F" w:rsidRDefault="00490DD4" w:rsidP="00490DD4">
            <w:pP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抗リン脂質抗体</w:t>
            </w:r>
          </w:p>
        </w:tc>
        <w:tc>
          <w:tcPr>
            <w:tcW w:w="5386" w:type="dxa"/>
            <w:tcBorders>
              <w:right w:val="thinThickSmallGap" w:sz="24" w:space="0" w:color="auto"/>
            </w:tcBorders>
          </w:tcPr>
          <w:p w14:paraId="5BA67736"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抗PEIgG抗体（抗ﾌｫｽﾌｧﾁｼﾞﾙｴﾀﾉｰﾙｱﾐﾝ抗体）</w:t>
            </w:r>
          </w:p>
        </w:tc>
        <w:tc>
          <w:tcPr>
            <w:tcW w:w="425" w:type="dxa"/>
            <w:tcBorders>
              <w:right w:val="single" w:sz="4" w:space="0" w:color="auto"/>
            </w:tcBorders>
            <w:vAlign w:val="center"/>
          </w:tcPr>
          <w:p w14:paraId="6C606DEC" w14:textId="301ED308"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4626FBE3" w14:textId="683C4CEF"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1C384C3A" w14:textId="33A7C46B" w:rsidR="00490DD4" w:rsidRPr="00D4535F" w:rsidRDefault="00490DD4" w:rsidP="00490DD4">
            <w:pPr>
              <w:jc w:val="center"/>
              <w:rPr>
                <w:rFonts w:ascii="BIZ UDPゴシック" w:eastAsia="BIZ UDPゴシック" w:hAnsi="BIZ UDPゴシック"/>
                <w:szCs w:val="22"/>
              </w:rPr>
            </w:pPr>
          </w:p>
        </w:tc>
      </w:tr>
      <w:tr w:rsidR="00D4535F" w:rsidRPr="00D4535F" w14:paraId="4095B150" w14:textId="77777777" w:rsidTr="00C92300">
        <w:tc>
          <w:tcPr>
            <w:tcW w:w="426" w:type="dxa"/>
            <w:vMerge/>
            <w:shd w:val="clear" w:color="auto" w:fill="E7E6E6" w:themeFill="background2"/>
          </w:tcPr>
          <w:p w14:paraId="0FAC3762"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5CD557DB"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7F9861AB"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抗PEIgM抗体（抗ﾌｫｽﾌｧﾁｼﾞﾙｴﾀﾉｰﾙｱﾐﾝ抗体）</w:t>
            </w:r>
          </w:p>
        </w:tc>
        <w:tc>
          <w:tcPr>
            <w:tcW w:w="425" w:type="dxa"/>
            <w:tcBorders>
              <w:right w:val="single" w:sz="4" w:space="0" w:color="auto"/>
            </w:tcBorders>
            <w:vAlign w:val="center"/>
          </w:tcPr>
          <w:p w14:paraId="448E4935" w14:textId="3B21B331"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3D0CEB32" w14:textId="4A65F5AA"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13E7D9A8" w14:textId="6A3637F0" w:rsidR="00490DD4" w:rsidRPr="00D4535F" w:rsidRDefault="00490DD4" w:rsidP="00490DD4">
            <w:pPr>
              <w:jc w:val="center"/>
              <w:rPr>
                <w:rFonts w:ascii="BIZ UDPゴシック" w:eastAsia="BIZ UDPゴシック" w:hAnsi="BIZ UDPゴシック"/>
                <w:szCs w:val="22"/>
              </w:rPr>
            </w:pPr>
          </w:p>
        </w:tc>
      </w:tr>
      <w:tr w:rsidR="00D4535F" w:rsidRPr="00D4535F" w14:paraId="233DD399" w14:textId="77777777" w:rsidTr="00C92300">
        <w:tc>
          <w:tcPr>
            <w:tcW w:w="426" w:type="dxa"/>
            <w:vMerge/>
            <w:shd w:val="clear" w:color="auto" w:fill="E7E6E6" w:themeFill="background2"/>
          </w:tcPr>
          <w:p w14:paraId="49C01524"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val="restart"/>
            <w:shd w:val="clear" w:color="auto" w:fill="E7E6E6" w:themeFill="background2"/>
            <w:vAlign w:val="center"/>
          </w:tcPr>
          <w:p w14:paraId="68F7E011" w14:textId="77777777" w:rsidR="00490DD4" w:rsidRPr="00D4535F" w:rsidRDefault="00490DD4" w:rsidP="00490DD4">
            <w:pP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凝固因子検査</w:t>
            </w:r>
          </w:p>
        </w:tc>
        <w:tc>
          <w:tcPr>
            <w:tcW w:w="5386" w:type="dxa"/>
            <w:tcBorders>
              <w:right w:val="thinThickSmallGap" w:sz="24" w:space="0" w:color="auto"/>
            </w:tcBorders>
          </w:tcPr>
          <w:p w14:paraId="085BCBCA"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第Ⅻ因子活性</w:t>
            </w:r>
          </w:p>
        </w:tc>
        <w:tc>
          <w:tcPr>
            <w:tcW w:w="425" w:type="dxa"/>
            <w:tcBorders>
              <w:right w:val="single" w:sz="4" w:space="0" w:color="auto"/>
            </w:tcBorders>
            <w:vAlign w:val="center"/>
          </w:tcPr>
          <w:p w14:paraId="5F620E9F" w14:textId="76F44CC4"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64CEBD04" w14:textId="219B56EA"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44A5AF2B" w14:textId="61892148" w:rsidR="00490DD4" w:rsidRPr="00D4535F" w:rsidRDefault="00490DD4" w:rsidP="00490DD4">
            <w:pPr>
              <w:jc w:val="center"/>
              <w:rPr>
                <w:rFonts w:ascii="BIZ UDPゴシック" w:eastAsia="BIZ UDPゴシック" w:hAnsi="BIZ UDPゴシック"/>
                <w:szCs w:val="22"/>
              </w:rPr>
            </w:pPr>
          </w:p>
        </w:tc>
      </w:tr>
      <w:tr w:rsidR="00D4535F" w:rsidRPr="00D4535F" w14:paraId="1549B648" w14:textId="77777777" w:rsidTr="00C92300">
        <w:tc>
          <w:tcPr>
            <w:tcW w:w="426" w:type="dxa"/>
            <w:vMerge/>
            <w:shd w:val="clear" w:color="auto" w:fill="E7E6E6" w:themeFill="background2"/>
          </w:tcPr>
          <w:p w14:paraId="15EB594B"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00CD5B61"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61375681"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プロテインS活性又はプロテインS抗原</w:t>
            </w:r>
          </w:p>
        </w:tc>
        <w:tc>
          <w:tcPr>
            <w:tcW w:w="425" w:type="dxa"/>
            <w:tcBorders>
              <w:right w:val="single" w:sz="4" w:space="0" w:color="auto"/>
            </w:tcBorders>
            <w:vAlign w:val="center"/>
          </w:tcPr>
          <w:p w14:paraId="24B10E86" w14:textId="719678CE"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040F7F09" w14:textId="4FD7CBC4"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22FE6A88" w14:textId="262567E5" w:rsidR="00490DD4" w:rsidRPr="00D4535F" w:rsidRDefault="00490DD4" w:rsidP="00490DD4">
            <w:pPr>
              <w:jc w:val="center"/>
              <w:rPr>
                <w:rFonts w:ascii="BIZ UDPゴシック" w:eastAsia="BIZ UDPゴシック" w:hAnsi="BIZ UDPゴシック"/>
                <w:szCs w:val="22"/>
              </w:rPr>
            </w:pPr>
          </w:p>
        </w:tc>
      </w:tr>
      <w:tr w:rsidR="00D4535F" w:rsidRPr="00D4535F" w14:paraId="0C461E09" w14:textId="77777777" w:rsidTr="00C92300">
        <w:tc>
          <w:tcPr>
            <w:tcW w:w="426" w:type="dxa"/>
            <w:vMerge/>
            <w:shd w:val="clear" w:color="auto" w:fill="E7E6E6" w:themeFill="background2"/>
          </w:tcPr>
          <w:p w14:paraId="47E29796"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5ADE2E81"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18AB02FA"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プロテインC活性又はプロテインC抗原</w:t>
            </w:r>
          </w:p>
        </w:tc>
        <w:tc>
          <w:tcPr>
            <w:tcW w:w="425" w:type="dxa"/>
            <w:tcBorders>
              <w:right w:val="single" w:sz="4" w:space="0" w:color="auto"/>
            </w:tcBorders>
            <w:vAlign w:val="center"/>
          </w:tcPr>
          <w:p w14:paraId="4DA083B5" w14:textId="0E338972"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02FFB091" w14:textId="3786E8DF"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739DEAD0" w14:textId="26862329" w:rsidR="00490DD4" w:rsidRPr="00D4535F" w:rsidRDefault="00490DD4" w:rsidP="00490DD4">
            <w:pPr>
              <w:jc w:val="center"/>
              <w:rPr>
                <w:rFonts w:ascii="BIZ UDPゴシック" w:eastAsia="BIZ UDPゴシック" w:hAnsi="BIZ UDPゴシック"/>
                <w:szCs w:val="22"/>
              </w:rPr>
            </w:pPr>
          </w:p>
        </w:tc>
      </w:tr>
      <w:tr w:rsidR="00D4535F" w:rsidRPr="00D4535F" w14:paraId="45E63879" w14:textId="77777777" w:rsidTr="00C92300">
        <w:trPr>
          <w:trHeight w:val="282"/>
        </w:trPr>
        <w:tc>
          <w:tcPr>
            <w:tcW w:w="426" w:type="dxa"/>
            <w:vMerge/>
            <w:shd w:val="clear" w:color="auto" w:fill="E7E6E6" w:themeFill="background2"/>
          </w:tcPr>
          <w:p w14:paraId="78FAE51B" w14:textId="77777777" w:rsidR="00490DD4" w:rsidRPr="00D4535F" w:rsidRDefault="00490DD4" w:rsidP="00490DD4">
            <w:pPr>
              <w:rPr>
                <w:rFonts w:ascii="BIZ UDPゴシック" w:eastAsia="BIZ UDPゴシック" w:hAnsi="BIZ UDPゴシック"/>
                <w:sz w:val="21"/>
                <w:szCs w:val="21"/>
              </w:rPr>
            </w:pPr>
          </w:p>
        </w:tc>
        <w:tc>
          <w:tcPr>
            <w:tcW w:w="993" w:type="dxa"/>
            <w:gridSpan w:val="2"/>
            <w:vMerge/>
            <w:shd w:val="clear" w:color="auto" w:fill="E7E6E6" w:themeFill="background2"/>
          </w:tcPr>
          <w:p w14:paraId="4C343298" w14:textId="77777777" w:rsidR="00490DD4" w:rsidRPr="00D4535F" w:rsidRDefault="00490DD4" w:rsidP="00490DD4">
            <w:pPr>
              <w:rPr>
                <w:rFonts w:ascii="BIZ UDPゴシック" w:eastAsia="BIZ UDPゴシック" w:hAnsi="BIZ UDPゴシック"/>
                <w:sz w:val="20"/>
                <w:szCs w:val="20"/>
              </w:rPr>
            </w:pPr>
          </w:p>
        </w:tc>
        <w:tc>
          <w:tcPr>
            <w:tcW w:w="5386" w:type="dxa"/>
            <w:tcBorders>
              <w:right w:val="thinThickSmallGap" w:sz="24" w:space="0" w:color="auto"/>
            </w:tcBorders>
          </w:tcPr>
          <w:p w14:paraId="0985DFBE" w14:textId="77777777" w:rsidR="00490DD4" w:rsidRPr="00D4535F" w:rsidRDefault="00490DD4" w:rsidP="00490DD4">
            <w:pPr>
              <w:rPr>
                <w:rFonts w:ascii="BIZ UDPゴシック" w:eastAsia="BIZ UDPゴシック" w:hAnsi="BIZ UDPゴシック"/>
                <w:b/>
                <w:bCs/>
                <w:sz w:val="20"/>
                <w:szCs w:val="20"/>
              </w:rPr>
            </w:pPr>
            <w:r w:rsidRPr="00D4535F">
              <w:rPr>
                <w:rFonts w:ascii="BIZ UDPゴシック" w:eastAsia="BIZ UDPゴシック" w:hAnsi="BIZ UDPゴシック" w:hint="eastAsia"/>
                <w:b/>
                <w:bCs/>
                <w:sz w:val="20"/>
                <w:szCs w:val="20"/>
              </w:rPr>
              <w:t>APTT(活性化部分トロンボプラスチン時間)</w:t>
            </w:r>
          </w:p>
        </w:tc>
        <w:tc>
          <w:tcPr>
            <w:tcW w:w="425" w:type="dxa"/>
            <w:tcBorders>
              <w:right w:val="single" w:sz="4" w:space="0" w:color="auto"/>
            </w:tcBorders>
            <w:vAlign w:val="center"/>
          </w:tcPr>
          <w:p w14:paraId="1BF79F61" w14:textId="05E7B2EC"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right w:val="double" w:sz="4" w:space="0" w:color="auto"/>
            </w:tcBorders>
          </w:tcPr>
          <w:p w14:paraId="34FE9AD1" w14:textId="21E9A8A6"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right w:val="thickThinSmallGap" w:sz="24" w:space="0" w:color="auto"/>
            </w:tcBorders>
          </w:tcPr>
          <w:p w14:paraId="6FE52C6D" w14:textId="0E56DA3A" w:rsidR="00490DD4" w:rsidRPr="00D4535F" w:rsidRDefault="00490DD4" w:rsidP="00490DD4">
            <w:pPr>
              <w:jc w:val="center"/>
              <w:rPr>
                <w:rFonts w:ascii="BIZ UDPゴシック" w:eastAsia="BIZ UDPゴシック" w:hAnsi="BIZ UDPゴシック"/>
                <w:szCs w:val="22"/>
              </w:rPr>
            </w:pPr>
          </w:p>
        </w:tc>
      </w:tr>
      <w:tr w:rsidR="00D4535F" w:rsidRPr="00D4535F" w14:paraId="13DBD1C3" w14:textId="77777777" w:rsidTr="00C92300">
        <w:trPr>
          <w:cantSplit/>
          <w:trHeight w:val="1853"/>
        </w:trPr>
        <w:tc>
          <w:tcPr>
            <w:tcW w:w="426" w:type="dxa"/>
            <w:tcBorders>
              <w:right w:val="single" w:sz="4" w:space="0" w:color="auto"/>
            </w:tcBorders>
            <w:shd w:val="clear" w:color="auto" w:fill="E7E6E6" w:themeFill="background2"/>
            <w:textDirection w:val="tbRlV"/>
            <w:vAlign w:val="center"/>
          </w:tcPr>
          <w:p w14:paraId="64534DA5" w14:textId="3EE2BDB8" w:rsidR="00490DD4" w:rsidRPr="00D4535F" w:rsidRDefault="00490DD4" w:rsidP="00AA0EFA">
            <w:pPr>
              <w:ind w:right="113" w:firstLineChars="100" w:firstLine="188"/>
              <w:jc w:val="center"/>
              <w:rPr>
                <w:rFonts w:ascii="BIZ UDPゴシック" w:eastAsia="BIZ UDPゴシック" w:hAnsi="BIZ UDPゴシック"/>
                <w:sz w:val="21"/>
                <w:szCs w:val="21"/>
              </w:rPr>
            </w:pPr>
            <w:r w:rsidRPr="00D4535F">
              <w:rPr>
                <w:rFonts w:ascii="BIZ UDPゴシック" w:eastAsia="BIZ UDPゴシック" w:hAnsi="BIZ UDPゴシック" w:hint="eastAsia"/>
                <w:sz w:val="21"/>
                <w:szCs w:val="21"/>
              </w:rPr>
              <w:t>その他</w:t>
            </w:r>
          </w:p>
        </w:tc>
        <w:tc>
          <w:tcPr>
            <w:tcW w:w="6379" w:type="dxa"/>
            <w:gridSpan w:val="3"/>
            <w:tcBorders>
              <w:left w:val="single" w:sz="4" w:space="0" w:color="auto"/>
              <w:right w:val="thinThickSmallGap" w:sz="24" w:space="0" w:color="auto"/>
            </w:tcBorders>
          </w:tcPr>
          <w:p w14:paraId="53153A98" w14:textId="4A3546EA" w:rsidR="00490DD4" w:rsidRPr="00D4535F" w:rsidRDefault="00724C4A" w:rsidP="00490DD4">
            <w:pPr>
              <w:rPr>
                <w:rFonts w:ascii="BIZ UDPゴシック" w:eastAsia="BIZ UDPゴシック" w:hAnsi="BIZ UDPゴシック"/>
                <w:sz w:val="20"/>
                <w:szCs w:val="20"/>
              </w:rPr>
            </w:pPr>
            <w:r w:rsidRPr="00D4535F">
              <w:rPr>
                <w:rFonts w:ascii="BIZ UDPゴシック" w:eastAsia="BIZ UDPゴシック" w:hAnsi="BIZ UDPゴシック" w:hint="eastAsia"/>
                <w:b/>
                <w:bCs/>
                <w:noProof/>
                <w:sz w:val="20"/>
                <w:szCs w:val="20"/>
                <w:lang w:val="ja-JP"/>
              </w:rPr>
              <mc:AlternateContent>
                <mc:Choice Requires="wps">
                  <w:drawing>
                    <wp:anchor distT="0" distB="0" distL="114300" distR="114300" simplePos="0" relativeHeight="251671552" behindDoc="0" locked="0" layoutInCell="1" allowOverlap="1" wp14:anchorId="47BB22C9" wp14:editId="65666BB7">
                      <wp:simplePos x="0" y="0"/>
                      <wp:positionH relativeFrom="column">
                        <wp:posOffset>-20320</wp:posOffset>
                      </wp:positionH>
                      <wp:positionV relativeFrom="paragraph">
                        <wp:posOffset>194310</wp:posOffset>
                      </wp:positionV>
                      <wp:extent cx="3848100" cy="960120"/>
                      <wp:effectExtent l="0" t="0" r="19050" b="11430"/>
                      <wp:wrapNone/>
                      <wp:docPr id="536371784" name="正方形/長方形 1"/>
                      <wp:cNvGraphicFramePr/>
                      <a:graphic xmlns:a="http://schemas.openxmlformats.org/drawingml/2006/main">
                        <a:graphicData uri="http://schemas.microsoft.com/office/word/2010/wordprocessingShape">
                          <wps:wsp>
                            <wps:cNvSpPr/>
                            <wps:spPr>
                              <a:xfrm>
                                <a:off x="0" y="0"/>
                                <a:ext cx="3848100" cy="960120"/>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1663" id="正方形/長方形 1" o:spid="_x0000_s1026" style="position:absolute;margin-left:-1.6pt;margin-top:15.3pt;width:303pt;height:7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" filled="f" strokecolor="#09101d [484]" strokeweight="1pt">
                      <v:stroke dashstyle="3 1"/>
                    </v:rect>
                  </w:pict>
                </mc:Fallback>
              </mc:AlternateContent>
            </w:r>
            <w:r w:rsidR="00490DD4" w:rsidRPr="00D4535F">
              <w:rPr>
                <w:rFonts w:ascii="BIZ UDPゴシック" w:eastAsia="BIZ UDPゴシック" w:hAnsi="BIZ UDPゴシック" w:hint="eastAsia"/>
                <w:b/>
                <w:bCs/>
                <w:sz w:val="21"/>
                <w:szCs w:val="21"/>
              </w:rPr>
              <w:t>その他医師が不育症の</w:t>
            </w:r>
            <w:r w:rsidR="00490DD4" w:rsidRPr="00D4535F">
              <w:rPr>
                <w:rFonts w:ascii="BIZ UDPゴシック" w:eastAsia="BIZ UDPゴシック" w:hAnsi="BIZ UDPゴシック" w:hint="eastAsia"/>
                <w:b/>
                <w:bCs/>
                <w:sz w:val="21"/>
                <w:szCs w:val="21"/>
                <w:u w:val="wave"/>
              </w:rPr>
              <w:t>検査</w:t>
            </w:r>
            <w:r w:rsidR="00490DD4" w:rsidRPr="00D4535F">
              <w:rPr>
                <w:rFonts w:ascii="BIZ UDPゴシック" w:eastAsia="BIZ UDPゴシック" w:hAnsi="BIZ UDPゴシック" w:hint="eastAsia"/>
                <w:b/>
                <w:bCs/>
                <w:sz w:val="21"/>
                <w:szCs w:val="21"/>
              </w:rPr>
              <w:t>として必要と認めるもの</w:t>
            </w:r>
            <w:r w:rsidR="00AA0EFA" w:rsidRPr="00D4535F">
              <w:rPr>
                <w:rFonts w:ascii="BIZ UDPゴシック" w:eastAsia="BIZ UDPゴシック" w:hAnsi="BIZ UDPゴシック" w:hint="eastAsia"/>
                <w:sz w:val="16"/>
                <w:szCs w:val="16"/>
              </w:rPr>
              <w:t>（</w:t>
            </w:r>
            <w:r w:rsidR="00AA0EFA" w:rsidRPr="00D4535F">
              <w:rPr>
                <w:rFonts w:ascii="BIZ UDPゴシック" w:eastAsia="BIZ UDPゴシック" w:hAnsi="BIZ UDPゴシック" w:hint="eastAsia"/>
                <w:sz w:val="14"/>
                <w:szCs w:val="14"/>
              </w:rPr>
              <w:t>表面記載の対象外経費を除く）</w:t>
            </w:r>
          </w:p>
          <w:p w14:paraId="386FD8F1" w14:textId="4B1EF418" w:rsidR="00490DD4" w:rsidRPr="00D4535F" w:rsidRDefault="00490DD4" w:rsidP="00490DD4">
            <w:pPr>
              <w:rPr>
                <w:rFonts w:ascii="BIZ UDPゴシック" w:eastAsia="BIZ UDPゴシック" w:hAnsi="BIZ UDPゴシック"/>
                <w:szCs w:val="22"/>
              </w:rPr>
            </w:pPr>
            <w:r w:rsidRPr="00D4535F">
              <w:rPr>
                <w:rFonts w:ascii="BIZ UDPゴシック" w:eastAsia="BIZ UDPゴシック" w:hAnsi="BIZ UDPゴシック" w:hint="eastAsia"/>
                <w:sz w:val="20"/>
                <w:szCs w:val="20"/>
              </w:rPr>
              <w:t>【検査内容】</w:t>
            </w:r>
            <w:r w:rsidR="00AA0EFA" w:rsidRPr="00D4535F">
              <w:rPr>
                <w:rFonts w:ascii="BIZ UDPゴシック" w:eastAsia="BIZ UDPゴシック" w:hAnsi="BIZ UDPゴシック" w:hint="eastAsia"/>
                <w:sz w:val="18"/>
                <w:szCs w:val="18"/>
              </w:rPr>
              <w:t>※検査内容の記入をお願いします。</w:t>
            </w:r>
          </w:p>
        </w:tc>
        <w:tc>
          <w:tcPr>
            <w:tcW w:w="425" w:type="dxa"/>
            <w:tcBorders>
              <w:bottom w:val="thickThinSmallGap" w:sz="24" w:space="0" w:color="auto"/>
              <w:right w:val="single" w:sz="4" w:space="0" w:color="auto"/>
            </w:tcBorders>
            <w:vAlign w:val="center"/>
          </w:tcPr>
          <w:p w14:paraId="68AC5FA8" w14:textId="3B69DD00" w:rsidR="00490DD4" w:rsidRPr="00D4535F" w:rsidRDefault="00490DD4" w:rsidP="00490DD4">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1985" w:type="dxa"/>
            <w:tcBorders>
              <w:left w:val="single" w:sz="4" w:space="0" w:color="auto"/>
              <w:bottom w:val="thickThinSmallGap" w:sz="24" w:space="0" w:color="auto"/>
              <w:right w:val="double" w:sz="4" w:space="0" w:color="auto"/>
            </w:tcBorders>
            <w:vAlign w:val="center"/>
          </w:tcPr>
          <w:p w14:paraId="35E26799" w14:textId="05AA1320" w:rsidR="00490DD4" w:rsidRPr="00D4535F" w:rsidRDefault="00490DD4" w:rsidP="00490DD4">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26" w:type="dxa"/>
            <w:vMerge/>
            <w:tcBorders>
              <w:left w:val="double" w:sz="4" w:space="0" w:color="auto"/>
              <w:bottom w:val="thickThinSmallGap" w:sz="24" w:space="0" w:color="auto"/>
              <w:right w:val="thickThinSmallGap" w:sz="24" w:space="0" w:color="auto"/>
            </w:tcBorders>
            <w:vAlign w:val="center"/>
          </w:tcPr>
          <w:p w14:paraId="49AD2E73" w14:textId="77777777" w:rsidR="00490DD4" w:rsidRPr="00D4535F" w:rsidRDefault="00490DD4" w:rsidP="00490DD4">
            <w:pPr>
              <w:jc w:val="right"/>
              <w:rPr>
                <w:rFonts w:ascii="BIZ UDPゴシック" w:eastAsia="BIZ UDPゴシック" w:hAnsi="BIZ UDPゴシック"/>
                <w:szCs w:val="22"/>
              </w:rPr>
            </w:pPr>
          </w:p>
        </w:tc>
      </w:tr>
    </w:tbl>
    <w:p w14:paraId="4D9ABCC8" w14:textId="266F6F4A" w:rsidR="000F6A07" w:rsidRPr="00D4535F" w:rsidRDefault="00AA0EFA" w:rsidP="002507EF">
      <w:pPr>
        <w:spacing w:line="0" w:lineRule="atLeast"/>
        <w:ind w:left="198" w:hangingChars="100" w:hanging="198"/>
        <w:jc w:val="left"/>
        <w:rPr>
          <w:rFonts w:ascii="BIZ UDPゴシック" w:eastAsia="BIZ UDPゴシック" w:hAnsi="BIZ UDPゴシック"/>
          <w:sz w:val="2"/>
          <w:szCs w:val="2"/>
        </w:rPr>
      </w:pPr>
      <w:r w:rsidRPr="00D4535F">
        <w:rPr>
          <w:rFonts w:ascii="BIZ UDPゴシック" w:eastAsia="BIZ UDPゴシック" w:hAnsi="BIZ UDPゴシック"/>
          <w:noProof/>
          <w:szCs w:val="22"/>
        </w:rPr>
        <mc:AlternateContent>
          <mc:Choice Requires="wps">
            <w:drawing>
              <wp:anchor distT="0" distB="0" distL="114300" distR="114300" simplePos="0" relativeHeight="251670528" behindDoc="0" locked="0" layoutInCell="1" allowOverlap="1" wp14:anchorId="707095FE" wp14:editId="524660A3">
                <wp:simplePos x="0" y="0"/>
                <wp:positionH relativeFrom="column">
                  <wp:posOffset>-631825</wp:posOffset>
                </wp:positionH>
                <wp:positionV relativeFrom="paragraph">
                  <wp:posOffset>-6463665</wp:posOffset>
                </wp:positionV>
                <wp:extent cx="914400" cy="464820"/>
                <wp:effectExtent l="0" t="0" r="0" b="0"/>
                <wp:wrapNone/>
                <wp:docPr id="204300388" name="テキスト ボックス 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w="6350">
                          <a:noFill/>
                        </a:ln>
                      </wps:spPr>
                      <wps:txbx>
                        <w:txbxContent>
                          <w:p w14:paraId="7FA4897D" w14:textId="77777777" w:rsidR="00490DD4" w:rsidRPr="007E1848" w:rsidRDefault="00490DD4" w:rsidP="00BC4BFA">
                            <w:pPr>
                              <w:spacing w:line="0" w:lineRule="atLeast"/>
                              <w:jc w:val="left"/>
                              <w:rPr>
                                <w:rFonts w:ascii="BIZ UDPゴシック" w:eastAsia="BIZ UDPゴシック" w:hAnsi="BIZ UDPゴシック"/>
                                <w:szCs w:val="22"/>
                              </w:rPr>
                            </w:pPr>
                            <w:r w:rsidRPr="007E1848">
                              <w:rPr>
                                <w:rFonts w:ascii="BIZ UDPゴシック" w:eastAsia="BIZ UDPゴシック" w:hAnsi="BIZ UDPゴシック" w:hint="eastAsia"/>
                                <w:szCs w:val="22"/>
                              </w:rPr>
                              <w:t>（裏面）</w:t>
                            </w:r>
                          </w:p>
                          <w:p w14:paraId="663B790B" w14:textId="77777777" w:rsidR="00490DD4" w:rsidRPr="007E1848" w:rsidRDefault="00490DD4" w:rsidP="00BC4BFA">
                            <w:pPr>
                              <w:spacing w:line="0" w:lineRule="atLeast"/>
                              <w:ind w:hangingChars="100" w:firstLine="2"/>
                              <w:jc w:val="left"/>
                              <w:rPr>
                                <w:rFonts w:ascii="BIZ UDPゴシック" w:eastAsia="BIZ UDPゴシック" w:hAnsi="BIZ UDPゴシック"/>
                                <w:sz w:val="2"/>
                                <w:szCs w:val="2"/>
                              </w:rPr>
                            </w:pPr>
                          </w:p>
                          <w:p w14:paraId="3892E64B" w14:textId="129F85EC" w:rsidR="00490DD4" w:rsidRDefault="00490DD4" w:rsidP="00BC4BFA">
                            <w:r w:rsidRPr="007E1848">
                              <w:rPr>
                                <w:rFonts w:ascii="BIZ UDPゴシック" w:eastAsia="BIZ UDPゴシック" w:hAnsi="BIZ UDPゴシック" w:hint="eastAsia"/>
                                <w:szCs w:val="22"/>
                              </w:rPr>
                              <w:t>医療機関記入欄（主治医が記入すること）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095FE" id="_x0000_t202" coordsize="21600,21600" o:spt="202" path="m,l,21600r21600,l21600,xe">
                <v:stroke joinstyle="miter"/>
                <v:path gradientshapeok="t" o:connecttype="rect"/>
              </v:shapetype>
              <v:shape id="テキスト ボックス 1" o:spid="_x0000_s1026" type="#_x0000_t202" style="position:absolute;left:0;text-align:left;margin-left:-49.75pt;margin-top:-508.95pt;width:1in;height:36.6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" filled="f" stroked="f" strokeweight=".5pt">
                <v:textbox>
                  <w:txbxContent>
                    <w:p w14:paraId="7FA4897D" w14:textId="77777777" w:rsidR="00490DD4" w:rsidRPr="007E1848" w:rsidRDefault="00490DD4" w:rsidP="00BC4BFA">
                      <w:pPr>
                        <w:spacing w:line="0" w:lineRule="atLeast"/>
                        <w:jc w:val="left"/>
                        <w:rPr>
                          <w:rFonts w:ascii="BIZ UDPゴシック" w:eastAsia="BIZ UDPゴシック" w:hAnsi="BIZ UDPゴシック"/>
                          <w:szCs w:val="22"/>
                        </w:rPr>
                      </w:pPr>
                      <w:r w:rsidRPr="007E1848">
                        <w:rPr>
                          <w:rFonts w:ascii="BIZ UDPゴシック" w:eastAsia="BIZ UDPゴシック" w:hAnsi="BIZ UDPゴシック" w:hint="eastAsia"/>
                          <w:szCs w:val="22"/>
                        </w:rPr>
                        <w:t>（裏面）</w:t>
                      </w:r>
                    </w:p>
                    <w:p w14:paraId="663B790B" w14:textId="77777777" w:rsidR="00490DD4" w:rsidRPr="007E1848" w:rsidRDefault="00490DD4" w:rsidP="00BC4BFA">
                      <w:pPr>
                        <w:spacing w:line="0" w:lineRule="atLeast"/>
                        <w:ind w:hangingChars="100" w:firstLine="2"/>
                        <w:jc w:val="left"/>
                        <w:rPr>
                          <w:rFonts w:ascii="BIZ UDPゴシック" w:eastAsia="BIZ UDPゴシック" w:hAnsi="BIZ UDPゴシック"/>
                          <w:sz w:val="2"/>
                          <w:szCs w:val="2"/>
                        </w:rPr>
                      </w:pPr>
                    </w:p>
                    <w:p w14:paraId="3892E64B" w14:textId="129F85EC" w:rsidR="00490DD4" w:rsidRDefault="00490DD4" w:rsidP="00BC4BFA">
                      <w:r w:rsidRPr="007E1848">
                        <w:rPr>
                          <w:rFonts w:ascii="BIZ UDPゴシック" w:eastAsia="BIZ UDPゴシック" w:hAnsi="BIZ UDPゴシック" w:hint="eastAsia"/>
                          <w:szCs w:val="22"/>
                        </w:rPr>
                        <w:t>医療機関記入欄（主治医が記入すること）</w:t>
                      </w:r>
                    </w:p>
                  </w:txbxContent>
                </v:textbox>
              </v:shape>
            </w:pict>
          </mc:Fallback>
        </mc:AlternateContent>
      </w:r>
    </w:p>
    <w:tbl>
      <w:tblPr>
        <w:tblStyle w:val="a8"/>
        <w:tblW w:w="11341" w:type="dxa"/>
        <w:tblInd w:w="-998" w:type="dxa"/>
        <w:tblLayout w:type="fixed"/>
        <w:tblLook w:val="04A0" w:firstRow="1" w:lastRow="0" w:firstColumn="1" w:lastColumn="0" w:noHBand="0" w:noVBand="1"/>
      </w:tblPr>
      <w:tblGrid>
        <w:gridCol w:w="426"/>
        <w:gridCol w:w="1419"/>
        <w:gridCol w:w="4960"/>
        <w:gridCol w:w="425"/>
        <w:gridCol w:w="2009"/>
        <w:gridCol w:w="2102"/>
      </w:tblGrid>
      <w:tr w:rsidR="00D4535F" w:rsidRPr="00D4535F" w14:paraId="0ADCDD80" w14:textId="77777777" w:rsidTr="0052736D">
        <w:trPr>
          <w:cantSplit/>
          <w:trHeight w:val="959"/>
        </w:trPr>
        <w:tc>
          <w:tcPr>
            <w:tcW w:w="6805" w:type="dxa"/>
            <w:gridSpan w:val="3"/>
            <w:tcBorders>
              <w:right w:val="thinThickSmallGap" w:sz="24" w:space="0" w:color="auto"/>
            </w:tcBorders>
            <w:shd w:val="clear" w:color="auto" w:fill="E7E6E6" w:themeFill="background2"/>
            <w:vAlign w:val="center"/>
          </w:tcPr>
          <w:p w14:paraId="4449240A" w14:textId="77777777" w:rsidR="002D7BDA" w:rsidRPr="00D4535F" w:rsidRDefault="002D7BDA" w:rsidP="002D7BDA">
            <w:pPr>
              <w:jc w:val="center"/>
              <w:rPr>
                <w:rFonts w:ascii="BIZ UDPゴシック" w:eastAsia="BIZ UDPゴシック" w:hAnsi="BIZ UDPゴシック"/>
                <w:szCs w:val="22"/>
              </w:rPr>
            </w:pPr>
            <w:r w:rsidRPr="00D4535F">
              <w:rPr>
                <w:rFonts w:ascii="BIZ UDPゴシック" w:eastAsia="BIZ UDPゴシック" w:hAnsi="BIZ UDPゴシック" w:hint="eastAsia"/>
                <w:sz w:val="24"/>
              </w:rPr>
              <w:t>治　療　項　目</w:t>
            </w:r>
          </w:p>
        </w:tc>
        <w:tc>
          <w:tcPr>
            <w:tcW w:w="425" w:type="dxa"/>
            <w:tcBorders>
              <w:top w:val="thinThickSmallGap" w:sz="24" w:space="0" w:color="auto"/>
              <w:right w:val="single" w:sz="4" w:space="0" w:color="auto"/>
            </w:tcBorders>
            <w:shd w:val="clear" w:color="auto" w:fill="E7E6E6" w:themeFill="background2"/>
            <w:textDirection w:val="tbRlV"/>
            <w:vAlign w:val="center"/>
          </w:tcPr>
          <w:p w14:paraId="71CF2246" w14:textId="3CAE005D" w:rsidR="002D7BDA" w:rsidRPr="00D4535F" w:rsidRDefault="002D7BDA" w:rsidP="00046377">
            <w:pPr>
              <w:snapToGrid w:val="0"/>
              <w:spacing w:line="240" w:lineRule="atLeast"/>
              <w:ind w:left="113" w:right="113"/>
              <w:rPr>
                <w:rFonts w:ascii="BIZ UDPゴシック" w:eastAsia="BIZ UDPゴシック" w:hAnsi="BIZ UDPゴシック"/>
                <w:sz w:val="18"/>
                <w:szCs w:val="18"/>
              </w:rPr>
            </w:pPr>
            <w:r w:rsidRPr="00D4535F">
              <w:rPr>
                <w:rFonts w:ascii="BIZ UDPゴシック" w:eastAsia="BIZ UDPゴシック" w:hAnsi="BIZ UDPゴシック" w:hint="eastAsia"/>
                <w:sz w:val="18"/>
                <w:szCs w:val="18"/>
              </w:rPr>
              <w:t>該当に</w:t>
            </w:r>
            <w:r w:rsidR="004D1BA5" w:rsidRPr="00D4535F">
              <w:rPr>
                <w:rFonts w:ascii="BIZ UDPゴシック" w:eastAsia="BIZ UDPゴシック" w:hAnsi="BIZ UDPゴシック" w:hint="eastAsia"/>
                <w:sz w:val="18"/>
                <w:szCs w:val="18"/>
              </w:rPr>
              <w:t>✓</w:t>
            </w:r>
          </w:p>
        </w:tc>
        <w:tc>
          <w:tcPr>
            <w:tcW w:w="2009" w:type="dxa"/>
            <w:tcBorders>
              <w:top w:val="thinThickSmallGap" w:sz="24" w:space="0" w:color="auto"/>
              <w:left w:val="single" w:sz="4" w:space="0" w:color="auto"/>
              <w:right w:val="double" w:sz="4" w:space="0" w:color="auto"/>
            </w:tcBorders>
            <w:shd w:val="clear" w:color="auto" w:fill="E7E6E6" w:themeFill="background2"/>
            <w:vAlign w:val="center"/>
          </w:tcPr>
          <w:p w14:paraId="3F38DBC9" w14:textId="67EC5D96" w:rsidR="002D7BDA" w:rsidRPr="00D4535F" w:rsidRDefault="002D7BDA" w:rsidP="002D7BDA">
            <w:pPr>
              <w:ind w:firstLineChars="100" w:firstLine="158"/>
              <w:rPr>
                <w:rFonts w:ascii="BIZ UDPゴシック" w:eastAsia="BIZ UDPゴシック" w:hAnsi="BIZ UDPゴシック"/>
                <w:sz w:val="18"/>
                <w:szCs w:val="18"/>
              </w:rPr>
            </w:pPr>
            <w:r w:rsidRPr="00D4535F">
              <w:rPr>
                <w:rFonts w:ascii="BIZ UDPゴシック" w:eastAsia="BIZ UDPゴシック" w:hAnsi="BIZ UDPゴシック" w:hint="eastAsia"/>
                <w:sz w:val="18"/>
                <w:szCs w:val="18"/>
              </w:rPr>
              <w:t>実施項目の</w:t>
            </w:r>
          </w:p>
          <w:p w14:paraId="22535C8F" w14:textId="03547774" w:rsidR="002D7BDA" w:rsidRPr="00D4535F" w:rsidRDefault="002D7BDA" w:rsidP="002D7BDA">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実施（開始）年月日</w:t>
            </w:r>
          </w:p>
        </w:tc>
        <w:tc>
          <w:tcPr>
            <w:tcW w:w="2102" w:type="dxa"/>
            <w:tcBorders>
              <w:top w:val="thinThickSmallGap" w:sz="24" w:space="0" w:color="auto"/>
              <w:left w:val="double" w:sz="4" w:space="0" w:color="auto"/>
              <w:right w:val="thickThinSmallGap" w:sz="24" w:space="0" w:color="auto"/>
            </w:tcBorders>
            <w:shd w:val="clear" w:color="auto" w:fill="E7E6E6" w:themeFill="background2"/>
            <w:vAlign w:val="center"/>
          </w:tcPr>
          <w:p w14:paraId="44F8763D" w14:textId="48A7D168" w:rsidR="002D7BDA" w:rsidRPr="00D4535F" w:rsidRDefault="002D7BDA" w:rsidP="002D7BDA">
            <w:pPr>
              <w:jc w:val="center"/>
              <w:rPr>
                <w:rFonts w:ascii="BIZ UDPゴシック" w:eastAsia="BIZ UDPゴシック" w:hAnsi="BIZ UDPゴシック"/>
                <w:szCs w:val="22"/>
              </w:rPr>
            </w:pPr>
            <w:r w:rsidRPr="00D4535F">
              <w:rPr>
                <w:rFonts w:ascii="BIZ UDPゴシック" w:eastAsia="BIZ UDPゴシック" w:hAnsi="BIZ UDPゴシック" w:hint="eastAsia"/>
                <w:szCs w:val="22"/>
              </w:rPr>
              <w:t>治療費の額【B】</w:t>
            </w:r>
          </w:p>
        </w:tc>
      </w:tr>
      <w:tr w:rsidR="00D4535F" w:rsidRPr="00D4535F" w14:paraId="5FB8BE13" w14:textId="77777777" w:rsidTr="0052736D">
        <w:tc>
          <w:tcPr>
            <w:tcW w:w="1845" w:type="dxa"/>
            <w:gridSpan w:val="2"/>
            <w:shd w:val="clear" w:color="auto" w:fill="E7E6E6" w:themeFill="background2"/>
          </w:tcPr>
          <w:p w14:paraId="562A3B16" w14:textId="77777777" w:rsidR="00046377" w:rsidRPr="00D4535F" w:rsidRDefault="00046377" w:rsidP="00046377">
            <w:pP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子宮形態異常</w:t>
            </w:r>
          </w:p>
        </w:tc>
        <w:tc>
          <w:tcPr>
            <w:tcW w:w="4960" w:type="dxa"/>
            <w:tcBorders>
              <w:right w:val="thinThickSmallGap" w:sz="24" w:space="0" w:color="auto"/>
            </w:tcBorders>
          </w:tcPr>
          <w:p w14:paraId="2D298EB0"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手術療法</w:t>
            </w:r>
          </w:p>
        </w:tc>
        <w:tc>
          <w:tcPr>
            <w:tcW w:w="425" w:type="dxa"/>
            <w:tcBorders>
              <w:right w:val="single" w:sz="4" w:space="0" w:color="auto"/>
            </w:tcBorders>
            <w:vAlign w:val="center"/>
          </w:tcPr>
          <w:p w14:paraId="13ACA266" w14:textId="3F9C25BC"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15F34A91" w14:textId="3262CF04"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val="restart"/>
            <w:tcBorders>
              <w:left w:val="double" w:sz="4" w:space="0" w:color="auto"/>
              <w:right w:val="thickThinSmallGap" w:sz="24" w:space="0" w:color="auto"/>
            </w:tcBorders>
            <w:vAlign w:val="center"/>
          </w:tcPr>
          <w:p w14:paraId="2E53CBA8" w14:textId="435E6525" w:rsidR="00046377" w:rsidRPr="00D4535F" w:rsidRDefault="00046377" w:rsidP="00046377">
            <w:pPr>
              <w:jc w:val="right"/>
              <w:rPr>
                <w:rFonts w:ascii="BIZ UDPゴシック" w:eastAsia="BIZ UDPゴシック" w:hAnsi="BIZ UDPゴシック"/>
                <w:szCs w:val="22"/>
              </w:rPr>
            </w:pPr>
            <w:r w:rsidRPr="00D4535F">
              <w:rPr>
                <w:rFonts w:ascii="BIZ UDPゴシック" w:eastAsia="BIZ UDPゴシック" w:hAnsi="BIZ UDPゴシック" w:hint="eastAsia"/>
                <w:szCs w:val="22"/>
              </w:rPr>
              <w:t>円</w:t>
            </w:r>
          </w:p>
        </w:tc>
      </w:tr>
      <w:tr w:rsidR="00D4535F" w:rsidRPr="00D4535F" w14:paraId="7FD31461" w14:textId="77777777" w:rsidTr="0052736D">
        <w:tc>
          <w:tcPr>
            <w:tcW w:w="1845" w:type="dxa"/>
            <w:gridSpan w:val="2"/>
            <w:vMerge w:val="restart"/>
            <w:shd w:val="clear" w:color="auto" w:fill="E7E6E6" w:themeFill="background2"/>
            <w:vAlign w:val="center"/>
          </w:tcPr>
          <w:p w14:paraId="4D60DB22" w14:textId="77777777" w:rsidR="00046377" w:rsidRPr="00D4535F" w:rsidRDefault="00046377" w:rsidP="00046377">
            <w:pP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内分泌異常</w:t>
            </w:r>
          </w:p>
        </w:tc>
        <w:tc>
          <w:tcPr>
            <w:tcW w:w="4960" w:type="dxa"/>
            <w:tcBorders>
              <w:right w:val="thinThickSmallGap" w:sz="24" w:space="0" w:color="auto"/>
            </w:tcBorders>
          </w:tcPr>
          <w:p w14:paraId="17C38756"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甲状腺機能亢進、低下症の治療</w:t>
            </w:r>
          </w:p>
        </w:tc>
        <w:tc>
          <w:tcPr>
            <w:tcW w:w="425" w:type="dxa"/>
            <w:tcBorders>
              <w:right w:val="single" w:sz="4" w:space="0" w:color="auto"/>
            </w:tcBorders>
            <w:vAlign w:val="center"/>
          </w:tcPr>
          <w:p w14:paraId="61CFFA72" w14:textId="63E09D7E"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7D61F413" w14:textId="60DEE3A4"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right w:val="thickThinSmallGap" w:sz="24" w:space="0" w:color="auto"/>
            </w:tcBorders>
            <w:vAlign w:val="center"/>
          </w:tcPr>
          <w:p w14:paraId="432BBBDE" w14:textId="0FDBC6AF" w:rsidR="00046377" w:rsidRPr="00D4535F" w:rsidRDefault="00046377" w:rsidP="00046377">
            <w:pPr>
              <w:jc w:val="center"/>
              <w:rPr>
                <w:rFonts w:ascii="BIZ UDPゴシック" w:eastAsia="BIZ UDPゴシック" w:hAnsi="BIZ UDPゴシック"/>
                <w:szCs w:val="22"/>
              </w:rPr>
            </w:pPr>
          </w:p>
        </w:tc>
      </w:tr>
      <w:tr w:rsidR="00D4535F" w:rsidRPr="00D4535F" w14:paraId="4A89D67A" w14:textId="77777777" w:rsidTr="0052736D">
        <w:tc>
          <w:tcPr>
            <w:tcW w:w="1845" w:type="dxa"/>
            <w:gridSpan w:val="2"/>
            <w:vMerge/>
            <w:shd w:val="clear" w:color="auto" w:fill="E7E6E6" w:themeFill="background2"/>
          </w:tcPr>
          <w:p w14:paraId="5FC1BA2F" w14:textId="77777777" w:rsidR="00046377" w:rsidRPr="00D4535F" w:rsidRDefault="00046377" w:rsidP="00046377">
            <w:pPr>
              <w:rPr>
                <w:rFonts w:ascii="BIZ UDPゴシック" w:eastAsia="BIZ UDPゴシック" w:hAnsi="BIZ UDPゴシック"/>
                <w:sz w:val="20"/>
                <w:szCs w:val="21"/>
              </w:rPr>
            </w:pPr>
          </w:p>
        </w:tc>
        <w:tc>
          <w:tcPr>
            <w:tcW w:w="4960" w:type="dxa"/>
            <w:tcBorders>
              <w:right w:val="thinThickSmallGap" w:sz="24" w:space="0" w:color="auto"/>
            </w:tcBorders>
          </w:tcPr>
          <w:p w14:paraId="26107B1C"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糖尿病の治療</w:t>
            </w:r>
          </w:p>
        </w:tc>
        <w:tc>
          <w:tcPr>
            <w:tcW w:w="425" w:type="dxa"/>
            <w:tcBorders>
              <w:right w:val="single" w:sz="4" w:space="0" w:color="auto"/>
            </w:tcBorders>
            <w:vAlign w:val="center"/>
          </w:tcPr>
          <w:p w14:paraId="45647FBE" w14:textId="75994D09"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2409324F" w14:textId="02C7C886"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right w:val="thickThinSmallGap" w:sz="24" w:space="0" w:color="auto"/>
            </w:tcBorders>
            <w:vAlign w:val="center"/>
          </w:tcPr>
          <w:p w14:paraId="614FB970" w14:textId="2DC97138" w:rsidR="00046377" w:rsidRPr="00D4535F" w:rsidRDefault="00046377" w:rsidP="00046377">
            <w:pPr>
              <w:jc w:val="center"/>
              <w:rPr>
                <w:rFonts w:ascii="BIZ UDPゴシック" w:eastAsia="BIZ UDPゴシック" w:hAnsi="BIZ UDPゴシック"/>
                <w:szCs w:val="22"/>
              </w:rPr>
            </w:pPr>
          </w:p>
        </w:tc>
      </w:tr>
      <w:tr w:rsidR="00D4535F" w:rsidRPr="00D4535F" w14:paraId="7028CDBE" w14:textId="77777777" w:rsidTr="0052736D">
        <w:tc>
          <w:tcPr>
            <w:tcW w:w="1845" w:type="dxa"/>
            <w:gridSpan w:val="2"/>
            <w:vMerge w:val="restart"/>
            <w:shd w:val="clear" w:color="auto" w:fill="E7E6E6" w:themeFill="background2"/>
            <w:vAlign w:val="center"/>
          </w:tcPr>
          <w:p w14:paraId="24F5E987" w14:textId="77777777" w:rsidR="00046377" w:rsidRPr="00D4535F" w:rsidRDefault="00046377" w:rsidP="00046377">
            <w:pP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染色体異常</w:t>
            </w:r>
          </w:p>
        </w:tc>
        <w:tc>
          <w:tcPr>
            <w:tcW w:w="4960" w:type="dxa"/>
            <w:tcBorders>
              <w:right w:val="thinThickSmallGap" w:sz="24" w:space="0" w:color="auto"/>
            </w:tcBorders>
          </w:tcPr>
          <w:p w14:paraId="090CA668"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遺伝カウンセリング</w:t>
            </w:r>
          </w:p>
        </w:tc>
        <w:tc>
          <w:tcPr>
            <w:tcW w:w="425" w:type="dxa"/>
            <w:tcBorders>
              <w:right w:val="single" w:sz="4" w:space="0" w:color="auto"/>
            </w:tcBorders>
            <w:vAlign w:val="center"/>
          </w:tcPr>
          <w:p w14:paraId="078C448B" w14:textId="71DB91AB"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1AE3BCA9" w14:textId="3B85654E"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right w:val="thickThinSmallGap" w:sz="24" w:space="0" w:color="auto"/>
            </w:tcBorders>
            <w:vAlign w:val="center"/>
          </w:tcPr>
          <w:p w14:paraId="45588666" w14:textId="115C3ED9" w:rsidR="00046377" w:rsidRPr="00D4535F" w:rsidRDefault="00046377" w:rsidP="00046377">
            <w:pPr>
              <w:jc w:val="center"/>
              <w:rPr>
                <w:rFonts w:ascii="BIZ UDPゴシック" w:eastAsia="BIZ UDPゴシック" w:hAnsi="BIZ UDPゴシック"/>
                <w:szCs w:val="22"/>
              </w:rPr>
            </w:pPr>
          </w:p>
        </w:tc>
      </w:tr>
      <w:tr w:rsidR="00D4535F" w:rsidRPr="00D4535F" w14:paraId="0E6FA729" w14:textId="77777777" w:rsidTr="0052736D">
        <w:tc>
          <w:tcPr>
            <w:tcW w:w="1845" w:type="dxa"/>
            <w:gridSpan w:val="2"/>
            <w:vMerge/>
            <w:shd w:val="clear" w:color="auto" w:fill="E7E6E6" w:themeFill="background2"/>
          </w:tcPr>
          <w:p w14:paraId="6869F84B" w14:textId="77777777" w:rsidR="00046377" w:rsidRPr="00D4535F" w:rsidRDefault="00046377" w:rsidP="00046377">
            <w:pPr>
              <w:rPr>
                <w:rFonts w:ascii="BIZ UDPゴシック" w:eastAsia="BIZ UDPゴシック" w:hAnsi="BIZ UDPゴシック"/>
                <w:sz w:val="20"/>
                <w:szCs w:val="21"/>
              </w:rPr>
            </w:pPr>
          </w:p>
        </w:tc>
        <w:tc>
          <w:tcPr>
            <w:tcW w:w="4960" w:type="dxa"/>
            <w:tcBorders>
              <w:right w:val="thinThickSmallGap" w:sz="24" w:space="0" w:color="auto"/>
            </w:tcBorders>
          </w:tcPr>
          <w:p w14:paraId="44674244"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着床前診断（日本産科婦人科学会及び実施施設の倫理委員会による承認を受けた症例に限る。）</w:t>
            </w:r>
          </w:p>
        </w:tc>
        <w:tc>
          <w:tcPr>
            <w:tcW w:w="425" w:type="dxa"/>
            <w:tcBorders>
              <w:right w:val="single" w:sz="4" w:space="0" w:color="auto"/>
            </w:tcBorders>
            <w:vAlign w:val="center"/>
          </w:tcPr>
          <w:p w14:paraId="2A93F08A" w14:textId="2D650464"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504F682C" w14:textId="2B2E4EDB"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right w:val="thickThinSmallGap" w:sz="24" w:space="0" w:color="auto"/>
            </w:tcBorders>
            <w:vAlign w:val="center"/>
          </w:tcPr>
          <w:p w14:paraId="48660F8E" w14:textId="421C3CA5" w:rsidR="00046377" w:rsidRPr="00D4535F" w:rsidRDefault="00046377" w:rsidP="00046377">
            <w:pPr>
              <w:jc w:val="center"/>
              <w:rPr>
                <w:rFonts w:ascii="BIZ UDPゴシック" w:eastAsia="BIZ UDPゴシック" w:hAnsi="BIZ UDPゴシック"/>
                <w:szCs w:val="22"/>
              </w:rPr>
            </w:pPr>
          </w:p>
        </w:tc>
      </w:tr>
      <w:tr w:rsidR="00D4535F" w:rsidRPr="00D4535F" w14:paraId="5CE22A90" w14:textId="77777777" w:rsidTr="0052736D">
        <w:tc>
          <w:tcPr>
            <w:tcW w:w="1845" w:type="dxa"/>
            <w:gridSpan w:val="2"/>
            <w:vMerge w:val="restart"/>
            <w:shd w:val="clear" w:color="auto" w:fill="E7E6E6" w:themeFill="background2"/>
            <w:vAlign w:val="center"/>
          </w:tcPr>
          <w:p w14:paraId="1B1AF820" w14:textId="209750C9" w:rsidR="00046377" w:rsidRPr="00D4535F" w:rsidRDefault="00046377" w:rsidP="00046377">
            <w:pPr>
              <w:rPr>
                <w:rFonts w:ascii="BIZ UDPゴシック" w:eastAsia="BIZ UDPゴシック" w:hAnsi="BIZ UDPゴシック"/>
                <w:sz w:val="20"/>
                <w:szCs w:val="21"/>
              </w:rPr>
            </w:pPr>
            <w:r w:rsidRPr="00D4535F">
              <w:rPr>
                <w:rFonts w:ascii="BIZ UDPゴシック" w:eastAsia="BIZ UDPゴシック" w:hAnsi="BIZ UDPゴシック" w:hint="eastAsia"/>
                <w:sz w:val="20"/>
                <w:szCs w:val="21"/>
              </w:rPr>
              <w:t>抗リン脂質抗体陽性凝固因子異常</w:t>
            </w:r>
          </w:p>
        </w:tc>
        <w:tc>
          <w:tcPr>
            <w:tcW w:w="4960" w:type="dxa"/>
            <w:tcBorders>
              <w:bottom w:val="single" w:sz="4" w:space="0" w:color="auto"/>
              <w:right w:val="thinThickSmallGap" w:sz="24" w:space="0" w:color="auto"/>
            </w:tcBorders>
          </w:tcPr>
          <w:p w14:paraId="74AD9C7E"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低用量アスピリン内服</w:t>
            </w:r>
          </w:p>
        </w:tc>
        <w:tc>
          <w:tcPr>
            <w:tcW w:w="425" w:type="dxa"/>
            <w:tcBorders>
              <w:right w:val="single" w:sz="4" w:space="0" w:color="auto"/>
            </w:tcBorders>
            <w:vAlign w:val="center"/>
          </w:tcPr>
          <w:p w14:paraId="2648E290" w14:textId="1DD873F5"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26486375" w14:textId="087FB4D4"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right w:val="thickThinSmallGap" w:sz="24" w:space="0" w:color="auto"/>
            </w:tcBorders>
            <w:vAlign w:val="center"/>
          </w:tcPr>
          <w:p w14:paraId="435988CE" w14:textId="30C23A6E" w:rsidR="00046377" w:rsidRPr="00D4535F" w:rsidRDefault="00046377" w:rsidP="00046377">
            <w:pPr>
              <w:jc w:val="center"/>
              <w:rPr>
                <w:rFonts w:ascii="BIZ UDPゴシック" w:eastAsia="BIZ UDPゴシック" w:hAnsi="BIZ UDPゴシック"/>
                <w:szCs w:val="22"/>
              </w:rPr>
            </w:pPr>
          </w:p>
        </w:tc>
      </w:tr>
      <w:tr w:rsidR="00D4535F" w:rsidRPr="00D4535F" w14:paraId="7F288383" w14:textId="77777777" w:rsidTr="0052736D">
        <w:tc>
          <w:tcPr>
            <w:tcW w:w="1845" w:type="dxa"/>
            <w:gridSpan w:val="2"/>
            <w:vMerge/>
            <w:shd w:val="clear" w:color="auto" w:fill="E7E6E6" w:themeFill="background2"/>
          </w:tcPr>
          <w:p w14:paraId="6B87CD72" w14:textId="77777777" w:rsidR="00046377" w:rsidRPr="00D4535F" w:rsidRDefault="00046377" w:rsidP="00046377">
            <w:pPr>
              <w:rPr>
                <w:rFonts w:ascii="BIZ UDPゴシック" w:eastAsia="BIZ UDPゴシック" w:hAnsi="BIZ UDPゴシック"/>
                <w:sz w:val="20"/>
                <w:szCs w:val="21"/>
              </w:rPr>
            </w:pPr>
          </w:p>
        </w:tc>
        <w:tc>
          <w:tcPr>
            <w:tcW w:w="4960" w:type="dxa"/>
            <w:tcBorders>
              <w:right w:val="thinThickSmallGap" w:sz="24" w:space="0" w:color="auto"/>
            </w:tcBorders>
          </w:tcPr>
          <w:p w14:paraId="53E18746" w14:textId="77777777" w:rsidR="00046377" w:rsidRPr="00D4535F" w:rsidRDefault="00046377" w:rsidP="00046377">
            <w:pPr>
              <w:rPr>
                <w:rFonts w:ascii="BIZ UDPゴシック" w:eastAsia="BIZ UDPゴシック" w:hAnsi="BIZ UDPゴシック"/>
                <w:b/>
                <w:bCs/>
                <w:sz w:val="20"/>
                <w:szCs w:val="21"/>
              </w:rPr>
            </w:pPr>
            <w:r w:rsidRPr="00D4535F">
              <w:rPr>
                <w:rFonts w:ascii="BIZ UDPゴシック" w:eastAsia="BIZ UDPゴシック" w:hAnsi="BIZ UDPゴシック" w:hint="eastAsia"/>
                <w:b/>
                <w:bCs/>
                <w:sz w:val="20"/>
                <w:szCs w:val="21"/>
              </w:rPr>
              <w:t>ヘパリン療法（在宅自己注射含む）</w:t>
            </w:r>
          </w:p>
        </w:tc>
        <w:tc>
          <w:tcPr>
            <w:tcW w:w="425" w:type="dxa"/>
            <w:tcBorders>
              <w:right w:val="single" w:sz="4" w:space="0" w:color="auto"/>
            </w:tcBorders>
            <w:vAlign w:val="center"/>
          </w:tcPr>
          <w:p w14:paraId="0C1C32F3" w14:textId="34C85C40" w:rsidR="00046377" w:rsidRPr="00D4535F" w:rsidRDefault="00046377" w:rsidP="00046377">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right w:val="double" w:sz="4" w:space="0" w:color="auto"/>
            </w:tcBorders>
            <w:vAlign w:val="center"/>
          </w:tcPr>
          <w:p w14:paraId="3609CB1F" w14:textId="552874F8" w:rsidR="00046377" w:rsidRPr="00D4535F" w:rsidRDefault="00046377" w:rsidP="00046377">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right w:val="thickThinSmallGap" w:sz="24" w:space="0" w:color="auto"/>
            </w:tcBorders>
            <w:vAlign w:val="center"/>
          </w:tcPr>
          <w:p w14:paraId="0E0F61D3" w14:textId="567A89EA" w:rsidR="00046377" w:rsidRPr="00D4535F" w:rsidRDefault="00046377" w:rsidP="00046377">
            <w:pPr>
              <w:jc w:val="center"/>
              <w:rPr>
                <w:rFonts w:ascii="BIZ UDPゴシック" w:eastAsia="BIZ UDPゴシック" w:hAnsi="BIZ UDPゴシック"/>
                <w:szCs w:val="22"/>
              </w:rPr>
            </w:pPr>
          </w:p>
        </w:tc>
      </w:tr>
      <w:tr w:rsidR="00D4535F" w:rsidRPr="00D4535F" w14:paraId="0843E4D5" w14:textId="77777777" w:rsidTr="0052736D">
        <w:trPr>
          <w:trHeight w:val="1889"/>
        </w:trPr>
        <w:tc>
          <w:tcPr>
            <w:tcW w:w="426" w:type="dxa"/>
            <w:tcBorders>
              <w:bottom w:val="single" w:sz="4" w:space="0" w:color="auto"/>
              <w:right w:val="single" w:sz="4" w:space="0" w:color="auto"/>
            </w:tcBorders>
            <w:shd w:val="clear" w:color="auto" w:fill="E7E6E6" w:themeFill="background2"/>
            <w:textDirection w:val="tbRlV"/>
            <w:vAlign w:val="center"/>
          </w:tcPr>
          <w:p w14:paraId="1A9DF02B" w14:textId="16A984BD" w:rsidR="00AA0EFA" w:rsidRPr="00D4535F" w:rsidRDefault="00AA0EFA" w:rsidP="00AA0EFA">
            <w:pPr>
              <w:jc w:val="center"/>
              <w:rPr>
                <w:rFonts w:ascii="BIZ UDPゴシック" w:eastAsia="BIZ UDPゴシック" w:hAnsi="BIZ UDPゴシック"/>
                <w:sz w:val="14"/>
                <w:szCs w:val="14"/>
              </w:rPr>
            </w:pPr>
            <w:r w:rsidRPr="00D4535F">
              <w:rPr>
                <w:rFonts w:ascii="BIZ UDPゴシック" w:eastAsia="BIZ UDPゴシック" w:hAnsi="BIZ UDPゴシック" w:hint="eastAsia"/>
                <w:sz w:val="21"/>
                <w:szCs w:val="21"/>
              </w:rPr>
              <w:t>その他</w:t>
            </w:r>
          </w:p>
        </w:tc>
        <w:tc>
          <w:tcPr>
            <w:tcW w:w="6379" w:type="dxa"/>
            <w:gridSpan w:val="2"/>
            <w:tcBorders>
              <w:left w:val="single" w:sz="4" w:space="0" w:color="auto"/>
              <w:bottom w:val="single" w:sz="4" w:space="0" w:color="auto"/>
              <w:right w:val="thinThickSmallGap" w:sz="24" w:space="0" w:color="auto"/>
            </w:tcBorders>
          </w:tcPr>
          <w:p w14:paraId="21980825" w14:textId="5FE33A3E" w:rsidR="00AA0EFA" w:rsidRPr="00D4535F" w:rsidRDefault="00AA0EFA" w:rsidP="00AA0EFA">
            <w:pPr>
              <w:rPr>
                <w:rFonts w:ascii="BIZ UDPゴシック" w:eastAsia="BIZ UDPゴシック" w:hAnsi="BIZ UDPゴシック"/>
              </w:rPr>
            </w:pPr>
            <w:r w:rsidRPr="00D4535F">
              <w:rPr>
                <w:rFonts w:ascii="BIZ UDPゴシック" w:eastAsia="BIZ UDPゴシック" w:hAnsi="BIZ UDPゴシック" w:hint="eastAsia"/>
                <w:b/>
                <w:bCs/>
                <w:sz w:val="21"/>
                <w:szCs w:val="21"/>
              </w:rPr>
              <w:t>その他医師が不育症の</w:t>
            </w:r>
            <w:r w:rsidRPr="00D4535F">
              <w:rPr>
                <w:rFonts w:ascii="BIZ UDPゴシック" w:eastAsia="BIZ UDPゴシック" w:hAnsi="BIZ UDPゴシック" w:hint="eastAsia"/>
                <w:b/>
                <w:bCs/>
                <w:sz w:val="21"/>
                <w:szCs w:val="21"/>
                <w:u w:val="wave"/>
              </w:rPr>
              <w:t>治療</w:t>
            </w:r>
            <w:r w:rsidRPr="00D4535F">
              <w:rPr>
                <w:rFonts w:ascii="BIZ UDPゴシック" w:eastAsia="BIZ UDPゴシック" w:hAnsi="BIZ UDPゴシック" w:hint="eastAsia"/>
                <w:b/>
                <w:bCs/>
                <w:sz w:val="21"/>
                <w:szCs w:val="21"/>
              </w:rPr>
              <w:t>として必要と認めるもの</w:t>
            </w:r>
            <w:r w:rsidRPr="00D4535F">
              <w:rPr>
                <w:rFonts w:ascii="BIZ UDPゴシック" w:eastAsia="BIZ UDPゴシック" w:hAnsi="BIZ UDPゴシック" w:hint="eastAsia"/>
                <w:sz w:val="14"/>
                <w:szCs w:val="14"/>
              </w:rPr>
              <w:t>（表面記載の対象外経費を除く）</w:t>
            </w:r>
            <w:r w:rsidRPr="00D4535F">
              <w:rPr>
                <w:rFonts w:ascii="BIZ UDPゴシック" w:eastAsia="BIZ UDPゴシック" w:hAnsi="BIZ UDPゴシック" w:hint="eastAsia"/>
                <w:sz w:val="20"/>
                <w:szCs w:val="20"/>
              </w:rPr>
              <w:t>【治療内容】</w:t>
            </w:r>
            <w:r w:rsidRPr="00D4535F">
              <w:rPr>
                <w:rFonts w:ascii="BIZ UDPゴシック" w:eastAsia="BIZ UDPゴシック" w:hAnsi="BIZ UDPゴシック" w:hint="eastAsia"/>
                <w:sz w:val="18"/>
                <w:szCs w:val="18"/>
              </w:rPr>
              <w:t>※</w:t>
            </w:r>
            <w:r w:rsidR="00724C4A" w:rsidRPr="00D4535F">
              <w:rPr>
                <w:rFonts w:ascii="BIZ UDPゴシック" w:eastAsia="BIZ UDPゴシック" w:hAnsi="BIZ UDPゴシック" w:hint="eastAsia"/>
                <w:noProof/>
                <w:sz w:val="20"/>
                <w:szCs w:val="20"/>
                <w:lang w:val="ja-JP"/>
              </w:rPr>
              <mc:AlternateContent>
                <mc:Choice Requires="wps">
                  <w:drawing>
                    <wp:anchor distT="0" distB="0" distL="114300" distR="114300" simplePos="0" relativeHeight="251673600" behindDoc="0" locked="0" layoutInCell="1" allowOverlap="1" wp14:anchorId="0B3B4D15" wp14:editId="7D08CF54">
                      <wp:simplePos x="0" y="0"/>
                      <wp:positionH relativeFrom="column">
                        <wp:posOffset>-1270</wp:posOffset>
                      </wp:positionH>
                      <wp:positionV relativeFrom="paragraph">
                        <wp:posOffset>197485</wp:posOffset>
                      </wp:positionV>
                      <wp:extent cx="3848100" cy="960120"/>
                      <wp:effectExtent l="0" t="0" r="19050" b="11430"/>
                      <wp:wrapNone/>
                      <wp:docPr id="358055977" name="正方形/長方形 1"/>
                      <wp:cNvGraphicFramePr/>
                      <a:graphic xmlns:a="http://schemas.openxmlformats.org/drawingml/2006/main">
                        <a:graphicData uri="http://schemas.microsoft.com/office/word/2010/wordprocessingShape">
                          <wps:wsp>
                            <wps:cNvSpPr/>
                            <wps:spPr>
                              <a:xfrm>
                                <a:off x="0" y="0"/>
                                <a:ext cx="3848100" cy="960120"/>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DBD4B" id="正方形/長方形 1" o:spid="_x0000_s1026" style="position:absolute;margin-left:-.1pt;margin-top:15.55pt;width:303pt;height:7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" filled="f" strokecolor="#09101d [484]" strokeweight="1pt">
                      <v:stroke dashstyle="3 1"/>
                    </v:rect>
                  </w:pict>
                </mc:Fallback>
              </mc:AlternateContent>
            </w:r>
            <w:r w:rsidRPr="00D4535F">
              <w:rPr>
                <w:rFonts w:ascii="BIZ UDPゴシック" w:eastAsia="BIZ UDPゴシック" w:hAnsi="BIZ UDPゴシック" w:hint="eastAsia"/>
                <w:sz w:val="18"/>
                <w:szCs w:val="18"/>
              </w:rPr>
              <w:t>治療内容の記入をお願いします。</w:t>
            </w:r>
          </w:p>
        </w:tc>
        <w:tc>
          <w:tcPr>
            <w:tcW w:w="425" w:type="dxa"/>
            <w:tcBorders>
              <w:bottom w:val="thickThinSmallGap" w:sz="24" w:space="0" w:color="auto"/>
              <w:right w:val="single" w:sz="4" w:space="0" w:color="auto"/>
            </w:tcBorders>
            <w:vAlign w:val="center"/>
          </w:tcPr>
          <w:p w14:paraId="6A2B2874" w14:textId="4192E2B0" w:rsidR="00AA0EFA" w:rsidRPr="00D4535F" w:rsidRDefault="00AA0EFA" w:rsidP="00AA0EFA">
            <w:pPr>
              <w:jc w:val="center"/>
              <w:rPr>
                <w:rFonts w:ascii="BIZ UDPゴシック" w:eastAsia="BIZ UDPゴシック" w:hAnsi="BIZ UDPゴシック"/>
                <w:sz w:val="20"/>
                <w:szCs w:val="20"/>
              </w:rPr>
            </w:pPr>
            <w:r w:rsidRPr="00D4535F">
              <w:rPr>
                <w:rFonts w:ascii="BIZ UDPゴシック" w:eastAsia="BIZ UDPゴシック" w:hAnsi="BIZ UDPゴシック" w:hint="eastAsia"/>
                <w:sz w:val="20"/>
                <w:szCs w:val="20"/>
              </w:rPr>
              <w:t>□</w:t>
            </w:r>
          </w:p>
        </w:tc>
        <w:tc>
          <w:tcPr>
            <w:tcW w:w="2009" w:type="dxa"/>
            <w:tcBorders>
              <w:left w:val="single" w:sz="4" w:space="0" w:color="auto"/>
              <w:bottom w:val="thickThinSmallGap" w:sz="24" w:space="0" w:color="auto"/>
              <w:right w:val="double" w:sz="4" w:space="0" w:color="auto"/>
            </w:tcBorders>
            <w:vAlign w:val="center"/>
          </w:tcPr>
          <w:p w14:paraId="607D3035" w14:textId="30DB5A7D" w:rsidR="00AA0EFA" w:rsidRPr="00D4535F" w:rsidRDefault="00AA0EFA" w:rsidP="00AA0EFA">
            <w:pPr>
              <w:jc w:val="center"/>
              <w:rPr>
                <w:rFonts w:ascii="BIZ UDPゴシック" w:eastAsia="BIZ UDPゴシック" w:hAnsi="BIZ UDPゴシック"/>
                <w:szCs w:val="22"/>
              </w:rPr>
            </w:pPr>
            <w:r w:rsidRPr="00D4535F">
              <w:rPr>
                <w:rFonts w:ascii="BIZ UDPゴシック" w:eastAsia="BIZ UDPゴシック" w:hAnsi="BIZ UDPゴシック" w:hint="eastAsia"/>
                <w:sz w:val="20"/>
                <w:szCs w:val="20"/>
              </w:rPr>
              <w:t xml:space="preserve">　</w:t>
            </w:r>
            <w:r w:rsidRPr="00D4535F">
              <w:rPr>
                <w:rFonts w:ascii="BIZ UDPゴシック" w:eastAsia="BIZ UDPゴシック" w:hAnsi="BIZ UDPゴシック" w:hint="eastAsia"/>
                <w:sz w:val="18"/>
                <w:szCs w:val="18"/>
              </w:rPr>
              <w:t xml:space="preserve">　　　　年　　　月　　　日</w:t>
            </w:r>
          </w:p>
        </w:tc>
        <w:tc>
          <w:tcPr>
            <w:tcW w:w="2102" w:type="dxa"/>
            <w:vMerge/>
            <w:tcBorders>
              <w:left w:val="double" w:sz="4" w:space="0" w:color="auto"/>
              <w:bottom w:val="thickThinSmallGap" w:sz="24" w:space="0" w:color="auto"/>
              <w:right w:val="thickThinSmallGap" w:sz="24" w:space="0" w:color="auto"/>
            </w:tcBorders>
            <w:vAlign w:val="center"/>
          </w:tcPr>
          <w:p w14:paraId="3DAF4702" w14:textId="77777777" w:rsidR="00AA0EFA" w:rsidRPr="00D4535F" w:rsidRDefault="00AA0EFA" w:rsidP="00AA0EFA">
            <w:pPr>
              <w:jc w:val="center"/>
              <w:rPr>
                <w:rFonts w:ascii="BIZ UDPゴシック" w:eastAsia="BIZ UDPゴシック" w:hAnsi="BIZ UDPゴシック"/>
                <w:szCs w:val="22"/>
              </w:rPr>
            </w:pPr>
          </w:p>
        </w:tc>
      </w:tr>
    </w:tbl>
    <w:p w14:paraId="344951E6" w14:textId="49F7C3A4" w:rsidR="0008548B" w:rsidRPr="00D4535F" w:rsidRDefault="0008548B" w:rsidP="00046B43">
      <w:pPr>
        <w:pStyle w:val="Web"/>
        <w:spacing w:before="0" w:beforeAutospacing="0" w:after="0" w:afterAutospacing="0" w:line="0" w:lineRule="atLeast"/>
        <w:rPr>
          <w:rFonts w:ascii="BIZ UDPゴシック" w:eastAsia="BIZ UDPゴシック" w:hAnsi="BIZ UDPゴシック"/>
          <w:color w:val="auto"/>
          <w:sz w:val="22"/>
          <w:szCs w:val="22"/>
        </w:rPr>
      </w:pPr>
    </w:p>
    <w:sectPr w:rsidR="0008548B" w:rsidRPr="00D4535F" w:rsidSect="00280605">
      <w:footerReference w:type="default" r:id="rId8"/>
      <w:type w:val="continuous"/>
      <w:pgSz w:w="11906" w:h="16838" w:code="9"/>
      <w:pgMar w:top="896" w:right="1134" w:bottom="397" w:left="1247" w:header="851" w:footer="397" w:gutter="0"/>
      <w:cols w:space="425"/>
      <w:docGrid w:type="linesAndChars" w:linePitch="299" w:charSpace="-4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C8F7" w14:textId="77777777" w:rsidR="00132101" w:rsidRDefault="00132101" w:rsidP="004A40AD">
      <w:r>
        <w:separator/>
      </w:r>
    </w:p>
  </w:endnote>
  <w:endnote w:type="continuationSeparator" w:id="0">
    <w:p w14:paraId="55D8DC57" w14:textId="77777777" w:rsidR="00132101" w:rsidRDefault="00132101" w:rsidP="004A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8B6B" w14:textId="7B1F77E8" w:rsidR="00724922" w:rsidRPr="003F3364" w:rsidRDefault="00724922" w:rsidP="00724922">
    <w:pPr>
      <w:pStyle w:val="a6"/>
      <w:jc w:val="right"/>
      <w:rPr>
        <w:sz w:val="20"/>
        <w:szCs w:val="21"/>
      </w:rPr>
    </w:pPr>
    <w:r w:rsidRPr="003F3364">
      <w:rPr>
        <w:rFonts w:hint="eastAsia"/>
        <w:sz w:val="20"/>
        <w:szCs w:val="21"/>
      </w:rPr>
      <w:t>令和</w:t>
    </w:r>
    <w:r w:rsidR="00387BAD">
      <w:rPr>
        <w:rFonts w:hint="eastAsia"/>
        <w:sz w:val="20"/>
        <w:szCs w:val="21"/>
      </w:rPr>
      <w:t>８</w:t>
    </w:r>
    <w:r w:rsidRPr="003F3364">
      <w:rPr>
        <w:rFonts w:hint="eastAsia"/>
        <w:sz w:val="20"/>
        <w:szCs w:val="21"/>
      </w:rPr>
      <w:t>年</w:t>
    </w:r>
    <w:r w:rsidR="00387BAD">
      <w:rPr>
        <w:rFonts w:hint="eastAsia"/>
        <w:sz w:val="20"/>
        <w:szCs w:val="21"/>
      </w:rPr>
      <w:t>４</w:t>
    </w:r>
    <w:r w:rsidRPr="003F3364">
      <w:rPr>
        <w:rFonts w:hint="eastAsia"/>
        <w:sz w:val="20"/>
        <w:szCs w:val="21"/>
      </w:rPr>
      <w:t>月１日改訂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7C64" w14:textId="77777777" w:rsidR="00132101" w:rsidRDefault="00132101" w:rsidP="004A40AD">
      <w:r>
        <w:separator/>
      </w:r>
    </w:p>
  </w:footnote>
  <w:footnote w:type="continuationSeparator" w:id="0">
    <w:p w14:paraId="2656C0C9" w14:textId="77777777" w:rsidR="00132101" w:rsidRDefault="00132101" w:rsidP="004A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165"/>
    <w:multiLevelType w:val="hybridMultilevel"/>
    <w:tmpl w:val="3F0AC1C2"/>
    <w:lvl w:ilvl="0" w:tplc="528E77F4">
      <w:start w:val="3"/>
      <w:numFmt w:val="decimalEnclosedCircle"/>
      <w:lvlText w:val="%1"/>
      <w:lvlJc w:val="left"/>
      <w:pPr>
        <w:ind w:left="-204" w:hanging="360"/>
      </w:pPr>
      <w:rPr>
        <w:rFonts w:hint="default"/>
        <w:color w:val="FF0000"/>
      </w:rPr>
    </w:lvl>
    <w:lvl w:ilvl="1" w:tplc="04090017" w:tentative="1">
      <w:start w:val="1"/>
      <w:numFmt w:val="aiueoFullWidth"/>
      <w:lvlText w:val="(%2)"/>
      <w:lvlJc w:val="left"/>
      <w:pPr>
        <w:ind w:left="276" w:hanging="420"/>
      </w:pPr>
    </w:lvl>
    <w:lvl w:ilvl="2" w:tplc="04090011" w:tentative="1">
      <w:start w:val="1"/>
      <w:numFmt w:val="decimalEnclosedCircle"/>
      <w:lvlText w:val="%3"/>
      <w:lvlJc w:val="left"/>
      <w:pPr>
        <w:ind w:left="696" w:hanging="420"/>
      </w:pPr>
    </w:lvl>
    <w:lvl w:ilvl="3" w:tplc="0409000F" w:tentative="1">
      <w:start w:val="1"/>
      <w:numFmt w:val="decimal"/>
      <w:lvlText w:val="%4."/>
      <w:lvlJc w:val="left"/>
      <w:pPr>
        <w:ind w:left="1116" w:hanging="420"/>
      </w:pPr>
    </w:lvl>
    <w:lvl w:ilvl="4" w:tplc="04090017" w:tentative="1">
      <w:start w:val="1"/>
      <w:numFmt w:val="aiueoFullWidth"/>
      <w:lvlText w:val="(%5)"/>
      <w:lvlJc w:val="left"/>
      <w:pPr>
        <w:ind w:left="1536" w:hanging="420"/>
      </w:pPr>
    </w:lvl>
    <w:lvl w:ilvl="5" w:tplc="04090011" w:tentative="1">
      <w:start w:val="1"/>
      <w:numFmt w:val="decimalEnclosedCircle"/>
      <w:lvlText w:val="%6"/>
      <w:lvlJc w:val="left"/>
      <w:pPr>
        <w:ind w:left="1956" w:hanging="420"/>
      </w:pPr>
    </w:lvl>
    <w:lvl w:ilvl="6" w:tplc="0409000F" w:tentative="1">
      <w:start w:val="1"/>
      <w:numFmt w:val="decimal"/>
      <w:lvlText w:val="%7."/>
      <w:lvlJc w:val="left"/>
      <w:pPr>
        <w:ind w:left="2376" w:hanging="420"/>
      </w:pPr>
    </w:lvl>
    <w:lvl w:ilvl="7" w:tplc="04090017" w:tentative="1">
      <w:start w:val="1"/>
      <w:numFmt w:val="aiueoFullWidth"/>
      <w:lvlText w:val="(%8)"/>
      <w:lvlJc w:val="left"/>
      <w:pPr>
        <w:ind w:left="2796" w:hanging="420"/>
      </w:pPr>
    </w:lvl>
    <w:lvl w:ilvl="8" w:tplc="04090011" w:tentative="1">
      <w:start w:val="1"/>
      <w:numFmt w:val="decimalEnclosedCircle"/>
      <w:lvlText w:val="%9"/>
      <w:lvlJc w:val="left"/>
      <w:pPr>
        <w:ind w:left="3216" w:hanging="420"/>
      </w:pPr>
    </w:lvl>
  </w:abstractNum>
  <w:abstractNum w:abstractNumId="1" w15:restartNumberingAfterBreak="0">
    <w:nsid w:val="089F6421"/>
    <w:multiLevelType w:val="hybridMultilevel"/>
    <w:tmpl w:val="3688903E"/>
    <w:lvl w:ilvl="0" w:tplc="1304D800">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402A0"/>
    <w:multiLevelType w:val="hybridMultilevel"/>
    <w:tmpl w:val="93D82A08"/>
    <w:lvl w:ilvl="0" w:tplc="319EC5CA">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80EFA"/>
    <w:multiLevelType w:val="hybridMultilevel"/>
    <w:tmpl w:val="4272817A"/>
    <w:lvl w:ilvl="0" w:tplc="E2D6DB14">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B22244"/>
    <w:multiLevelType w:val="hybridMultilevel"/>
    <w:tmpl w:val="2D825734"/>
    <w:lvl w:ilvl="0" w:tplc="D8C8EFBE">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E1B74"/>
    <w:multiLevelType w:val="hybridMultilevel"/>
    <w:tmpl w:val="528051D0"/>
    <w:lvl w:ilvl="0" w:tplc="5C6AC320">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F70E8C"/>
    <w:multiLevelType w:val="hybridMultilevel"/>
    <w:tmpl w:val="A76A2606"/>
    <w:lvl w:ilvl="0" w:tplc="26B2C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A959B4"/>
    <w:multiLevelType w:val="hybridMultilevel"/>
    <w:tmpl w:val="EBDCFF52"/>
    <w:lvl w:ilvl="0" w:tplc="94703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04CA1"/>
    <w:multiLevelType w:val="hybridMultilevel"/>
    <w:tmpl w:val="267607DC"/>
    <w:lvl w:ilvl="0" w:tplc="58F2AA4E">
      <w:start w:val="3"/>
      <w:numFmt w:val="bullet"/>
      <w:lvlText w:val="※"/>
      <w:lvlJc w:val="left"/>
      <w:pPr>
        <w:ind w:left="927" w:hanging="360"/>
      </w:pPr>
      <w:rPr>
        <w:rFonts w:ascii="游明朝" w:eastAsia="游明朝" w:hAnsi="游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4028132A"/>
    <w:multiLevelType w:val="hybridMultilevel"/>
    <w:tmpl w:val="7D242CE0"/>
    <w:lvl w:ilvl="0" w:tplc="F5BCD3CA">
      <w:start w:val="3"/>
      <w:numFmt w:val="bullet"/>
      <w:lvlText w:val="※"/>
      <w:lvlJc w:val="left"/>
      <w:pPr>
        <w:ind w:left="578" w:hanging="360"/>
      </w:pPr>
      <w:rPr>
        <w:rFonts w:ascii="游明朝" w:eastAsia="游明朝" w:hAnsi="游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0" w15:restartNumberingAfterBreak="0">
    <w:nsid w:val="4D102A0F"/>
    <w:multiLevelType w:val="hybridMultilevel"/>
    <w:tmpl w:val="C172D464"/>
    <w:lvl w:ilvl="0" w:tplc="5E0684B0">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E852B7"/>
    <w:multiLevelType w:val="hybridMultilevel"/>
    <w:tmpl w:val="D5F24F54"/>
    <w:lvl w:ilvl="0" w:tplc="F5BCD3CA">
      <w:start w:val="3"/>
      <w:numFmt w:val="bullet"/>
      <w:lvlText w:val="※"/>
      <w:lvlJc w:val="left"/>
      <w:pPr>
        <w:ind w:left="638" w:hanging="420"/>
      </w:pPr>
      <w:rPr>
        <w:rFonts w:ascii="游明朝" w:eastAsia="游明朝" w:hAnsi="游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2" w15:restartNumberingAfterBreak="0">
    <w:nsid w:val="5B300259"/>
    <w:multiLevelType w:val="hybridMultilevel"/>
    <w:tmpl w:val="A83466A0"/>
    <w:lvl w:ilvl="0" w:tplc="BF56EF52">
      <w:numFmt w:val="bullet"/>
      <w:lvlText w:val="※"/>
      <w:lvlJc w:val="left"/>
      <w:pPr>
        <w:ind w:left="578" w:hanging="360"/>
      </w:pPr>
      <w:rPr>
        <w:rFonts w:ascii="游明朝" w:eastAsia="游明朝" w:hAnsi="游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3" w15:restartNumberingAfterBreak="0">
    <w:nsid w:val="5FC2500A"/>
    <w:multiLevelType w:val="hybridMultilevel"/>
    <w:tmpl w:val="74C07504"/>
    <w:lvl w:ilvl="0" w:tplc="1D6886DE">
      <w:start w:val="2"/>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63CF4214"/>
    <w:multiLevelType w:val="hybridMultilevel"/>
    <w:tmpl w:val="A5D2EDB2"/>
    <w:lvl w:ilvl="0" w:tplc="2E36215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00399D"/>
    <w:multiLevelType w:val="hybridMultilevel"/>
    <w:tmpl w:val="1652AAF2"/>
    <w:lvl w:ilvl="0" w:tplc="3F924FBA">
      <w:numFmt w:val="bullet"/>
      <w:lvlText w:val="※"/>
      <w:lvlJc w:val="left"/>
      <w:pPr>
        <w:ind w:left="558" w:hanging="360"/>
      </w:pPr>
      <w:rPr>
        <w:rFonts w:ascii="ＭＳ Ｐ明朝" w:eastAsia="ＭＳ Ｐ明朝" w:hAnsi="ＭＳ Ｐ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num w:numId="1" w16cid:durableId="889923544">
    <w:abstractNumId w:val="7"/>
  </w:num>
  <w:num w:numId="2" w16cid:durableId="1358510212">
    <w:abstractNumId w:val="4"/>
  </w:num>
  <w:num w:numId="3" w16cid:durableId="978337714">
    <w:abstractNumId w:val="6"/>
  </w:num>
  <w:num w:numId="4" w16cid:durableId="726806679">
    <w:abstractNumId w:val="2"/>
  </w:num>
  <w:num w:numId="5" w16cid:durableId="1325859472">
    <w:abstractNumId w:val="0"/>
  </w:num>
  <w:num w:numId="6" w16cid:durableId="1479495387">
    <w:abstractNumId w:val="1"/>
  </w:num>
  <w:num w:numId="7" w16cid:durableId="529877102">
    <w:abstractNumId w:val="3"/>
  </w:num>
  <w:num w:numId="8" w16cid:durableId="1334911285">
    <w:abstractNumId w:val="14"/>
  </w:num>
  <w:num w:numId="9" w16cid:durableId="26178055">
    <w:abstractNumId w:val="8"/>
  </w:num>
  <w:num w:numId="10" w16cid:durableId="1050962688">
    <w:abstractNumId w:val="9"/>
  </w:num>
  <w:num w:numId="11" w16cid:durableId="2078164650">
    <w:abstractNumId w:val="13"/>
  </w:num>
  <w:num w:numId="12" w16cid:durableId="1835342383">
    <w:abstractNumId w:val="11"/>
  </w:num>
  <w:num w:numId="13" w16cid:durableId="1546141081">
    <w:abstractNumId w:val="12"/>
  </w:num>
  <w:num w:numId="14" w16cid:durableId="485782438">
    <w:abstractNumId w:val="10"/>
  </w:num>
  <w:num w:numId="15" w16cid:durableId="1137256900">
    <w:abstractNumId w:val="5"/>
  </w:num>
  <w:num w:numId="16" w16cid:durableId="523178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6D"/>
    <w:rsid w:val="00005C6A"/>
    <w:rsid w:val="00010361"/>
    <w:rsid w:val="00036F6A"/>
    <w:rsid w:val="00037CD2"/>
    <w:rsid w:val="00046377"/>
    <w:rsid w:val="00046B43"/>
    <w:rsid w:val="00057CAD"/>
    <w:rsid w:val="00060CDC"/>
    <w:rsid w:val="00076106"/>
    <w:rsid w:val="0008548B"/>
    <w:rsid w:val="000877ED"/>
    <w:rsid w:val="00097AAE"/>
    <w:rsid w:val="000B4CC8"/>
    <w:rsid w:val="000D6C3B"/>
    <w:rsid w:val="000E22DF"/>
    <w:rsid w:val="000F6A07"/>
    <w:rsid w:val="001316B4"/>
    <w:rsid w:val="00132101"/>
    <w:rsid w:val="00132BFF"/>
    <w:rsid w:val="00136919"/>
    <w:rsid w:val="00143400"/>
    <w:rsid w:val="00152493"/>
    <w:rsid w:val="0017739E"/>
    <w:rsid w:val="001923F8"/>
    <w:rsid w:val="0019686D"/>
    <w:rsid w:val="001A7C27"/>
    <w:rsid w:val="001C06B4"/>
    <w:rsid w:val="001D571A"/>
    <w:rsid w:val="001D5893"/>
    <w:rsid w:val="001E15F1"/>
    <w:rsid w:val="001F2D18"/>
    <w:rsid w:val="001F4D77"/>
    <w:rsid w:val="00203D19"/>
    <w:rsid w:val="00215767"/>
    <w:rsid w:val="002247D2"/>
    <w:rsid w:val="00247426"/>
    <w:rsid w:val="002507EF"/>
    <w:rsid w:val="002577C6"/>
    <w:rsid w:val="00267AB5"/>
    <w:rsid w:val="00273CB9"/>
    <w:rsid w:val="00280605"/>
    <w:rsid w:val="0029735E"/>
    <w:rsid w:val="002B39EA"/>
    <w:rsid w:val="002B6C63"/>
    <w:rsid w:val="002D7BDA"/>
    <w:rsid w:val="002E19C8"/>
    <w:rsid w:val="002E260D"/>
    <w:rsid w:val="002E67CB"/>
    <w:rsid w:val="002F37DE"/>
    <w:rsid w:val="002F42C0"/>
    <w:rsid w:val="00301B18"/>
    <w:rsid w:val="00322F34"/>
    <w:rsid w:val="00327E6A"/>
    <w:rsid w:val="00335910"/>
    <w:rsid w:val="00345460"/>
    <w:rsid w:val="0036165D"/>
    <w:rsid w:val="00387BAD"/>
    <w:rsid w:val="003942D7"/>
    <w:rsid w:val="003A6BFD"/>
    <w:rsid w:val="003B0623"/>
    <w:rsid w:val="003C077D"/>
    <w:rsid w:val="003C6DD4"/>
    <w:rsid w:val="003D0C72"/>
    <w:rsid w:val="003D14CB"/>
    <w:rsid w:val="003D6BF1"/>
    <w:rsid w:val="003F23A3"/>
    <w:rsid w:val="003F3364"/>
    <w:rsid w:val="003F79ED"/>
    <w:rsid w:val="00401EC8"/>
    <w:rsid w:val="00420F8C"/>
    <w:rsid w:val="004273C0"/>
    <w:rsid w:val="00450A1A"/>
    <w:rsid w:val="00455880"/>
    <w:rsid w:val="00462149"/>
    <w:rsid w:val="0046425E"/>
    <w:rsid w:val="00480E8E"/>
    <w:rsid w:val="00490DD4"/>
    <w:rsid w:val="00497373"/>
    <w:rsid w:val="004A40AD"/>
    <w:rsid w:val="004A7870"/>
    <w:rsid w:val="004A7D5B"/>
    <w:rsid w:val="004D1BA5"/>
    <w:rsid w:val="00500250"/>
    <w:rsid w:val="00501604"/>
    <w:rsid w:val="00510E00"/>
    <w:rsid w:val="00513FA7"/>
    <w:rsid w:val="0052091A"/>
    <w:rsid w:val="0052736D"/>
    <w:rsid w:val="00530358"/>
    <w:rsid w:val="00533127"/>
    <w:rsid w:val="00536A74"/>
    <w:rsid w:val="0055778A"/>
    <w:rsid w:val="005611F4"/>
    <w:rsid w:val="00583115"/>
    <w:rsid w:val="005849E0"/>
    <w:rsid w:val="00595FDA"/>
    <w:rsid w:val="005C0CA8"/>
    <w:rsid w:val="005E6B32"/>
    <w:rsid w:val="005F51B1"/>
    <w:rsid w:val="00602724"/>
    <w:rsid w:val="006122C1"/>
    <w:rsid w:val="00676159"/>
    <w:rsid w:val="00687EF8"/>
    <w:rsid w:val="006C02E0"/>
    <w:rsid w:val="006E7BB5"/>
    <w:rsid w:val="007032B7"/>
    <w:rsid w:val="007139F0"/>
    <w:rsid w:val="00723480"/>
    <w:rsid w:val="00724922"/>
    <w:rsid w:val="00724C4A"/>
    <w:rsid w:val="00726F92"/>
    <w:rsid w:val="00732399"/>
    <w:rsid w:val="007358DE"/>
    <w:rsid w:val="00747754"/>
    <w:rsid w:val="007801F3"/>
    <w:rsid w:val="00782028"/>
    <w:rsid w:val="00786154"/>
    <w:rsid w:val="007871CF"/>
    <w:rsid w:val="00796BDE"/>
    <w:rsid w:val="00796F59"/>
    <w:rsid w:val="007A23CB"/>
    <w:rsid w:val="007B246E"/>
    <w:rsid w:val="007B64C4"/>
    <w:rsid w:val="007D6610"/>
    <w:rsid w:val="007E1848"/>
    <w:rsid w:val="007E4A27"/>
    <w:rsid w:val="007E54D2"/>
    <w:rsid w:val="00821B64"/>
    <w:rsid w:val="00824229"/>
    <w:rsid w:val="00830AEC"/>
    <w:rsid w:val="00842F99"/>
    <w:rsid w:val="00861080"/>
    <w:rsid w:val="0086752D"/>
    <w:rsid w:val="008935BF"/>
    <w:rsid w:val="008C26FA"/>
    <w:rsid w:val="008E09B9"/>
    <w:rsid w:val="008E6330"/>
    <w:rsid w:val="008F6D9F"/>
    <w:rsid w:val="009005EB"/>
    <w:rsid w:val="00904BE8"/>
    <w:rsid w:val="0094407A"/>
    <w:rsid w:val="009471E1"/>
    <w:rsid w:val="009805A2"/>
    <w:rsid w:val="009845B7"/>
    <w:rsid w:val="00984614"/>
    <w:rsid w:val="00987642"/>
    <w:rsid w:val="009B784A"/>
    <w:rsid w:val="00A16DD8"/>
    <w:rsid w:val="00A2078F"/>
    <w:rsid w:val="00A20873"/>
    <w:rsid w:val="00A23276"/>
    <w:rsid w:val="00A24C0A"/>
    <w:rsid w:val="00A33870"/>
    <w:rsid w:val="00A356E1"/>
    <w:rsid w:val="00A67940"/>
    <w:rsid w:val="00A8113E"/>
    <w:rsid w:val="00A842AC"/>
    <w:rsid w:val="00A95D17"/>
    <w:rsid w:val="00AA0EFA"/>
    <w:rsid w:val="00AA1F63"/>
    <w:rsid w:val="00AC5689"/>
    <w:rsid w:val="00AD0C1B"/>
    <w:rsid w:val="00AD4452"/>
    <w:rsid w:val="00AE58D5"/>
    <w:rsid w:val="00AE7474"/>
    <w:rsid w:val="00AF5B7D"/>
    <w:rsid w:val="00B27FD5"/>
    <w:rsid w:val="00B52CE9"/>
    <w:rsid w:val="00B6581A"/>
    <w:rsid w:val="00B709D1"/>
    <w:rsid w:val="00B72F08"/>
    <w:rsid w:val="00B764DE"/>
    <w:rsid w:val="00B839B8"/>
    <w:rsid w:val="00B93B08"/>
    <w:rsid w:val="00BA7CA7"/>
    <w:rsid w:val="00BC03C9"/>
    <w:rsid w:val="00BC4BFA"/>
    <w:rsid w:val="00BE3D7C"/>
    <w:rsid w:val="00BF12B4"/>
    <w:rsid w:val="00C04E81"/>
    <w:rsid w:val="00C267DC"/>
    <w:rsid w:val="00C34522"/>
    <w:rsid w:val="00C3705A"/>
    <w:rsid w:val="00C47378"/>
    <w:rsid w:val="00C662E4"/>
    <w:rsid w:val="00C72E7F"/>
    <w:rsid w:val="00C92300"/>
    <w:rsid w:val="00CA7A85"/>
    <w:rsid w:val="00CD00CC"/>
    <w:rsid w:val="00CE4D16"/>
    <w:rsid w:val="00D048ED"/>
    <w:rsid w:val="00D0511B"/>
    <w:rsid w:val="00D11B58"/>
    <w:rsid w:val="00D4535F"/>
    <w:rsid w:val="00DB6760"/>
    <w:rsid w:val="00DF5E68"/>
    <w:rsid w:val="00E03F35"/>
    <w:rsid w:val="00E10AC8"/>
    <w:rsid w:val="00E1569F"/>
    <w:rsid w:val="00E207D6"/>
    <w:rsid w:val="00E23DE0"/>
    <w:rsid w:val="00E3155E"/>
    <w:rsid w:val="00E50C98"/>
    <w:rsid w:val="00E50F12"/>
    <w:rsid w:val="00EA4F38"/>
    <w:rsid w:val="00EA6215"/>
    <w:rsid w:val="00EB22CA"/>
    <w:rsid w:val="00EC197A"/>
    <w:rsid w:val="00ED6615"/>
    <w:rsid w:val="00F06774"/>
    <w:rsid w:val="00F12A4A"/>
    <w:rsid w:val="00F2086A"/>
    <w:rsid w:val="00F51BF4"/>
    <w:rsid w:val="00F622A5"/>
    <w:rsid w:val="00F63219"/>
    <w:rsid w:val="00F70276"/>
    <w:rsid w:val="00F76020"/>
    <w:rsid w:val="00F820AE"/>
    <w:rsid w:val="00F92216"/>
    <w:rsid w:val="00FF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E9C84"/>
  <w15:chartTrackingRefBased/>
  <w15:docId w15:val="{E8533AC0-8F3D-463B-8ACD-9ED2728A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0C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4775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Balloon Text"/>
    <w:basedOn w:val="a"/>
    <w:semiHidden/>
    <w:rsid w:val="00273CB9"/>
    <w:rPr>
      <w:rFonts w:ascii="Arial" w:hAnsi="Arial"/>
      <w:sz w:val="18"/>
      <w:szCs w:val="18"/>
    </w:rPr>
  </w:style>
  <w:style w:type="paragraph" w:styleId="a4">
    <w:name w:val="header"/>
    <w:basedOn w:val="a"/>
    <w:link w:val="a5"/>
    <w:rsid w:val="004A40AD"/>
    <w:pPr>
      <w:tabs>
        <w:tab w:val="center" w:pos="4252"/>
        <w:tab w:val="right" w:pos="8504"/>
      </w:tabs>
      <w:snapToGrid w:val="0"/>
    </w:pPr>
  </w:style>
  <w:style w:type="character" w:customStyle="1" w:styleId="a5">
    <w:name w:val="ヘッダー (文字)"/>
    <w:link w:val="a4"/>
    <w:rsid w:val="004A40AD"/>
    <w:rPr>
      <w:rFonts w:ascii="ＭＳ ゴシック" w:eastAsia="ＭＳ ゴシック"/>
      <w:kern w:val="2"/>
      <w:sz w:val="22"/>
      <w:szCs w:val="24"/>
    </w:rPr>
  </w:style>
  <w:style w:type="paragraph" w:styleId="a6">
    <w:name w:val="footer"/>
    <w:basedOn w:val="a"/>
    <w:link w:val="a7"/>
    <w:rsid w:val="004A40AD"/>
    <w:pPr>
      <w:tabs>
        <w:tab w:val="center" w:pos="4252"/>
        <w:tab w:val="right" w:pos="8504"/>
      </w:tabs>
      <w:snapToGrid w:val="0"/>
    </w:pPr>
  </w:style>
  <w:style w:type="character" w:customStyle="1" w:styleId="a7">
    <w:name w:val="フッター (文字)"/>
    <w:link w:val="a6"/>
    <w:rsid w:val="004A40AD"/>
    <w:rPr>
      <w:rFonts w:ascii="ＭＳ ゴシック" w:eastAsia="ＭＳ ゴシック"/>
      <w:kern w:val="2"/>
      <w:sz w:val="22"/>
      <w:szCs w:val="24"/>
    </w:rPr>
  </w:style>
  <w:style w:type="table" w:styleId="a8">
    <w:name w:val="Table Grid"/>
    <w:basedOn w:val="a1"/>
    <w:uiPriority w:val="39"/>
    <w:rsid w:val="001524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524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427">
      <w:bodyDiv w:val="1"/>
      <w:marLeft w:val="0"/>
      <w:marRight w:val="0"/>
      <w:marTop w:val="0"/>
      <w:marBottom w:val="0"/>
      <w:divBdr>
        <w:top w:val="none" w:sz="0" w:space="0" w:color="auto"/>
        <w:left w:val="none" w:sz="0" w:space="0" w:color="auto"/>
        <w:bottom w:val="none" w:sz="0" w:space="0" w:color="auto"/>
        <w:right w:val="none" w:sz="0" w:space="0" w:color="auto"/>
      </w:divBdr>
    </w:div>
    <w:div w:id="775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9942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132C9-9287-47BB-97F4-8A7A9941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2</Pages>
  <Words>371</Words>
  <Characters>2119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佐賀県</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佐賀県</dc:creator>
  <cp:keywords/>
  <dc:description/>
  <cp:lastModifiedBy>田中　咲伎（こども家庭課）</cp:lastModifiedBy>
  <cp:revision>13</cp:revision>
  <cp:lastPrinted>2026-03-13T00:56:00Z</cp:lastPrinted>
  <dcterms:created xsi:type="dcterms:W3CDTF">2018-02-28T05:56:00Z</dcterms:created>
  <dcterms:modified xsi:type="dcterms:W3CDTF">2026-03-31T08:54:00Z</dcterms:modified>
</cp:coreProperties>
</file>