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14C8" w14:textId="77777777" w:rsidR="00001795" w:rsidRDefault="00001795" w:rsidP="00001795">
      <w:pPr>
        <w:jc w:val="right"/>
        <w:rPr>
          <w:sz w:val="22"/>
        </w:rPr>
      </w:pPr>
      <w:r>
        <w:rPr>
          <w:rFonts w:hint="eastAsia"/>
          <w:sz w:val="22"/>
        </w:rPr>
        <w:t>【別紙】</w:t>
      </w:r>
    </w:p>
    <w:p w14:paraId="7BBFEB7C" w14:textId="77777777" w:rsidR="00001795" w:rsidRDefault="00001795" w:rsidP="009477B4">
      <w:pPr>
        <w:jc w:val="center"/>
        <w:rPr>
          <w:sz w:val="22"/>
        </w:rPr>
      </w:pPr>
    </w:p>
    <w:p w14:paraId="0CB9E20C" w14:textId="77777777" w:rsidR="005E2987" w:rsidRPr="00001795" w:rsidRDefault="00001795" w:rsidP="009477B4">
      <w:pPr>
        <w:jc w:val="center"/>
        <w:rPr>
          <w:sz w:val="24"/>
          <w:szCs w:val="24"/>
        </w:rPr>
      </w:pPr>
      <w:r w:rsidRPr="00001795">
        <w:rPr>
          <w:sz w:val="24"/>
          <w:szCs w:val="24"/>
        </w:rPr>
        <w:t>【医薬品の販売又は授与を行う体制の</w:t>
      </w:r>
      <w:r w:rsidR="009477B4" w:rsidRPr="00001795">
        <w:rPr>
          <w:sz w:val="24"/>
          <w:szCs w:val="24"/>
        </w:rPr>
        <w:t>概要</w:t>
      </w:r>
      <w:r w:rsidRPr="00001795">
        <w:rPr>
          <w:sz w:val="24"/>
          <w:szCs w:val="24"/>
        </w:rPr>
        <w:t>】</w:t>
      </w:r>
      <w:r w:rsidR="009477B4" w:rsidRPr="00001795">
        <w:rPr>
          <w:sz w:val="24"/>
          <w:szCs w:val="24"/>
        </w:rPr>
        <w:t>（店舗販売業</w:t>
      </w:r>
      <w:r w:rsidR="005E2987" w:rsidRPr="00001795">
        <w:rPr>
          <w:sz w:val="24"/>
          <w:szCs w:val="24"/>
        </w:rPr>
        <w:t>）</w:t>
      </w:r>
    </w:p>
    <w:p w14:paraId="52218C59" w14:textId="77777777" w:rsidR="00001795" w:rsidRDefault="009477B4" w:rsidP="005E2987">
      <w:pPr>
        <w:jc w:val="center"/>
        <w:rPr>
          <w:sz w:val="18"/>
          <w:szCs w:val="18"/>
        </w:rPr>
      </w:pPr>
      <w:r>
        <w:rPr>
          <w:rFonts w:hint="eastAsia"/>
          <w:sz w:val="18"/>
          <w:szCs w:val="18"/>
        </w:rPr>
        <w:t xml:space="preserve">　　　　</w:t>
      </w:r>
    </w:p>
    <w:p w14:paraId="6C120FB1" w14:textId="77777777" w:rsidR="005E2987" w:rsidRPr="007D6B7E" w:rsidRDefault="009477B4" w:rsidP="005E2987">
      <w:pPr>
        <w:jc w:val="center"/>
        <w:rPr>
          <w:sz w:val="18"/>
          <w:szCs w:val="18"/>
          <w:u w:val="single"/>
        </w:rPr>
      </w:pPr>
      <w:r>
        <w:rPr>
          <w:rFonts w:hint="eastAsia"/>
          <w:sz w:val="18"/>
          <w:szCs w:val="18"/>
        </w:rPr>
        <w:t xml:space="preserve">　　店舗</w:t>
      </w:r>
      <w:r w:rsidR="005E2987" w:rsidRPr="007D6B7E">
        <w:rPr>
          <w:rFonts w:hint="eastAsia"/>
          <w:sz w:val="18"/>
          <w:szCs w:val="18"/>
        </w:rPr>
        <w:t xml:space="preserve">の名称　</w:t>
      </w:r>
      <w:r w:rsidR="005E2987" w:rsidRPr="007D6B7E">
        <w:rPr>
          <w:rFonts w:hint="eastAsia"/>
          <w:sz w:val="18"/>
          <w:szCs w:val="18"/>
          <w:u w:val="single"/>
        </w:rPr>
        <w:t xml:space="preserve">　　　　　　　　　　　　　　　　　　　</w:t>
      </w:r>
    </w:p>
    <w:p w14:paraId="0BF0DF95" w14:textId="77777777" w:rsidR="00001795" w:rsidRDefault="00001795" w:rsidP="005E2987">
      <w:pPr>
        <w:jc w:val="left"/>
        <w:rPr>
          <w:sz w:val="18"/>
          <w:szCs w:val="18"/>
        </w:rPr>
      </w:pPr>
    </w:p>
    <w:p w14:paraId="32BE085C" w14:textId="77777777" w:rsidR="00001795" w:rsidRDefault="00001795" w:rsidP="005E2987">
      <w:pPr>
        <w:jc w:val="left"/>
        <w:rPr>
          <w:sz w:val="18"/>
          <w:szCs w:val="18"/>
        </w:rPr>
      </w:pPr>
    </w:p>
    <w:p w14:paraId="3F5371DC" w14:textId="77777777" w:rsidR="005E2987" w:rsidRPr="00001795" w:rsidRDefault="005E2987" w:rsidP="005E2987">
      <w:pPr>
        <w:jc w:val="left"/>
        <w:rPr>
          <w:sz w:val="22"/>
        </w:rPr>
      </w:pPr>
      <w:r w:rsidRPr="00001795">
        <w:rPr>
          <w:rFonts w:hint="eastAsia"/>
          <w:sz w:val="22"/>
        </w:rPr>
        <w:t>【通常の営業時間等】</w:t>
      </w:r>
    </w:p>
    <w:tbl>
      <w:tblPr>
        <w:tblStyle w:val="a3"/>
        <w:tblW w:w="10173" w:type="dxa"/>
        <w:tblLook w:val="04A0" w:firstRow="1" w:lastRow="0" w:firstColumn="1" w:lastColumn="0" w:noHBand="0" w:noVBand="1"/>
      </w:tblPr>
      <w:tblGrid>
        <w:gridCol w:w="534"/>
        <w:gridCol w:w="6520"/>
        <w:gridCol w:w="3119"/>
      </w:tblGrid>
      <w:tr w:rsidR="005E2987" w:rsidRPr="00001795" w14:paraId="6AFC228B" w14:textId="77777777" w:rsidTr="0091363A">
        <w:trPr>
          <w:trHeight w:val="197"/>
        </w:trPr>
        <w:tc>
          <w:tcPr>
            <w:tcW w:w="10173" w:type="dxa"/>
            <w:gridSpan w:val="3"/>
            <w:tcBorders>
              <w:top w:val="single" w:sz="12" w:space="0" w:color="auto"/>
              <w:left w:val="single" w:sz="12" w:space="0" w:color="auto"/>
              <w:bottom w:val="nil"/>
              <w:right w:val="single" w:sz="12" w:space="0" w:color="auto"/>
            </w:tcBorders>
            <w:shd w:val="clear" w:color="auto" w:fill="DBE5F1" w:themeFill="accent1" w:themeFillTint="33"/>
            <w:vAlign w:val="center"/>
          </w:tcPr>
          <w:p w14:paraId="7F43E6DA" w14:textId="77777777" w:rsidR="005E2987" w:rsidRPr="00001795" w:rsidRDefault="005E2987" w:rsidP="005E2987">
            <w:pPr>
              <w:jc w:val="center"/>
              <w:rPr>
                <w:szCs w:val="21"/>
              </w:rPr>
            </w:pPr>
            <w:r w:rsidRPr="00001795">
              <w:rPr>
                <w:szCs w:val="21"/>
              </w:rPr>
              <w:t>週当たりの営業時間等</w:t>
            </w:r>
          </w:p>
        </w:tc>
      </w:tr>
      <w:tr w:rsidR="005E2987" w:rsidRPr="00001795" w14:paraId="7255A7DF" w14:textId="77777777" w:rsidTr="0091363A">
        <w:trPr>
          <w:trHeight w:val="244"/>
        </w:trPr>
        <w:tc>
          <w:tcPr>
            <w:tcW w:w="534" w:type="dxa"/>
            <w:vMerge w:val="restart"/>
            <w:tcBorders>
              <w:top w:val="nil"/>
              <w:left w:val="single" w:sz="12" w:space="0" w:color="auto"/>
            </w:tcBorders>
            <w:shd w:val="clear" w:color="auto" w:fill="DBE5F1" w:themeFill="accent1" w:themeFillTint="33"/>
          </w:tcPr>
          <w:p w14:paraId="65C61752" w14:textId="77777777" w:rsidR="005E2987" w:rsidRPr="00001795" w:rsidRDefault="005E2987" w:rsidP="005E2987">
            <w:pPr>
              <w:jc w:val="left"/>
              <w:rPr>
                <w:szCs w:val="21"/>
              </w:rPr>
            </w:pPr>
          </w:p>
        </w:tc>
        <w:tc>
          <w:tcPr>
            <w:tcW w:w="6520" w:type="dxa"/>
            <w:shd w:val="clear" w:color="auto" w:fill="DBE5F1" w:themeFill="accent1" w:themeFillTint="33"/>
          </w:tcPr>
          <w:p w14:paraId="7B79831F" w14:textId="77777777" w:rsidR="005E2987" w:rsidRPr="00001795" w:rsidRDefault="009477B4" w:rsidP="005E2987">
            <w:pPr>
              <w:jc w:val="left"/>
              <w:rPr>
                <w:szCs w:val="21"/>
              </w:rPr>
            </w:pPr>
            <w:r w:rsidRPr="00001795">
              <w:rPr>
                <w:szCs w:val="21"/>
              </w:rPr>
              <w:t>店舗</w:t>
            </w:r>
            <w:r w:rsidR="000E4841" w:rsidRPr="00001795">
              <w:rPr>
                <w:szCs w:val="21"/>
              </w:rPr>
              <w:t>の開店</w:t>
            </w:r>
            <w:r w:rsidR="005E2987" w:rsidRPr="00001795">
              <w:rPr>
                <w:szCs w:val="21"/>
              </w:rPr>
              <w:t>時間</w:t>
            </w:r>
          </w:p>
        </w:tc>
        <w:tc>
          <w:tcPr>
            <w:tcW w:w="3119" w:type="dxa"/>
            <w:tcBorders>
              <w:right w:val="single" w:sz="12" w:space="0" w:color="auto"/>
            </w:tcBorders>
          </w:tcPr>
          <w:p w14:paraId="7FA83066" w14:textId="77777777" w:rsidR="005E2987" w:rsidRPr="00001795" w:rsidRDefault="005E2987" w:rsidP="005E2987">
            <w:pPr>
              <w:pStyle w:val="a4"/>
              <w:numPr>
                <w:ilvl w:val="0"/>
                <w:numId w:val="1"/>
              </w:numPr>
              <w:ind w:leftChars="0"/>
              <w:jc w:val="left"/>
              <w:rPr>
                <w:szCs w:val="21"/>
              </w:rPr>
            </w:pPr>
            <w:r w:rsidRPr="00001795">
              <w:rPr>
                <w:szCs w:val="21"/>
              </w:rPr>
              <w:t xml:space="preserve">　　　　　　　　　　時間</w:t>
            </w:r>
          </w:p>
        </w:tc>
      </w:tr>
      <w:tr w:rsidR="005E2987" w:rsidRPr="00001795" w14:paraId="5EE9A837" w14:textId="77777777" w:rsidTr="0091363A">
        <w:tc>
          <w:tcPr>
            <w:tcW w:w="534" w:type="dxa"/>
            <w:vMerge/>
            <w:tcBorders>
              <w:top w:val="nil"/>
              <w:left w:val="single" w:sz="12" w:space="0" w:color="auto"/>
            </w:tcBorders>
            <w:shd w:val="clear" w:color="auto" w:fill="DBE5F1" w:themeFill="accent1" w:themeFillTint="33"/>
          </w:tcPr>
          <w:p w14:paraId="5B1608BA" w14:textId="77777777" w:rsidR="005E2987" w:rsidRPr="00001795" w:rsidRDefault="005E2987" w:rsidP="005E2987">
            <w:pPr>
              <w:jc w:val="left"/>
              <w:rPr>
                <w:szCs w:val="21"/>
              </w:rPr>
            </w:pPr>
          </w:p>
        </w:tc>
        <w:tc>
          <w:tcPr>
            <w:tcW w:w="6520" w:type="dxa"/>
            <w:shd w:val="clear" w:color="auto" w:fill="DBE5F1" w:themeFill="accent1" w:themeFillTint="33"/>
          </w:tcPr>
          <w:p w14:paraId="7759A501" w14:textId="77777777" w:rsidR="005E2987" w:rsidRPr="00001795" w:rsidRDefault="005E2987" w:rsidP="005E2987">
            <w:pPr>
              <w:jc w:val="left"/>
              <w:rPr>
                <w:szCs w:val="21"/>
              </w:rPr>
            </w:pPr>
            <w:r w:rsidRPr="00001795">
              <w:rPr>
                <w:szCs w:val="21"/>
              </w:rPr>
              <w:t>一般用医薬品又は要指導医薬品（以下、一般用医薬品等）販売時間</w:t>
            </w:r>
          </w:p>
        </w:tc>
        <w:tc>
          <w:tcPr>
            <w:tcW w:w="3119" w:type="dxa"/>
            <w:tcBorders>
              <w:right w:val="single" w:sz="12" w:space="0" w:color="auto"/>
            </w:tcBorders>
          </w:tcPr>
          <w:p w14:paraId="451C049C" w14:textId="77777777" w:rsidR="005E2987" w:rsidRPr="00001795" w:rsidRDefault="005E2987" w:rsidP="005E2987">
            <w:pPr>
              <w:pStyle w:val="a4"/>
              <w:numPr>
                <w:ilvl w:val="0"/>
                <w:numId w:val="1"/>
              </w:numPr>
              <w:ind w:leftChars="0"/>
              <w:jc w:val="left"/>
              <w:rPr>
                <w:szCs w:val="21"/>
              </w:rPr>
            </w:pPr>
            <w:r w:rsidRPr="00001795">
              <w:rPr>
                <w:szCs w:val="21"/>
              </w:rPr>
              <w:t xml:space="preserve">　　　　　　　　　　時間</w:t>
            </w:r>
          </w:p>
        </w:tc>
      </w:tr>
      <w:tr w:rsidR="005E2987" w:rsidRPr="00001795" w14:paraId="4F6BD1A7" w14:textId="77777777" w:rsidTr="0091363A">
        <w:tc>
          <w:tcPr>
            <w:tcW w:w="534" w:type="dxa"/>
            <w:vMerge/>
            <w:tcBorders>
              <w:top w:val="nil"/>
              <w:left w:val="single" w:sz="12" w:space="0" w:color="auto"/>
            </w:tcBorders>
            <w:shd w:val="clear" w:color="auto" w:fill="DBE5F1" w:themeFill="accent1" w:themeFillTint="33"/>
          </w:tcPr>
          <w:p w14:paraId="44E73420" w14:textId="77777777" w:rsidR="005E2987" w:rsidRPr="00001795" w:rsidRDefault="005E2987" w:rsidP="005E2987">
            <w:pPr>
              <w:jc w:val="left"/>
              <w:rPr>
                <w:szCs w:val="21"/>
              </w:rPr>
            </w:pPr>
          </w:p>
        </w:tc>
        <w:tc>
          <w:tcPr>
            <w:tcW w:w="6520" w:type="dxa"/>
            <w:shd w:val="clear" w:color="auto" w:fill="DBE5F1" w:themeFill="accent1" w:themeFillTint="33"/>
          </w:tcPr>
          <w:p w14:paraId="74C789E9" w14:textId="77777777" w:rsidR="005E2987" w:rsidRPr="00001795" w:rsidRDefault="005E2987" w:rsidP="005E2987">
            <w:pPr>
              <w:jc w:val="left"/>
              <w:rPr>
                <w:szCs w:val="21"/>
              </w:rPr>
            </w:pPr>
            <w:r w:rsidRPr="00001795">
              <w:rPr>
                <w:szCs w:val="21"/>
              </w:rPr>
              <w:t>第一類医薬品又は要指導医薬品（以下、第一類医薬品等）販売時間</w:t>
            </w:r>
          </w:p>
        </w:tc>
        <w:tc>
          <w:tcPr>
            <w:tcW w:w="3119" w:type="dxa"/>
            <w:tcBorders>
              <w:right w:val="single" w:sz="12" w:space="0" w:color="auto"/>
            </w:tcBorders>
          </w:tcPr>
          <w:p w14:paraId="2602AB21" w14:textId="77777777" w:rsidR="005E2987" w:rsidRPr="00001795" w:rsidRDefault="005E2987" w:rsidP="005E2987">
            <w:pPr>
              <w:pStyle w:val="a4"/>
              <w:numPr>
                <w:ilvl w:val="0"/>
                <w:numId w:val="1"/>
              </w:numPr>
              <w:ind w:leftChars="0"/>
              <w:jc w:val="left"/>
              <w:rPr>
                <w:szCs w:val="21"/>
              </w:rPr>
            </w:pPr>
            <w:r w:rsidRPr="00001795">
              <w:rPr>
                <w:szCs w:val="21"/>
              </w:rPr>
              <w:t xml:space="preserve">　　　　　　　　　　時間</w:t>
            </w:r>
          </w:p>
        </w:tc>
      </w:tr>
      <w:tr w:rsidR="005E2987" w:rsidRPr="00001795" w14:paraId="545285BD" w14:textId="77777777" w:rsidTr="0091363A">
        <w:tc>
          <w:tcPr>
            <w:tcW w:w="534" w:type="dxa"/>
            <w:vMerge/>
            <w:tcBorders>
              <w:top w:val="nil"/>
              <w:left w:val="single" w:sz="12" w:space="0" w:color="auto"/>
            </w:tcBorders>
            <w:shd w:val="clear" w:color="auto" w:fill="DBE5F1" w:themeFill="accent1" w:themeFillTint="33"/>
          </w:tcPr>
          <w:p w14:paraId="7656C423" w14:textId="77777777" w:rsidR="005E2987" w:rsidRPr="00001795" w:rsidRDefault="005E2987" w:rsidP="005E2987">
            <w:pPr>
              <w:jc w:val="left"/>
              <w:rPr>
                <w:szCs w:val="21"/>
              </w:rPr>
            </w:pPr>
          </w:p>
        </w:tc>
        <w:tc>
          <w:tcPr>
            <w:tcW w:w="6520" w:type="dxa"/>
            <w:shd w:val="clear" w:color="auto" w:fill="DBE5F1" w:themeFill="accent1" w:themeFillTint="33"/>
          </w:tcPr>
          <w:p w14:paraId="79AF7610" w14:textId="77777777" w:rsidR="005E2987" w:rsidRPr="00001795" w:rsidRDefault="005E2987" w:rsidP="005E2987">
            <w:pPr>
              <w:jc w:val="left"/>
              <w:rPr>
                <w:szCs w:val="21"/>
              </w:rPr>
            </w:pPr>
            <w:r w:rsidRPr="00001795">
              <w:rPr>
                <w:szCs w:val="21"/>
              </w:rPr>
              <w:t>要指導医薬品の販売時間</w:t>
            </w:r>
          </w:p>
        </w:tc>
        <w:tc>
          <w:tcPr>
            <w:tcW w:w="3119" w:type="dxa"/>
            <w:tcBorders>
              <w:right w:val="single" w:sz="12" w:space="0" w:color="auto"/>
            </w:tcBorders>
          </w:tcPr>
          <w:p w14:paraId="5B512DAF" w14:textId="77777777" w:rsidR="005E2987" w:rsidRPr="00001795" w:rsidRDefault="005E2987" w:rsidP="005E2987">
            <w:pPr>
              <w:pStyle w:val="a4"/>
              <w:numPr>
                <w:ilvl w:val="0"/>
                <w:numId w:val="1"/>
              </w:numPr>
              <w:ind w:leftChars="0"/>
              <w:jc w:val="left"/>
              <w:rPr>
                <w:szCs w:val="21"/>
              </w:rPr>
            </w:pPr>
            <w:r w:rsidRPr="00001795">
              <w:rPr>
                <w:szCs w:val="21"/>
              </w:rPr>
              <w:t xml:space="preserve">　　　　　　　　　　時間</w:t>
            </w:r>
          </w:p>
        </w:tc>
      </w:tr>
      <w:tr w:rsidR="005E2987" w:rsidRPr="00001795" w14:paraId="13DCB1E8" w14:textId="77777777" w:rsidTr="0091363A">
        <w:tc>
          <w:tcPr>
            <w:tcW w:w="534" w:type="dxa"/>
            <w:vMerge/>
            <w:tcBorders>
              <w:top w:val="nil"/>
              <w:left w:val="single" w:sz="12" w:space="0" w:color="auto"/>
            </w:tcBorders>
            <w:shd w:val="clear" w:color="auto" w:fill="DBE5F1" w:themeFill="accent1" w:themeFillTint="33"/>
          </w:tcPr>
          <w:p w14:paraId="7CE18477" w14:textId="77777777" w:rsidR="005E2987" w:rsidRPr="00001795" w:rsidRDefault="005E2987" w:rsidP="005E2987">
            <w:pPr>
              <w:jc w:val="left"/>
              <w:rPr>
                <w:szCs w:val="21"/>
              </w:rPr>
            </w:pPr>
          </w:p>
        </w:tc>
        <w:tc>
          <w:tcPr>
            <w:tcW w:w="6520" w:type="dxa"/>
            <w:shd w:val="clear" w:color="auto" w:fill="DBE5F1" w:themeFill="accent1" w:themeFillTint="33"/>
          </w:tcPr>
          <w:p w14:paraId="72A3BD24" w14:textId="77777777" w:rsidR="005E2987" w:rsidRPr="00001795" w:rsidRDefault="005E2987" w:rsidP="005E2987">
            <w:pPr>
              <w:jc w:val="left"/>
              <w:rPr>
                <w:szCs w:val="21"/>
              </w:rPr>
            </w:pPr>
            <w:r w:rsidRPr="00001795">
              <w:rPr>
                <w:szCs w:val="21"/>
              </w:rPr>
              <w:t>第一類医薬品の販売時間</w:t>
            </w:r>
          </w:p>
        </w:tc>
        <w:tc>
          <w:tcPr>
            <w:tcW w:w="3119" w:type="dxa"/>
            <w:tcBorders>
              <w:right w:val="single" w:sz="12" w:space="0" w:color="auto"/>
            </w:tcBorders>
          </w:tcPr>
          <w:p w14:paraId="0E9C0E49" w14:textId="77777777" w:rsidR="005E2987" w:rsidRPr="00001795" w:rsidRDefault="005E2987" w:rsidP="005E2987">
            <w:pPr>
              <w:pStyle w:val="a4"/>
              <w:numPr>
                <w:ilvl w:val="0"/>
                <w:numId w:val="1"/>
              </w:numPr>
              <w:ind w:leftChars="0"/>
              <w:jc w:val="left"/>
              <w:rPr>
                <w:szCs w:val="21"/>
              </w:rPr>
            </w:pPr>
            <w:r w:rsidRPr="00001795">
              <w:rPr>
                <w:szCs w:val="21"/>
              </w:rPr>
              <w:t xml:space="preserve">　　　　　　　　　　時間</w:t>
            </w:r>
          </w:p>
        </w:tc>
      </w:tr>
      <w:tr w:rsidR="005E2987" w:rsidRPr="00001795" w14:paraId="07C73FB0" w14:textId="77777777" w:rsidTr="0091363A">
        <w:tc>
          <w:tcPr>
            <w:tcW w:w="7054" w:type="dxa"/>
            <w:gridSpan w:val="2"/>
            <w:tcBorders>
              <w:left w:val="single" w:sz="12" w:space="0" w:color="auto"/>
              <w:bottom w:val="single" w:sz="12" w:space="0" w:color="auto"/>
            </w:tcBorders>
            <w:shd w:val="clear" w:color="auto" w:fill="DBE5F1" w:themeFill="accent1" w:themeFillTint="33"/>
          </w:tcPr>
          <w:p w14:paraId="14A1CB47" w14:textId="77777777" w:rsidR="005E2987" w:rsidRPr="00001795" w:rsidRDefault="005E2987" w:rsidP="005E2987">
            <w:pPr>
              <w:jc w:val="left"/>
              <w:rPr>
                <w:szCs w:val="21"/>
              </w:rPr>
            </w:pPr>
            <w:r w:rsidRPr="00001795">
              <w:rPr>
                <w:szCs w:val="21"/>
              </w:rPr>
              <w:t>情報提供するための設備</w:t>
            </w:r>
          </w:p>
        </w:tc>
        <w:tc>
          <w:tcPr>
            <w:tcW w:w="3119" w:type="dxa"/>
            <w:tcBorders>
              <w:bottom w:val="single" w:sz="12" w:space="0" w:color="auto"/>
              <w:right w:val="single" w:sz="12" w:space="0" w:color="auto"/>
            </w:tcBorders>
          </w:tcPr>
          <w:p w14:paraId="1E002CE6" w14:textId="77777777" w:rsidR="005E2987" w:rsidRPr="00001795" w:rsidRDefault="005E2987" w:rsidP="005E2987">
            <w:pPr>
              <w:pStyle w:val="a4"/>
              <w:numPr>
                <w:ilvl w:val="0"/>
                <w:numId w:val="1"/>
              </w:numPr>
              <w:ind w:leftChars="0"/>
              <w:jc w:val="left"/>
              <w:rPr>
                <w:szCs w:val="21"/>
              </w:rPr>
            </w:pPr>
            <w:r w:rsidRPr="00001795">
              <w:rPr>
                <w:szCs w:val="21"/>
              </w:rPr>
              <w:t xml:space="preserve">　　　　　　　　　　ヶ所</w:t>
            </w:r>
          </w:p>
        </w:tc>
      </w:tr>
    </w:tbl>
    <w:p w14:paraId="01E2E509" w14:textId="77777777" w:rsidR="00001795" w:rsidRPr="00001795" w:rsidRDefault="00001795" w:rsidP="005E2987">
      <w:pPr>
        <w:jc w:val="left"/>
        <w:rPr>
          <w:szCs w:val="21"/>
        </w:rPr>
      </w:pPr>
    </w:p>
    <w:p w14:paraId="7879302E" w14:textId="77777777" w:rsidR="00001795" w:rsidRPr="00001795" w:rsidRDefault="00001795" w:rsidP="005E2987">
      <w:pPr>
        <w:jc w:val="left"/>
        <w:rPr>
          <w:szCs w:val="21"/>
        </w:rPr>
      </w:pPr>
    </w:p>
    <w:p w14:paraId="5C3A5178" w14:textId="77777777" w:rsidR="005E2987" w:rsidRPr="00001795" w:rsidRDefault="005E2987" w:rsidP="005E2987">
      <w:pPr>
        <w:jc w:val="left"/>
        <w:rPr>
          <w:sz w:val="22"/>
        </w:rPr>
      </w:pPr>
      <w:r w:rsidRPr="00001795">
        <w:rPr>
          <w:rFonts w:hint="eastAsia"/>
          <w:sz w:val="22"/>
        </w:rPr>
        <w:t>【通常の調剤及び一般用医薬品等の販売等に従事する薬剤師及び登録販売者の勤務状況】</w:t>
      </w:r>
    </w:p>
    <w:tbl>
      <w:tblPr>
        <w:tblStyle w:val="a3"/>
        <w:tblW w:w="10065" w:type="dxa"/>
        <w:tblInd w:w="-34" w:type="dxa"/>
        <w:tblLook w:val="04A0" w:firstRow="1" w:lastRow="0" w:firstColumn="1" w:lastColumn="0" w:noHBand="0" w:noVBand="1"/>
      </w:tblPr>
      <w:tblGrid>
        <w:gridCol w:w="1276"/>
        <w:gridCol w:w="4253"/>
        <w:gridCol w:w="4536"/>
      </w:tblGrid>
      <w:tr w:rsidR="009477B4" w:rsidRPr="00001795" w14:paraId="29FB4317" w14:textId="77777777" w:rsidTr="00EA5A5A">
        <w:tc>
          <w:tcPr>
            <w:tcW w:w="1276" w:type="dxa"/>
            <w:tcBorders>
              <w:top w:val="single" w:sz="12" w:space="0" w:color="auto"/>
              <w:left w:val="single" w:sz="12" w:space="0" w:color="auto"/>
            </w:tcBorders>
            <w:shd w:val="clear" w:color="auto" w:fill="DBE5F1" w:themeFill="accent1" w:themeFillTint="33"/>
            <w:vAlign w:val="bottom"/>
          </w:tcPr>
          <w:p w14:paraId="445443A2" w14:textId="77777777" w:rsidR="009477B4" w:rsidRPr="00001795" w:rsidRDefault="009477B4" w:rsidP="009477B4">
            <w:pPr>
              <w:rPr>
                <w:szCs w:val="21"/>
              </w:rPr>
            </w:pPr>
          </w:p>
        </w:tc>
        <w:tc>
          <w:tcPr>
            <w:tcW w:w="4253" w:type="dxa"/>
            <w:tcBorders>
              <w:top w:val="single" w:sz="12" w:space="0" w:color="auto"/>
            </w:tcBorders>
            <w:shd w:val="clear" w:color="auto" w:fill="DBE5F1" w:themeFill="accent1" w:themeFillTint="33"/>
          </w:tcPr>
          <w:p w14:paraId="6FB36BED" w14:textId="77777777" w:rsidR="009477B4" w:rsidRPr="00001795" w:rsidRDefault="009477B4" w:rsidP="005E2987">
            <w:pPr>
              <w:jc w:val="left"/>
              <w:rPr>
                <w:szCs w:val="21"/>
              </w:rPr>
            </w:pPr>
            <w:r w:rsidRPr="00001795">
              <w:rPr>
                <w:szCs w:val="21"/>
              </w:rPr>
              <w:t>一般用医薬品等の販売に従事する勤務時間数（週当たり）</w:t>
            </w:r>
          </w:p>
        </w:tc>
        <w:tc>
          <w:tcPr>
            <w:tcW w:w="4536" w:type="dxa"/>
            <w:tcBorders>
              <w:top w:val="single" w:sz="12" w:space="0" w:color="auto"/>
              <w:right w:val="single" w:sz="12" w:space="0" w:color="auto"/>
            </w:tcBorders>
            <w:shd w:val="clear" w:color="auto" w:fill="DBE5F1" w:themeFill="accent1" w:themeFillTint="33"/>
          </w:tcPr>
          <w:p w14:paraId="51404747" w14:textId="77777777" w:rsidR="009477B4" w:rsidRPr="00001795" w:rsidRDefault="009477B4" w:rsidP="005E2987">
            <w:pPr>
              <w:jc w:val="left"/>
              <w:rPr>
                <w:szCs w:val="21"/>
              </w:rPr>
            </w:pPr>
            <w:r w:rsidRPr="00001795">
              <w:rPr>
                <w:szCs w:val="21"/>
              </w:rPr>
              <w:t>第一類医薬品等の販売に従事する勤務時間数（週当たり）</w:t>
            </w:r>
          </w:p>
        </w:tc>
      </w:tr>
      <w:tr w:rsidR="009477B4" w:rsidRPr="00001795" w14:paraId="2B7587A7" w14:textId="77777777" w:rsidTr="00BE0B0D">
        <w:tc>
          <w:tcPr>
            <w:tcW w:w="1276" w:type="dxa"/>
            <w:tcBorders>
              <w:left w:val="single" w:sz="12" w:space="0" w:color="auto"/>
            </w:tcBorders>
            <w:shd w:val="clear" w:color="auto" w:fill="DBE5F1" w:themeFill="accent1" w:themeFillTint="33"/>
          </w:tcPr>
          <w:p w14:paraId="27498A18" w14:textId="77777777" w:rsidR="009477B4" w:rsidRPr="00001795" w:rsidRDefault="009477B4" w:rsidP="00AE2F48">
            <w:pPr>
              <w:jc w:val="center"/>
              <w:rPr>
                <w:szCs w:val="21"/>
              </w:rPr>
            </w:pPr>
            <w:r w:rsidRPr="00001795">
              <w:rPr>
                <w:szCs w:val="21"/>
              </w:rPr>
              <w:t>薬剤師</w:t>
            </w:r>
          </w:p>
        </w:tc>
        <w:tc>
          <w:tcPr>
            <w:tcW w:w="4253" w:type="dxa"/>
          </w:tcPr>
          <w:p w14:paraId="4B439229" w14:textId="77777777" w:rsidR="009477B4" w:rsidRPr="00001795" w:rsidRDefault="00BE0B0D" w:rsidP="005E2987">
            <w:pPr>
              <w:jc w:val="left"/>
              <w:rPr>
                <w:szCs w:val="21"/>
              </w:rPr>
            </w:pPr>
            <w:r>
              <w:rPr>
                <w:rFonts w:hint="eastAsia"/>
                <w:szCs w:val="21"/>
              </w:rPr>
              <w:t xml:space="preserve">　　　　　　　　　　　　　</w:t>
            </w:r>
            <w:r w:rsidRPr="00BE0B0D">
              <w:rPr>
                <w:rFonts w:hint="eastAsia"/>
                <w:szCs w:val="21"/>
              </w:rPr>
              <w:t>時間</w:t>
            </w:r>
          </w:p>
        </w:tc>
        <w:tc>
          <w:tcPr>
            <w:tcW w:w="4536" w:type="dxa"/>
            <w:tcBorders>
              <w:bottom w:val="single" w:sz="4" w:space="0" w:color="auto"/>
              <w:right w:val="single" w:sz="12" w:space="0" w:color="auto"/>
            </w:tcBorders>
          </w:tcPr>
          <w:p w14:paraId="7A4B07C2" w14:textId="77777777" w:rsidR="009477B4" w:rsidRPr="00001795" w:rsidRDefault="00BE0B0D" w:rsidP="005E2987">
            <w:pPr>
              <w:jc w:val="left"/>
              <w:rPr>
                <w:szCs w:val="21"/>
              </w:rPr>
            </w:pPr>
            <w:r>
              <w:rPr>
                <w:rFonts w:hint="eastAsia"/>
                <w:szCs w:val="21"/>
              </w:rPr>
              <w:t xml:space="preserve">　　　　　　　　　　　　　</w:t>
            </w:r>
            <w:r>
              <w:rPr>
                <w:rFonts w:hint="eastAsia"/>
                <w:szCs w:val="21"/>
              </w:rPr>
              <w:t xml:space="preserve"> </w:t>
            </w:r>
            <w:r w:rsidRPr="00BE0B0D">
              <w:rPr>
                <w:rFonts w:hint="eastAsia"/>
                <w:szCs w:val="21"/>
              </w:rPr>
              <w:t>時間</w:t>
            </w:r>
          </w:p>
        </w:tc>
      </w:tr>
      <w:tr w:rsidR="009477B4" w:rsidRPr="00001795" w14:paraId="31200579" w14:textId="77777777" w:rsidTr="00BE0B0D">
        <w:tc>
          <w:tcPr>
            <w:tcW w:w="1276" w:type="dxa"/>
            <w:tcBorders>
              <w:left w:val="single" w:sz="12" w:space="0" w:color="auto"/>
            </w:tcBorders>
            <w:shd w:val="clear" w:color="auto" w:fill="DBE5F1" w:themeFill="accent1" w:themeFillTint="33"/>
          </w:tcPr>
          <w:p w14:paraId="56E1D3FA" w14:textId="77777777" w:rsidR="009477B4" w:rsidRPr="00001795" w:rsidRDefault="009477B4" w:rsidP="00AE2F48">
            <w:pPr>
              <w:jc w:val="center"/>
              <w:rPr>
                <w:szCs w:val="21"/>
              </w:rPr>
            </w:pPr>
            <w:r w:rsidRPr="00001795">
              <w:rPr>
                <w:szCs w:val="21"/>
              </w:rPr>
              <w:t>登録販売者</w:t>
            </w:r>
          </w:p>
        </w:tc>
        <w:tc>
          <w:tcPr>
            <w:tcW w:w="4253" w:type="dxa"/>
          </w:tcPr>
          <w:p w14:paraId="308E1482" w14:textId="77777777" w:rsidR="009477B4" w:rsidRPr="00001795" w:rsidRDefault="00BE0B0D" w:rsidP="00BE0B0D">
            <w:pPr>
              <w:ind w:firstLineChars="1300" w:firstLine="2730"/>
              <w:jc w:val="left"/>
              <w:rPr>
                <w:color w:val="000000" w:themeColor="text1"/>
                <w:szCs w:val="21"/>
              </w:rPr>
            </w:pPr>
            <w:r w:rsidRPr="00BE0B0D">
              <w:rPr>
                <w:rFonts w:hint="eastAsia"/>
                <w:color w:val="000000" w:themeColor="text1"/>
                <w:szCs w:val="21"/>
              </w:rPr>
              <w:t>時間</w:t>
            </w:r>
          </w:p>
        </w:tc>
        <w:tc>
          <w:tcPr>
            <w:tcW w:w="4536" w:type="dxa"/>
            <w:tcBorders>
              <w:right w:val="single" w:sz="12" w:space="0" w:color="auto"/>
              <w:tr2bl w:val="single" w:sz="4" w:space="0" w:color="auto"/>
            </w:tcBorders>
          </w:tcPr>
          <w:p w14:paraId="55B58E46" w14:textId="77777777" w:rsidR="009477B4" w:rsidRPr="00001795" w:rsidRDefault="009477B4" w:rsidP="005E2987">
            <w:pPr>
              <w:jc w:val="left"/>
              <w:rPr>
                <w:szCs w:val="21"/>
              </w:rPr>
            </w:pPr>
          </w:p>
        </w:tc>
      </w:tr>
      <w:tr w:rsidR="009477B4" w:rsidRPr="00001795" w14:paraId="33EB834B" w14:textId="77777777" w:rsidTr="00EA5A5A">
        <w:tc>
          <w:tcPr>
            <w:tcW w:w="1276" w:type="dxa"/>
            <w:tcBorders>
              <w:left w:val="single" w:sz="12" w:space="0" w:color="auto"/>
              <w:bottom w:val="single" w:sz="12" w:space="0" w:color="auto"/>
            </w:tcBorders>
            <w:shd w:val="clear" w:color="auto" w:fill="DBE5F1" w:themeFill="accent1" w:themeFillTint="33"/>
          </w:tcPr>
          <w:p w14:paraId="347EB7F8" w14:textId="77777777" w:rsidR="009477B4" w:rsidRPr="00001795" w:rsidRDefault="009477B4" w:rsidP="00AE2F48">
            <w:pPr>
              <w:jc w:val="center"/>
              <w:rPr>
                <w:szCs w:val="21"/>
              </w:rPr>
            </w:pPr>
            <w:r w:rsidRPr="00001795">
              <w:rPr>
                <w:szCs w:val="21"/>
              </w:rPr>
              <w:t>総和</w:t>
            </w:r>
          </w:p>
        </w:tc>
        <w:tc>
          <w:tcPr>
            <w:tcW w:w="4253" w:type="dxa"/>
            <w:tcBorders>
              <w:bottom w:val="single" w:sz="12" w:space="0" w:color="auto"/>
            </w:tcBorders>
          </w:tcPr>
          <w:p w14:paraId="7C6463BB" w14:textId="77777777" w:rsidR="009477B4" w:rsidRPr="00001795" w:rsidRDefault="009477B4" w:rsidP="00AE2F48">
            <w:pPr>
              <w:pStyle w:val="a4"/>
              <w:numPr>
                <w:ilvl w:val="0"/>
                <w:numId w:val="1"/>
              </w:numPr>
              <w:ind w:leftChars="0"/>
              <w:jc w:val="left"/>
              <w:rPr>
                <w:szCs w:val="21"/>
              </w:rPr>
            </w:pPr>
            <w:r w:rsidRPr="00001795">
              <w:rPr>
                <w:rFonts w:hint="eastAsia"/>
                <w:szCs w:val="21"/>
              </w:rPr>
              <w:t xml:space="preserve">　　　　　　　</w:t>
            </w:r>
            <w:r w:rsidR="00001795">
              <w:rPr>
                <w:rFonts w:hint="eastAsia"/>
                <w:szCs w:val="21"/>
              </w:rPr>
              <w:t xml:space="preserve">　　</w:t>
            </w:r>
            <w:r w:rsidRPr="00001795">
              <w:rPr>
                <w:rFonts w:hint="eastAsia"/>
                <w:szCs w:val="21"/>
              </w:rPr>
              <w:t xml:space="preserve">　　時間</w:t>
            </w:r>
          </w:p>
        </w:tc>
        <w:tc>
          <w:tcPr>
            <w:tcW w:w="4536" w:type="dxa"/>
            <w:tcBorders>
              <w:bottom w:val="single" w:sz="12" w:space="0" w:color="auto"/>
              <w:right w:val="single" w:sz="12" w:space="0" w:color="auto"/>
            </w:tcBorders>
          </w:tcPr>
          <w:p w14:paraId="3252F771" w14:textId="77777777" w:rsidR="009477B4" w:rsidRPr="00001795" w:rsidRDefault="009477B4" w:rsidP="00AE2F48">
            <w:pPr>
              <w:pStyle w:val="a4"/>
              <w:numPr>
                <w:ilvl w:val="0"/>
                <w:numId w:val="1"/>
              </w:numPr>
              <w:ind w:leftChars="0"/>
              <w:jc w:val="left"/>
              <w:rPr>
                <w:szCs w:val="21"/>
              </w:rPr>
            </w:pPr>
            <w:r w:rsidRPr="00001795">
              <w:rPr>
                <w:rFonts w:hint="eastAsia"/>
                <w:szCs w:val="21"/>
              </w:rPr>
              <w:t xml:space="preserve">　　　　　　　　</w:t>
            </w:r>
            <w:r w:rsidR="00001795">
              <w:rPr>
                <w:rFonts w:hint="eastAsia"/>
                <w:szCs w:val="21"/>
              </w:rPr>
              <w:t xml:space="preserve">　　</w:t>
            </w:r>
            <w:r w:rsidRPr="00001795">
              <w:rPr>
                <w:rFonts w:hint="eastAsia"/>
                <w:szCs w:val="21"/>
              </w:rPr>
              <w:t xml:space="preserve">　　時間</w:t>
            </w:r>
          </w:p>
        </w:tc>
      </w:tr>
    </w:tbl>
    <w:p w14:paraId="6D189488" w14:textId="77777777" w:rsidR="00001795" w:rsidRDefault="00D03634" w:rsidP="0087097F">
      <w:pPr>
        <w:jc w:val="left"/>
        <w:rPr>
          <w:szCs w:val="21"/>
        </w:rPr>
      </w:pPr>
      <w:r w:rsidRPr="00001795">
        <w:rPr>
          <w:rFonts w:hint="eastAsia"/>
          <w:szCs w:val="21"/>
        </w:rPr>
        <w:t>※時間数は、週当たりの時間数の総和とする。</w:t>
      </w:r>
    </w:p>
    <w:p w14:paraId="63071FC3" w14:textId="77777777" w:rsidR="00CC1337" w:rsidRPr="00CC1337" w:rsidRDefault="00CC1337" w:rsidP="0087097F">
      <w:pPr>
        <w:jc w:val="left"/>
        <w:rPr>
          <w:szCs w:val="21"/>
        </w:rPr>
      </w:pPr>
      <w:r>
        <w:rPr>
          <w:rFonts w:hint="eastAsia"/>
          <w:szCs w:val="21"/>
        </w:rPr>
        <w:t>※複数の資格者がいる場合は、その合計の週当たりの時間数の総和。</w:t>
      </w:r>
    </w:p>
    <w:p w14:paraId="235A6D82" w14:textId="77777777" w:rsidR="00001795" w:rsidRPr="00001795" w:rsidRDefault="00001795" w:rsidP="0087097F">
      <w:pPr>
        <w:jc w:val="left"/>
        <w:rPr>
          <w:szCs w:val="21"/>
        </w:rPr>
      </w:pPr>
    </w:p>
    <w:p w14:paraId="5F27DCC1" w14:textId="77777777" w:rsidR="0087097F" w:rsidRPr="00001795" w:rsidRDefault="0087097F" w:rsidP="0087097F">
      <w:pPr>
        <w:jc w:val="left"/>
        <w:rPr>
          <w:sz w:val="22"/>
        </w:rPr>
      </w:pPr>
      <w:r w:rsidRPr="00001795">
        <w:rPr>
          <w:rFonts w:hint="eastAsia"/>
          <w:sz w:val="22"/>
        </w:rPr>
        <w:t>【</w:t>
      </w:r>
      <w:r w:rsidR="008E44C0" w:rsidRPr="00001795">
        <w:rPr>
          <w:rFonts w:hint="eastAsia"/>
          <w:sz w:val="22"/>
        </w:rPr>
        <w:t>店舗</w:t>
      </w:r>
      <w:r w:rsidRPr="00001795">
        <w:rPr>
          <w:rFonts w:hint="eastAsia"/>
          <w:sz w:val="22"/>
        </w:rPr>
        <w:t>開設者の講じなければならない措置】</w:t>
      </w:r>
    </w:p>
    <w:tbl>
      <w:tblPr>
        <w:tblStyle w:val="a3"/>
        <w:tblW w:w="0" w:type="auto"/>
        <w:tblLook w:val="04A0" w:firstRow="1" w:lastRow="0" w:firstColumn="1" w:lastColumn="0" w:noHBand="0" w:noVBand="1"/>
      </w:tblPr>
      <w:tblGrid>
        <w:gridCol w:w="7763"/>
        <w:gridCol w:w="2181"/>
      </w:tblGrid>
      <w:tr w:rsidR="0087097F" w:rsidRPr="00001795" w14:paraId="6E18CB17" w14:textId="77777777" w:rsidTr="00EA5A5A">
        <w:trPr>
          <w:trHeight w:val="299"/>
        </w:trPr>
        <w:tc>
          <w:tcPr>
            <w:tcW w:w="7763" w:type="dxa"/>
            <w:tcBorders>
              <w:top w:val="single" w:sz="12" w:space="0" w:color="auto"/>
              <w:left w:val="single" w:sz="12" w:space="0" w:color="auto"/>
            </w:tcBorders>
            <w:shd w:val="clear" w:color="auto" w:fill="DBE5F1" w:themeFill="accent1" w:themeFillTint="33"/>
          </w:tcPr>
          <w:p w14:paraId="174CD1BA" w14:textId="77777777" w:rsidR="0087097F" w:rsidRPr="00001795" w:rsidRDefault="008E44C0" w:rsidP="005E2987">
            <w:pPr>
              <w:jc w:val="left"/>
              <w:rPr>
                <w:szCs w:val="21"/>
              </w:rPr>
            </w:pPr>
            <w:r w:rsidRPr="00001795">
              <w:rPr>
                <w:szCs w:val="21"/>
              </w:rPr>
              <w:t>従事者から店舗開設者への事故報告の体制等（体制省令第</w:t>
            </w:r>
            <w:r w:rsidRPr="00001795">
              <w:rPr>
                <w:szCs w:val="21"/>
              </w:rPr>
              <w:t>2</w:t>
            </w:r>
            <w:r w:rsidRPr="00001795">
              <w:rPr>
                <w:szCs w:val="21"/>
              </w:rPr>
              <w:t>条第</w:t>
            </w:r>
            <w:r w:rsidRPr="00001795">
              <w:rPr>
                <w:szCs w:val="21"/>
              </w:rPr>
              <w:t>2</w:t>
            </w:r>
            <w:r w:rsidRPr="00001795">
              <w:rPr>
                <w:szCs w:val="21"/>
              </w:rPr>
              <w:t>項第</w:t>
            </w:r>
            <w:r w:rsidRPr="00001795">
              <w:rPr>
                <w:szCs w:val="21"/>
              </w:rPr>
              <w:t>1</w:t>
            </w:r>
            <w:r w:rsidRPr="00001795">
              <w:rPr>
                <w:szCs w:val="21"/>
              </w:rPr>
              <w:t>号）</w:t>
            </w:r>
          </w:p>
        </w:tc>
        <w:tc>
          <w:tcPr>
            <w:tcW w:w="2181" w:type="dxa"/>
            <w:tcBorders>
              <w:top w:val="single" w:sz="12" w:space="0" w:color="auto"/>
              <w:right w:val="single" w:sz="12" w:space="0" w:color="auto"/>
            </w:tcBorders>
            <w:vAlign w:val="center"/>
          </w:tcPr>
          <w:p w14:paraId="7916787A" w14:textId="77777777" w:rsidR="0087097F" w:rsidRPr="00001795" w:rsidRDefault="00B64C3C" w:rsidP="00B64C3C">
            <w:pPr>
              <w:jc w:val="center"/>
              <w:rPr>
                <w:szCs w:val="21"/>
              </w:rPr>
            </w:pPr>
            <w:r w:rsidRPr="00001795">
              <w:rPr>
                <w:szCs w:val="21"/>
              </w:rPr>
              <w:t>有　　・　　無</w:t>
            </w:r>
          </w:p>
        </w:tc>
      </w:tr>
      <w:tr w:rsidR="0087097F" w:rsidRPr="00001795" w14:paraId="018BFDFE" w14:textId="77777777" w:rsidTr="00EA5A5A">
        <w:tc>
          <w:tcPr>
            <w:tcW w:w="7763" w:type="dxa"/>
            <w:tcBorders>
              <w:left w:val="single" w:sz="12" w:space="0" w:color="auto"/>
              <w:bottom w:val="single" w:sz="12" w:space="0" w:color="auto"/>
            </w:tcBorders>
            <w:shd w:val="clear" w:color="auto" w:fill="DBE5F1" w:themeFill="accent1" w:themeFillTint="33"/>
          </w:tcPr>
          <w:p w14:paraId="48342B6A" w14:textId="251BD591" w:rsidR="0087097F" w:rsidRPr="00001795" w:rsidRDefault="008E44C0" w:rsidP="008E44C0">
            <w:pPr>
              <w:jc w:val="left"/>
              <w:rPr>
                <w:szCs w:val="21"/>
              </w:rPr>
            </w:pPr>
            <w:r w:rsidRPr="00001795">
              <w:rPr>
                <w:szCs w:val="21"/>
              </w:rPr>
              <w:t>要指導医薬品等の適正販売等のための業務に関する手順書等</w:t>
            </w:r>
            <w:r w:rsidR="00B64C3C" w:rsidRPr="00001795">
              <w:rPr>
                <w:szCs w:val="21"/>
              </w:rPr>
              <w:t>（体制省令第</w:t>
            </w:r>
            <w:r w:rsidR="00980988">
              <w:rPr>
                <w:rFonts w:hint="eastAsia"/>
                <w:szCs w:val="21"/>
              </w:rPr>
              <w:t>2</w:t>
            </w:r>
            <w:r w:rsidR="00B64C3C" w:rsidRPr="00001795">
              <w:rPr>
                <w:szCs w:val="21"/>
              </w:rPr>
              <w:t>条第</w:t>
            </w:r>
            <w:r w:rsidRPr="00001795">
              <w:rPr>
                <w:szCs w:val="21"/>
              </w:rPr>
              <w:t>2</w:t>
            </w:r>
            <w:r w:rsidR="00B64C3C" w:rsidRPr="00001795">
              <w:rPr>
                <w:szCs w:val="21"/>
              </w:rPr>
              <w:t>項第</w:t>
            </w:r>
            <w:r w:rsidR="00980988">
              <w:rPr>
                <w:rFonts w:hint="eastAsia"/>
                <w:szCs w:val="21"/>
              </w:rPr>
              <w:t>3</w:t>
            </w:r>
            <w:r w:rsidR="00B64C3C" w:rsidRPr="00001795">
              <w:rPr>
                <w:szCs w:val="21"/>
              </w:rPr>
              <w:t>号）</w:t>
            </w:r>
          </w:p>
        </w:tc>
        <w:tc>
          <w:tcPr>
            <w:tcW w:w="2181" w:type="dxa"/>
            <w:tcBorders>
              <w:bottom w:val="single" w:sz="12" w:space="0" w:color="auto"/>
              <w:right w:val="single" w:sz="12" w:space="0" w:color="auto"/>
            </w:tcBorders>
            <w:vAlign w:val="center"/>
          </w:tcPr>
          <w:p w14:paraId="1472574E" w14:textId="77777777" w:rsidR="0087097F" w:rsidRPr="00001795" w:rsidRDefault="00B64C3C" w:rsidP="00B64C3C">
            <w:pPr>
              <w:jc w:val="center"/>
              <w:rPr>
                <w:szCs w:val="21"/>
              </w:rPr>
            </w:pPr>
            <w:r w:rsidRPr="00001795">
              <w:rPr>
                <w:szCs w:val="21"/>
              </w:rPr>
              <w:t>有　　・　　無</w:t>
            </w:r>
          </w:p>
        </w:tc>
      </w:tr>
    </w:tbl>
    <w:p w14:paraId="729BA4A7" w14:textId="77777777" w:rsidR="0087097F" w:rsidRPr="00001795" w:rsidRDefault="0087097F" w:rsidP="0087097F">
      <w:pPr>
        <w:jc w:val="left"/>
        <w:rPr>
          <w:rFonts w:ascii="ＭＳ 明朝" w:eastAsia="ＭＳ 明朝" w:hAnsi="ＭＳ 明朝" w:cs="ＭＳ 明朝"/>
          <w:szCs w:val="21"/>
        </w:rPr>
      </w:pPr>
      <w:r w:rsidRPr="00001795">
        <w:rPr>
          <w:rFonts w:ascii="ＭＳ 明朝" w:eastAsia="ＭＳ 明朝" w:hAnsi="ＭＳ 明朝" w:cs="ＭＳ 明朝"/>
          <w:szCs w:val="21"/>
        </w:rPr>
        <w:t>※体制省令：薬局並びに店舗販売業及び配置販売業の業務を行う体制を定める省令</w:t>
      </w:r>
    </w:p>
    <w:p w14:paraId="5808A164" w14:textId="77777777" w:rsidR="0087097F" w:rsidRPr="008E44C0" w:rsidRDefault="0087097F" w:rsidP="005E2987">
      <w:pPr>
        <w:jc w:val="left"/>
        <w:rPr>
          <w:sz w:val="18"/>
          <w:szCs w:val="18"/>
        </w:rPr>
      </w:pPr>
    </w:p>
    <w:sectPr w:rsidR="0087097F" w:rsidRPr="008E44C0" w:rsidSect="008E44C0">
      <w:pgSz w:w="11906" w:h="16838"/>
      <w:pgMar w:top="426"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6524" w14:textId="77777777" w:rsidR="00396BA1" w:rsidRDefault="00396BA1" w:rsidP="00DB1247">
      <w:r>
        <w:separator/>
      </w:r>
    </w:p>
  </w:endnote>
  <w:endnote w:type="continuationSeparator" w:id="0">
    <w:p w14:paraId="6DBF0ECB" w14:textId="77777777" w:rsidR="00396BA1" w:rsidRDefault="00396BA1" w:rsidP="00DB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4EF8" w14:textId="77777777" w:rsidR="00396BA1" w:rsidRDefault="00396BA1" w:rsidP="00DB1247">
      <w:r>
        <w:separator/>
      </w:r>
    </w:p>
  </w:footnote>
  <w:footnote w:type="continuationSeparator" w:id="0">
    <w:p w14:paraId="566E6EC2" w14:textId="77777777" w:rsidR="00396BA1" w:rsidRDefault="00396BA1" w:rsidP="00DB1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E039D"/>
    <w:multiLevelType w:val="hybridMultilevel"/>
    <w:tmpl w:val="844E3E60"/>
    <w:lvl w:ilvl="0" w:tplc="C2E68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C64452"/>
    <w:multiLevelType w:val="hybridMultilevel"/>
    <w:tmpl w:val="43604736"/>
    <w:lvl w:ilvl="0" w:tplc="86560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1448EA"/>
    <w:multiLevelType w:val="hybridMultilevel"/>
    <w:tmpl w:val="AF54D29A"/>
    <w:lvl w:ilvl="0" w:tplc="E1E0D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987"/>
    <w:rsid w:val="00001795"/>
    <w:rsid w:val="000E4841"/>
    <w:rsid w:val="00191882"/>
    <w:rsid w:val="00396BA1"/>
    <w:rsid w:val="004865C5"/>
    <w:rsid w:val="0058726F"/>
    <w:rsid w:val="005E2987"/>
    <w:rsid w:val="007D6B7E"/>
    <w:rsid w:val="008078EA"/>
    <w:rsid w:val="008119C7"/>
    <w:rsid w:val="0087097F"/>
    <w:rsid w:val="008E44C0"/>
    <w:rsid w:val="0091363A"/>
    <w:rsid w:val="00920744"/>
    <w:rsid w:val="009477B4"/>
    <w:rsid w:val="00980988"/>
    <w:rsid w:val="00AD3C58"/>
    <w:rsid w:val="00AE2F48"/>
    <w:rsid w:val="00B64C3C"/>
    <w:rsid w:val="00B935FF"/>
    <w:rsid w:val="00BE0B0D"/>
    <w:rsid w:val="00BE2592"/>
    <w:rsid w:val="00CC1337"/>
    <w:rsid w:val="00D03634"/>
    <w:rsid w:val="00DA32E7"/>
    <w:rsid w:val="00DA667F"/>
    <w:rsid w:val="00DB1247"/>
    <w:rsid w:val="00E574EA"/>
    <w:rsid w:val="00EA5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C7C020"/>
  <w15:docId w15:val="{3D75F244-013D-4451-98A6-2A25962A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2987"/>
    <w:pPr>
      <w:ind w:leftChars="400" w:left="840"/>
    </w:pPr>
  </w:style>
  <w:style w:type="paragraph" w:styleId="a5">
    <w:name w:val="No Spacing"/>
    <w:uiPriority w:val="1"/>
    <w:qFormat/>
    <w:rsid w:val="00AE2F48"/>
    <w:pPr>
      <w:widowControl w:val="0"/>
      <w:jc w:val="both"/>
    </w:pPr>
  </w:style>
  <w:style w:type="paragraph" w:styleId="a6">
    <w:name w:val="header"/>
    <w:basedOn w:val="a"/>
    <w:link w:val="a7"/>
    <w:uiPriority w:val="99"/>
    <w:unhideWhenUsed/>
    <w:rsid w:val="00DB1247"/>
    <w:pPr>
      <w:tabs>
        <w:tab w:val="center" w:pos="4252"/>
        <w:tab w:val="right" w:pos="8504"/>
      </w:tabs>
      <w:snapToGrid w:val="0"/>
    </w:pPr>
  </w:style>
  <w:style w:type="character" w:customStyle="1" w:styleId="a7">
    <w:name w:val="ヘッダー (文字)"/>
    <w:basedOn w:val="a0"/>
    <w:link w:val="a6"/>
    <w:uiPriority w:val="99"/>
    <w:rsid w:val="00DB1247"/>
  </w:style>
  <w:style w:type="paragraph" w:styleId="a8">
    <w:name w:val="footer"/>
    <w:basedOn w:val="a"/>
    <w:link w:val="a9"/>
    <w:uiPriority w:val="99"/>
    <w:unhideWhenUsed/>
    <w:rsid w:val="00DB1247"/>
    <w:pPr>
      <w:tabs>
        <w:tab w:val="center" w:pos="4252"/>
        <w:tab w:val="right" w:pos="8504"/>
      </w:tabs>
      <w:snapToGrid w:val="0"/>
    </w:pPr>
  </w:style>
  <w:style w:type="character" w:customStyle="1" w:styleId="a9">
    <w:name w:val="フッター (文字)"/>
    <w:basedOn w:val="a0"/>
    <w:link w:val="a8"/>
    <w:uiPriority w:val="99"/>
    <w:rsid w:val="00DB1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永島　佳宜（薬務課）</cp:lastModifiedBy>
  <cp:revision>16</cp:revision>
  <dcterms:created xsi:type="dcterms:W3CDTF">2014-05-26T09:35:00Z</dcterms:created>
  <dcterms:modified xsi:type="dcterms:W3CDTF">2023-04-11T01:23:00Z</dcterms:modified>
</cp:coreProperties>
</file>