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AFC6FC3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8DDDC" w14:textId="77777777" w:rsidR="009E64A2" w:rsidRDefault="009E64A2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条及び第</w:t>
      </w:r>
      <w:r>
        <w:t>27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8"/>
        <w:gridCol w:w="1577"/>
        <w:gridCol w:w="1148"/>
        <w:gridCol w:w="2205"/>
        <w:gridCol w:w="4491"/>
      </w:tblGrid>
      <w:tr w:rsidR="009E64A2" w14:paraId="3DC93FEA" w14:textId="77777777">
        <w:trPr>
          <w:cantSplit/>
          <w:trHeight w:val="323"/>
        </w:trPr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D423E7" w14:textId="77777777" w:rsidR="009E64A2" w:rsidRDefault="009E64A2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22CBC" w14:textId="7D544D86" w:rsidR="009E64A2" w:rsidRDefault="0010668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textAlignment w:val="center"/>
            </w:pPr>
            <w:r>
              <w:rPr>
                <w:noProof/>
              </w:rPr>
              <w:drawing>
                <wp:inline distT="0" distB="0" distL="0" distR="0" wp14:anchorId="217EEF4A" wp14:editId="480B8759">
                  <wp:extent cx="828675" cy="8858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2AFDA3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認定特定非営利活動法人の定款変更の認証を受けた場合の提出書</w:t>
            </w:r>
          </w:p>
          <w:p w14:paraId="0F515226" w14:textId="77777777" w:rsidR="009E64A2" w:rsidRDefault="009107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777">
              <w:rPr>
                <w:rFonts w:hint="eastAsia"/>
              </w:rPr>
              <w:t>特例認定特定非営利活動法人</w:t>
            </w:r>
            <w:r w:rsidR="009E64A2">
              <w:rPr>
                <w:rFonts w:hint="eastAsia"/>
              </w:rPr>
              <w:t>の定款変更の認証を受けた場合の提出書</w:t>
            </w:r>
          </w:p>
        </w:tc>
      </w:tr>
      <w:tr w:rsidR="009E64A2" w14:paraId="21122AE1" w14:textId="77777777">
        <w:trPr>
          <w:cantSplit/>
          <w:trHeight w:val="980"/>
        </w:trPr>
        <w:tc>
          <w:tcPr>
            <w:tcW w:w="218" w:type="dxa"/>
            <w:tcBorders>
              <w:top w:val="single" w:sz="12" w:space="0" w:color="auto"/>
              <w:bottom w:val="nil"/>
              <w:right w:val="nil"/>
            </w:tcBorders>
          </w:tcPr>
          <w:p w14:paraId="6CA5D21E" w14:textId="647138B2" w:rsidR="009E64A2" w:rsidRDefault="0010668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 wp14:anchorId="1DAE9F50" wp14:editId="36C2A643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10160</wp:posOffset>
                      </wp:positionV>
                      <wp:extent cx="133350" cy="635"/>
                      <wp:effectExtent l="0" t="0" r="0" b="0"/>
                      <wp:wrapNone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635"/>
                                <a:chOff x="882" y="7095"/>
                                <a:chExt cx="2553" cy="0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2" y="7095"/>
                                  <a:ext cx="14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65" y="7095"/>
                                  <a:ext cx="14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BACBC1F" id="Group 2" o:spid="_x0000_s1026" style="position:absolute;left:0;text-align:left;margin-left:8.25pt;margin-top:.8pt;width:10.5pt;height:.05pt;z-index:251658752" coordorigin="882,7095" coordsize="25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" o:allowincell="f">
                      <v:line id="Line 3" o:spid="_x0000_s1027" style="position:absolute;visibility:visible;mso-wrap-style:square" from="882,7095" to="2352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      <v:line id="Line 4" o:spid="_x0000_s1028" style="position:absolute;visibility:visible;mso-wrap-style:square" from="1965,7095" to="3435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4F2277BC" wp14:editId="379BD91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10795</wp:posOffset>
                      </wp:positionV>
                      <wp:extent cx="310515" cy="635"/>
                      <wp:effectExtent l="0" t="0" r="0" b="0"/>
                      <wp:wrapNone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515" cy="635"/>
                                <a:chOff x="882" y="7095"/>
                                <a:chExt cx="2553" cy="0"/>
                              </a:xfrm>
                            </wpg:grpSpPr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2" y="7095"/>
                                  <a:ext cx="14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65" y="7095"/>
                                  <a:ext cx="14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2A1073B" id="Group 5" o:spid="_x0000_s1026" style="position:absolute;left:0;text-align:left;margin-left:78.15pt;margin-top:.85pt;width:24.45pt;height:.05pt;z-index:251657728" coordorigin="882,7095" coordsize="25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" o:allowincell="f">
                      <v:line id="Line 6" o:spid="_x0000_s1027" style="position:absolute;visibility:visible;mso-wrap-style:square" from="882,7095" to="2352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      <v:line id="Line 7" o:spid="_x0000_s1028" style="position:absolute;visibility:visible;mso-wrap-style:square" from="1965,7095" to="3435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    </v:group>
                  </w:pict>
                </mc:Fallback>
              </mc:AlternateContent>
            </w:r>
            <w:r w:rsidR="009E64A2">
              <w:rPr>
                <w:rFonts w:hint="eastAsia"/>
              </w:rPr>
              <w:t xml:space="preserve">　</w:t>
            </w:r>
          </w:p>
        </w:tc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7AA822" w14:textId="77777777" w:rsidR="009E64A2" w:rsidRDefault="009E64A2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</w:tcBorders>
          </w:tcPr>
          <w:p w14:paraId="6C90F518" w14:textId="77777777" w:rsidR="009E64A2" w:rsidRDefault="009E64A2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10178445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40"/>
              </w:rPr>
              <w:t>主たる事務所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4491" w:type="dxa"/>
            <w:vAlign w:val="center"/>
          </w:tcPr>
          <w:p w14:paraId="713A09EE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〒</w:t>
            </w:r>
          </w:p>
          <w:p w14:paraId="5A9BD882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27CDE68B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　　</w:t>
            </w:r>
          </w:p>
        </w:tc>
      </w:tr>
      <w:tr w:rsidR="009E64A2" w14:paraId="0664F4BC" w14:textId="77777777">
        <w:trPr>
          <w:cantSplit/>
          <w:trHeight w:val="821"/>
        </w:trPr>
        <w:tc>
          <w:tcPr>
            <w:tcW w:w="2943" w:type="dxa"/>
            <w:gridSpan w:val="3"/>
            <w:vMerge w:val="restart"/>
            <w:tcBorders>
              <w:top w:val="nil"/>
            </w:tcBorders>
          </w:tcPr>
          <w:p w14:paraId="5103BF0C" w14:textId="77777777" w:rsidR="009E64A2" w:rsidRPr="00DB4B29" w:rsidRDefault="009E64A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17C509E0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D189A08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33DA25EF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52EE1392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1271A866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2D561B29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right"/>
            </w:pPr>
            <w:r>
              <w:rPr>
                <w:rFonts w:hint="eastAsia"/>
              </w:rPr>
              <w:t xml:space="preserve">佐賀県知事　様　</w:t>
            </w:r>
          </w:p>
        </w:tc>
        <w:tc>
          <w:tcPr>
            <w:tcW w:w="2205" w:type="dxa"/>
            <w:vAlign w:val="center"/>
          </w:tcPr>
          <w:p w14:paraId="5B5CC005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pacing w:val="40"/>
              </w:rPr>
            </w:pPr>
            <w:r>
              <w:rPr>
                <w:rFonts w:hint="eastAsia"/>
                <w:spacing w:val="40"/>
              </w:rPr>
              <w:t>従たる事務所の所在地</w:t>
            </w:r>
          </w:p>
        </w:tc>
        <w:tc>
          <w:tcPr>
            <w:tcW w:w="4491" w:type="dxa"/>
            <w:vAlign w:val="center"/>
          </w:tcPr>
          <w:p w14:paraId="103F6EA3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〒</w:t>
            </w:r>
          </w:p>
          <w:p w14:paraId="6C842F7D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261ECB2B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　　</w:t>
            </w:r>
          </w:p>
        </w:tc>
      </w:tr>
      <w:tr w:rsidR="009E64A2" w14:paraId="6DFD40F9" w14:textId="77777777">
        <w:trPr>
          <w:cantSplit/>
          <w:trHeight w:val="304"/>
        </w:trPr>
        <w:tc>
          <w:tcPr>
            <w:tcW w:w="2943" w:type="dxa"/>
            <w:gridSpan w:val="3"/>
            <w:vMerge/>
          </w:tcPr>
          <w:p w14:paraId="6A0D880B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05" w:type="dxa"/>
            <w:vMerge w:val="restart"/>
          </w:tcPr>
          <w:p w14:paraId="2428ED3B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  <w:spacing w:val="140"/>
              </w:rPr>
              <w:t>フリガ</w:t>
            </w:r>
            <w:r>
              <w:rPr>
                <w:rFonts w:hint="eastAsia"/>
              </w:rPr>
              <w:t>ナ</w:t>
            </w:r>
            <w:r>
              <w:t>)</w:t>
            </w:r>
          </w:p>
          <w:p w14:paraId="5121C51A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jc w:val="left"/>
            </w:pPr>
          </w:p>
          <w:p w14:paraId="17935A07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200"/>
              </w:rPr>
              <w:t>法人</w:t>
            </w:r>
            <w:r>
              <w:rPr>
                <w:rFonts w:hint="eastAsia"/>
              </w:rPr>
              <w:t>名</w:t>
            </w:r>
          </w:p>
        </w:tc>
        <w:tc>
          <w:tcPr>
            <w:tcW w:w="4491" w:type="dxa"/>
            <w:tcBorders>
              <w:bottom w:val="dashed" w:sz="4" w:space="0" w:color="auto"/>
            </w:tcBorders>
          </w:tcPr>
          <w:p w14:paraId="0AF18162" w14:textId="77777777" w:rsidR="009E64A2" w:rsidRDefault="009E64A2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64A2" w14:paraId="6974973C" w14:textId="77777777">
        <w:trPr>
          <w:cantSplit/>
          <w:trHeight w:val="469"/>
        </w:trPr>
        <w:tc>
          <w:tcPr>
            <w:tcW w:w="2943" w:type="dxa"/>
            <w:gridSpan w:val="3"/>
            <w:vMerge/>
          </w:tcPr>
          <w:p w14:paraId="27B28F63" w14:textId="77777777" w:rsidR="009E64A2" w:rsidRDefault="009E64A2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05" w:type="dxa"/>
            <w:vMerge/>
            <w:vAlign w:val="center"/>
          </w:tcPr>
          <w:p w14:paraId="0833976B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1" w:type="dxa"/>
            <w:tcBorders>
              <w:top w:val="dashed" w:sz="4" w:space="0" w:color="auto"/>
            </w:tcBorders>
          </w:tcPr>
          <w:p w14:paraId="3E449E2A" w14:textId="77777777" w:rsidR="009E64A2" w:rsidRDefault="009E64A2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64A2" w14:paraId="3C5786B6" w14:textId="77777777">
        <w:trPr>
          <w:cantSplit/>
          <w:trHeight w:val="209"/>
        </w:trPr>
        <w:tc>
          <w:tcPr>
            <w:tcW w:w="2943" w:type="dxa"/>
            <w:gridSpan w:val="3"/>
            <w:vMerge/>
          </w:tcPr>
          <w:p w14:paraId="38DABACE" w14:textId="77777777" w:rsidR="009E64A2" w:rsidRDefault="009E64A2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05" w:type="dxa"/>
            <w:vMerge w:val="restart"/>
          </w:tcPr>
          <w:p w14:paraId="3A3D3ACA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  <w:spacing w:val="140"/>
              </w:rPr>
              <w:t>フリガ</w:t>
            </w:r>
            <w:r>
              <w:rPr>
                <w:rFonts w:hint="eastAsia"/>
              </w:rPr>
              <w:t>ナ</w:t>
            </w:r>
            <w:r>
              <w:t>)</w:t>
            </w:r>
          </w:p>
          <w:p w14:paraId="5A053BEF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jc w:val="left"/>
            </w:pPr>
          </w:p>
          <w:p w14:paraId="15D936E3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491" w:type="dxa"/>
            <w:tcBorders>
              <w:bottom w:val="dashed" w:sz="4" w:space="0" w:color="auto"/>
            </w:tcBorders>
          </w:tcPr>
          <w:p w14:paraId="491B6DFE" w14:textId="77777777" w:rsidR="009E64A2" w:rsidRDefault="009E64A2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64A2" w14:paraId="01CF6617" w14:textId="77777777">
        <w:trPr>
          <w:cantSplit/>
          <w:trHeight w:val="625"/>
        </w:trPr>
        <w:tc>
          <w:tcPr>
            <w:tcW w:w="2943" w:type="dxa"/>
            <w:gridSpan w:val="3"/>
            <w:vMerge/>
          </w:tcPr>
          <w:p w14:paraId="04D7BB01" w14:textId="77777777" w:rsidR="009E64A2" w:rsidRDefault="009E64A2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05" w:type="dxa"/>
            <w:vMerge/>
            <w:vAlign w:val="center"/>
          </w:tcPr>
          <w:p w14:paraId="632DC265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1" w:type="dxa"/>
            <w:tcBorders>
              <w:top w:val="dashed" w:sz="4" w:space="0" w:color="auto"/>
            </w:tcBorders>
            <w:vAlign w:val="center"/>
          </w:tcPr>
          <w:p w14:paraId="6D877CE6" w14:textId="77777777" w:rsidR="009E64A2" w:rsidRDefault="009E64A2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E64A2" w14:paraId="78359B03" w14:textId="77777777">
        <w:trPr>
          <w:cantSplit/>
          <w:trHeight w:val="442"/>
        </w:trPr>
        <w:tc>
          <w:tcPr>
            <w:tcW w:w="2943" w:type="dxa"/>
            <w:gridSpan w:val="3"/>
            <w:vMerge/>
            <w:tcBorders>
              <w:bottom w:val="single" w:sz="12" w:space="0" w:color="auto"/>
            </w:tcBorders>
          </w:tcPr>
          <w:p w14:paraId="0C8C2E71" w14:textId="77777777" w:rsidR="009E64A2" w:rsidRDefault="009E64A2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05" w:type="dxa"/>
            <w:tcBorders>
              <w:bottom w:val="single" w:sz="12" w:space="0" w:color="auto"/>
            </w:tcBorders>
            <w:vAlign w:val="center"/>
          </w:tcPr>
          <w:p w14:paraId="78DE4D5D" w14:textId="77777777" w:rsidR="009E64A2" w:rsidRDefault="009E64A2" w:rsidP="009107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50"/>
              </w:rPr>
              <w:t>認定</w:t>
            </w:r>
            <w:r>
              <w:t>(</w:t>
            </w:r>
            <w:r w:rsidR="00910777" w:rsidRPr="00910777">
              <w:rPr>
                <w:rFonts w:hint="eastAsia"/>
              </w:rPr>
              <w:t>特例認定</w:t>
            </w:r>
            <w:r>
              <w:rPr>
                <w:spacing w:val="100"/>
              </w:rPr>
              <w:t>)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92"/>
              </w:rPr>
              <w:t>有効期</w:t>
            </w:r>
            <w:r>
              <w:rPr>
                <w:rFonts w:hint="eastAsia"/>
              </w:rPr>
              <w:t>間</w:t>
            </w:r>
          </w:p>
        </w:tc>
        <w:tc>
          <w:tcPr>
            <w:tcW w:w="4491" w:type="dxa"/>
            <w:tcBorders>
              <w:bottom w:val="single" w:sz="12" w:space="0" w:color="auto"/>
            </w:tcBorders>
            <w:vAlign w:val="center"/>
          </w:tcPr>
          <w:p w14:paraId="034ACEFB" w14:textId="77777777" w:rsidR="009E64A2" w:rsidRDefault="009E64A2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自　　　　　年　　月　　日</w:t>
            </w:r>
          </w:p>
          <w:p w14:paraId="67F33498" w14:textId="77777777" w:rsidR="009E64A2" w:rsidRDefault="009E64A2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至　　　　　年　　月　　日</w:t>
            </w:r>
          </w:p>
        </w:tc>
      </w:tr>
    </w:tbl>
    <w:p w14:paraId="3B88B33B" w14:textId="77777777" w:rsidR="009E64A2" w:rsidRDefault="009E64A2">
      <w:pPr>
        <w:wordWrap w:val="0"/>
        <w:overflowPunct w:val="0"/>
        <w:autoSpaceDE w:val="0"/>
        <w:autoSpaceDN w:val="0"/>
        <w:adjustRightInd w:val="0"/>
        <w:spacing w:before="120" w:after="120"/>
      </w:pPr>
      <w:r>
        <w:rPr>
          <w:rFonts w:hint="eastAsia"/>
        </w:rPr>
        <w:t xml:space="preserve">　特定非営利活動促進法第</w:t>
      </w:r>
      <w:r>
        <w:t>25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項に規定する所轄庁の定款の変更の認証を受けたので、同法第</w:t>
      </w:r>
      <w:r>
        <w:t>52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同法第</w:t>
      </w:r>
      <w:r>
        <w:t>62</w:t>
      </w:r>
      <w:r>
        <w:rPr>
          <w:rFonts w:hint="eastAsia"/>
        </w:rPr>
        <w:t>条において準用する場合を含む。</w:t>
      </w:r>
      <w:r>
        <w:t>)</w:t>
      </w:r>
      <w:r>
        <w:rPr>
          <w:rFonts w:hint="eastAsia"/>
        </w:rPr>
        <w:t>の規定に基づき提出します。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8"/>
        <w:gridCol w:w="5040"/>
        <w:gridCol w:w="1995"/>
        <w:gridCol w:w="1236"/>
      </w:tblGrid>
      <w:tr w:rsidR="009E64A2" w14:paraId="38980EFB" w14:textId="77777777">
        <w:trPr>
          <w:trHeight w:val="135"/>
        </w:trPr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14:paraId="0650C311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定款変更の認証日</w:t>
            </w:r>
          </w:p>
        </w:tc>
        <w:tc>
          <w:tcPr>
            <w:tcW w:w="5040" w:type="dxa"/>
            <w:tcBorders>
              <w:top w:val="single" w:sz="12" w:space="0" w:color="auto"/>
            </w:tcBorders>
            <w:vAlign w:val="center"/>
          </w:tcPr>
          <w:p w14:paraId="6358147A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定款変更の内容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14:paraId="45167A17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1236" w:type="dxa"/>
            <w:tcBorders>
              <w:top w:val="single" w:sz="12" w:space="0" w:color="auto"/>
            </w:tcBorders>
            <w:vAlign w:val="center"/>
          </w:tcPr>
          <w:p w14:paraId="0A56A22B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9E64A2" w14:paraId="287E984A" w14:textId="77777777">
        <w:trPr>
          <w:trHeight w:val="4971"/>
        </w:trPr>
        <w:tc>
          <w:tcPr>
            <w:tcW w:w="1368" w:type="dxa"/>
            <w:tcBorders>
              <w:bottom w:val="single" w:sz="12" w:space="0" w:color="auto"/>
            </w:tcBorders>
          </w:tcPr>
          <w:p w14:paraId="3C839856" w14:textId="77777777" w:rsidR="009E64A2" w:rsidRDefault="009E64A2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tcBorders>
              <w:bottom w:val="single" w:sz="12" w:space="0" w:color="auto"/>
            </w:tcBorders>
          </w:tcPr>
          <w:p w14:paraId="1F77FD53" w14:textId="77777777" w:rsidR="009E64A2" w:rsidRDefault="009E64A2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bottom w:val="single" w:sz="12" w:space="0" w:color="auto"/>
            </w:tcBorders>
          </w:tcPr>
          <w:p w14:paraId="593E2A13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left="210" w:hanging="210"/>
            </w:pPr>
            <w:r>
              <w:rPr>
                <w:rFonts w:hint="eastAsia"/>
              </w:rPr>
              <w:t>・社員総会の議事録の謄本</w:t>
            </w:r>
          </w:p>
          <w:p w14:paraId="40E0FB56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・変更後の定款</w:t>
            </w:r>
          </w:p>
        </w:tc>
        <w:tc>
          <w:tcPr>
            <w:tcW w:w="1236" w:type="dxa"/>
            <w:tcBorders>
              <w:bottom w:val="single" w:sz="12" w:space="0" w:color="auto"/>
            </w:tcBorders>
          </w:tcPr>
          <w:p w14:paraId="1216E351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</w:pPr>
            <w:r>
              <w:rPr>
                <w:rFonts w:hint="eastAsia"/>
              </w:rPr>
              <w:t>□</w:t>
            </w:r>
          </w:p>
          <w:p w14:paraId="131B626F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1C9C0528" w14:textId="77777777" w:rsidR="009E64A2" w:rsidRDefault="009E64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1BA510AC" w14:textId="77777777" w:rsidR="009E64A2" w:rsidRDefault="009E64A2">
      <w:pPr>
        <w:wordWrap w:val="0"/>
        <w:overflowPunct w:val="0"/>
        <w:autoSpaceDE w:val="0"/>
        <w:autoSpaceDN w:val="0"/>
        <w:adjustRightInd w:val="0"/>
      </w:pPr>
    </w:p>
    <w:p w14:paraId="267D5C65" w14:textId="77777777" w:rsidR="009E64A2" w:rsidRDefault="009E64A2">
      <w:pPr>
        <w:wordWrap w:val="0"/>
        <w:overflowPunct w:val="0"/>
        <w:autoSpaceDE w:val="0"/>
        <w:autoSpaceDN w:val="0"/>
        <w:adjustRightInd w:val="0"/>
      </w:pPr>
      <w:r>
        <w:t>(</w:t>
      </w:r>
      <w:r>
        <w:rPr>
          <w:rFonts w:hint="eastAsia"/>
        </w:rPr>
        <w:t>注意事項</w:t>
      </w:r>
      <w:r>
        <w:t>)</w:t>
      </w:r>
    </w:p>
    <w:p w14:paraId="324E543A" w14:textId="77777777" w:rsidR="009E64A2" w:rsidRDefault="009E64A2">
      <w:pPr>
        <w:wordWrap w:val="0"/>
        <w:overflowPunct w:val="0"/>
        <w:autoSpaceDE w:val="0"/>
        <w:autoSpaceDN w:val="0"/>
        <w:adjustRightInd w:val="0"/>
        <w:ind w:left="210" w:hanging="21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以上の都道府県の区域内に事務所を設置する</w:t>
      </w:r>
      <w:r w:rsidR="00C529CB" w:rsidRPr="00C529CB">
        <w:rPr>
          <w:rFonts w:hint="eastAsia"/>
        </w:rPr>
        <w:t>認定特定非営利活動法人</w:t>
      </w:r>
      <w:r>
        <w:rPr>
          <w:rFonts w:hint="eastAsia"/>
        </w:rPr>
        <w:t>又は</w:t>
      </w:r>
      <w:r w:rsidR="00910777" w:rsidRPr="00910777">
        <w:rPr>
          <w:rFonts w:hint="eastAsia"/>
        </w:rPr>
        <w:t>特例認定特定非営利活動法人</w:t>
      </w:r>
      <w:r>
        <w:rPr>
          <w:rFonts w:hint="eastAsia"/>
        </w:rPr>
        <w:t>は、所轄庁以外の関係知事に提出することとなります。</w:t>
      </w:r>
    </w:p>
    <w:p w14:paraId="0201FE21" w14:textId="77777777" w:rsidR="009E64A2" w:rsidRDefault="009E64A2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なお、提出する場合には、提出先の都道府県の定めるところによってください。</w:t>
      </w:r>
    </w:p>
    <w:sectPr w:rsidR="009E64A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E3049" w14:textId="77777777" w:rsidR="00D01ED0" w:rsidRDefault="00D01ED0">
      <w:r>
        <w:separator/>
      </w:r>
    </w:p>
  </w:endnote>
  <w:endnote w:type="continuationSeparator" w:id="0">
    <w:p w14:paraId="4DC638FE" w14:textId="77777777" w:rsidR="00D01ED0" w:rsidRDefault="00D0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83F8F" w14:textId="77777777" w:rsidR="00D01ED0" w:rsidRDefault="00D01ED0">
      <w:r>
        <w:separator/>
      </w:r>
    </w:p>
  </w:footnote>
  <w:footnote w:type="continuationSeparator" w:id="0">
    <w:p w14:paraId="378CD8BA" w14:textId="77777777" w:rsidR="00D01ED0" w:rsidRDefault="00D0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A2"/>
    <w:rsid w:val="000558AE"/>
    <w:rsid w:val="0010668A"/>
    <w:rsid w:val="0022144E"/>
    <w:rsid w:val="003B5C3C"/>
    <w:rsid w:val="00910777"/>
    <w:rsid w:val="009E64A2"/>
    <w:rsid w:val="00BE22EA"/>
    <w:rsid w:val="00C529CB"/>
    <w:rsid w:val="00D01ED0"/>
    <w:rsid w:val="00D60A23"/>
    <w:rsid w:val="00DB4B29"/>
    <w:rsid w:val="00DF6F23"/>
    <w:rsid w:val="00E0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880C8"/>
  <w14:defaultImageDpi w14:val="0"/>
  <w15:docId w15:val="{1F53C630-5F31-4AC4-AE35-AF3ED893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栗野　珠美（県民協働課）</dc:creator>
  <cp:keywords/>
  <dc:description/>
  <cp:lastModifiedBy>栗野　珠美（健康増進課）</cp:lastModifiedBy>
  <cp:revision>3</cp:revision>
  <dcterms:created xsi:type="dcterms:W3CDTF">2021-04-20T09:24:00Z</dcterms:created>
  <dcterms:modified xsi:type="dcterms:W3CDTF">2021-05-13T06:02:00Z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