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A3ED0A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C3CD" w14:textId="77777777" w:rsidR="006C7FFD" w:rsidRPr="00FA7AE1" w:rsidRDefault="006C7FFD" w:rsidP="006C7FFD">
      <w:pPr>
        <w:jc w:val="left"/>
        <w:rPr>
          <w:color w:val="000000"/>
        </w:rPr>
      </w:pPr>
    </w:p>
    <w:p w14:paraId="59683F93" w14:textId="77777777" w:rsidR="006C7FFD" w:rsidRPr="00FA7AE1" w:rsidRDefault="006C7FFD" w:rsidP="006C7FFD">
      <w:pPr>
        <w:jc w:val="center"/>
        <w:rPr>
          <w:color w:val="000000"/>
          <w:sz w:val="22"/>
          <w:szCs w:val="22"/>
        </w:rPr>
      </w:pPr>
      <w:r w:rsidRPr="00FA7AE1">
        <w:rPr>
          <w:rFonts w:hint="eastAsia"/>
          <w:color w:val="000000"/>
          <w:sz w:val="22"/>
          <w:szCs w:val="22"/>
        </w:rPr>
        <w:t>建　築　設　計　業　務　委　託　契　約　書</w:t>
      </w:r>
    </w:p>
    <w:p w14:paraId="0F5BDBC6" w14:textId="77777777" w:rsidR="006C7FFD" w:rsidRPr="00FA7AE1" w:rsidRDefault="006C7FFD" w:rsidP="006C7FFD">
      <w:pPr>
        <w:spacing w:line="334" w:lineRule="atLeast"/>
        <w:rPr>
          <w:color w:val="000000"/>
        </w:rPr>
      </w:pPr>
    </w:p>
    <w:p w14:paraId="520AE796" w14:textId="77777777" w:rsidR="006C7FFD" w:rsidRPr="00FA7AE1" w:rsidRDefault="006C7FFD" w:rsidP="006C7FFD">
      <w:pPr>
        <w:spacing w:line="334" w:lineRule="atLeast"/>
        <w:rPr>
          <w:color w:val="000000"/>
        </w:rPr>
      </w:pPr>
      <w:r w:rsidRPr="00FA7AE1">
        <w:rPr>
          <w:rFonts w:hint="eastAsia"/>
          <w:color w:val="000000"/>
        </w:rPr>
        <w:t>１　委託業務の名称</w:t>
      </w:r>
    </w:p>
    <w:p w14:paraId="0763493A" w14:textId="77777777" w:rsidR="006C7FFD" w:rsidRPr="00FA7AE1" w:rsidRDefault="006C7FFD" w:rsidP="006C7FFD">
      <w:pPr>
        <w:spacing w:line="334" w:lineRule="atLeast"/>
        <w:rPr>
          <w:color w:val="000000"/>
        </w:rPr>
      </w:pPr>
    </w:p>
    <w:p w14:paraId="06FCE07C" w14:textId="77777777" w:rsidR="006C7FFD" w:rsidRPr="00FA7AE1" w:rsidRDefault="006C7FFD" w:rsidP="006C7FFD">
      <w:pPr>
        <w:spacing w:line="334" w:lineRule="atLeast"/>
        <w:rPr>
          <w:color w:val="000000"/>
        </w:rPr>
      </w:pPr>
      <w:r w:rsidRPr="00FA7AE1">
        <w:rPr>
          <w:rFonts w:hint="eastAsia"/>
          <w:color w:val="000000"/>
        </w:rPr>
        <w:t xml:space="preserve">２　履行期間　　</w:t>
      </w:r>
      <w:r>
        <w:rPr>
          <w:rFonts w:hint="eastAsia"/>
          <w:color w:val="000000"/>
        </w:rPr>
        <w:t>令和</w:t>
      </w:r>
      <w:r w:rsidRPr="00FA7AE1">
        <w:rPr>
          <w:rFonts w:hint="eastAsia"/>
          <w:color w:val="000000"/>
        </w:rPr>
        <w:t xml:space="preserve">　　年　　月　　日から</w:t>
      </w:r>
    </w:p>
    <w:p w14:paraId="2E3CA12E" w14:textId="77777777" w:rsidR="006C7FFD" w:rsidRPr="00FA7AE1" w:rsidRDefault="006C7FFD" w:rsidP="006C7FFD">
      <w:pPr>
        <w:spacing w:line="334" w:lineRule="atLeast"/>
        <w:ind w:firstLineChars="802" w:firstLine="1684"/>
        <w:rPr>
          <w:color w:val="000000"/>
        </w:rPr>
      </w:pPr>
      <w:r>
        <w:rPr>
          <w:rFonts w:hint="eastAsia"/>
          <w:color w:val="000000"/>
        </w:rPr>
        <w:t>令和</w:t>
      </w:r>
      <w:r w:rsidRPr="00FA7AE1">
        <w:rPr>
          <w:rFonts w:hint="eastAsia"/>
          <w:color w:val="000000"/>
        </w:rPr>
        <w:t xml:space="preserve">　　年　　月　　日まで</w:t>
      </w:r>
    </w:p>
    <w:p w14:paraId="67003B06" w14:textId="77777777" w:rsidR="006C7FFD" w:rsidRPr="00FA7AE1" w:rsidRDefault="006C7FFD" w:rsidP="006C7FFD">
      <w:pPr>
        <w:spacing w:line="334" w:lineRule="atLeast"/>
        <w:ind w:firstLineChars="802" w:firstLine="1684"/>
        <w:rPr>
          <w:color w:val="000000"/>
        </w:rPr>
      </w:pPr>
    </w:p>
    <w:p w14:paraId="0EE542CE" w14:textId="77777777" w:rsidR="006C7FFD" w:rsidRPr="00FA7AE1" w:rsidRDefault="006C7FFD" w:rsidP="006C7FFD">
      <w:pPr>
        <w:spacing w:line="334" w:lineRule="atLeast"/>
        <w:rPr>
          <w:color w:val="000000"/>
        </w:rPr>
      </w:pPr>
      <w:r w:rsidRPr="00FA7AE1">
        <w:rPr>
          <w:rFonts w:hint="eastAsia"/>
          <w:color w:val="000000"/>
        </w:rPr>
        <w:t>３　業務委託料</w:t>
      </w:r>
    </w:p>
    <w:p w14:paraId="0C40825A" w14:textId="77777777" w:rsidR="006C7FFD" w:rsidRPr="00FA7AE1" w:rsidRDefault="006C7FFD" w:rsidP="006C7FFD">
      <w:pPr>
        <w:spacing w:line="334" w:lineRule="atLeast"/>
        <w:ind w:firstLineChars="200" w:firstLine="420"/>
        <w:rPr>
          <w:color w:val="000000"/>
        </w:rPr>
      </w:pPr>
      <w:r w:rsidRPr="00FA7AE1">
        <w:rPr>
          <w:rFonts w:hint="eastAsia"/>
          <w:color w:val="000000"/>
        </w:rPr>
        <w:t>（うち取引に係る消費税及び地方消費税の額）</w:t>
      </w:r>
    </w:p>
    <w:p w14:paraId="21D55BF0" w14:textId="77777777" w:rsidR="006C7FFD" w:rsidRPr="00FA7AE1" w:rsidRDefault="006C7FFD" w:rsidP="006C7FFD">
      <w:pPr>
        <w:spacing w:line="334" w:lineRule="atLeast"/>
        <w:ind w:firstLineChars="100" w:firstLine="210"/>
        <w:rPr>
          <w:color w:val="000000"/>
        </w:rPr>
      </w:pPr>
    </w:p>
    <w:p w14:paraId="1134C43B" w14:textId="77777777" w:rsidR="006C7FFD" w:rsidRPr="00FA7AE1" w:rsidRDefault="006C7FFD" w:rsidP="006C7FFD">
      <w:pPr>
        <w:spacing w:line="334" w:lineRule="atLeast"/>
        <w:rPr>
          <w:color w:val="000000"/>
        </w:rPr>
      </w:pPr>
      <w:r w:rsidRPr="00FA7AE1">
        <w:rPr>
          <w:rFonts w:hint="eastAsia"/>
          <w:color w:val="000000"/>
        </w:rPr>
        <w:t>４　契約保証金</w:t>
      </w:r>
    </w:p>
    <w:p w14:paraId="3058CE32" w14:textId="77777777" w:rsidR="006C7FFD" w:rsidRPr="00FA7AE1" w:rsidRDefault="006C7FFD" w:rsidP="006C7FFD">
      <w:pPr>
        <w:spacing w:line="334" w:lineRule="atLeast"/>
        <w:rPr>
          <w:color w:val="000000"/>
        </w:rPr>
      </w:pPr>
    </w:p>
    <w:p w14:paraId="59EB27EF" w14:textId="77777777" w:rsidR="006C7FFD" w:rsidRPr="00FA7AE1" w:rsidRDefault="006C7FFD" w:rsidP="006C7FFD">
      <w:pPr>
        <w:spacing w:line="334" w:lineRule="atLeast"/>
        <w:rPr>
          <w:color w:val="000000"/>
        </w:rPr>
      </w:pPr>
      <w:r w:rsidRPr="00FA7AE1">
        <w:rPr>
          <w:rFonts w:hint="eastAsia"/>
          <w:color w:val="000000"/>
        </w:rPr>
        <w:t>５　建築士法第２２条の３の３に定める記載事項　　　別紙のとおり</w:t>
      </w:r>
    </w:p>
    <w:p w14:paraId="2D67D883" w14:textId="77777777" w:rsidR="006C7FFD" w:rsidRPr="00FA7AE1" w:rsidRDefault="006C7FFD" w:rsidP="006C7FFD">
      <w:pPr>
        <w:spacing w:line="334" w:lineRule="atLeast"/>
        <w:rPr>
          <w:color w:val="000000"/>
        </w:rPr>
      </w:pPr>
    </w:p>
    <w:p w14:paraId="03E9E785" w14:textId="77777777" w:rsidR="006C7FFD" w:rsidRPr="007509F8" w:rsidRDefault="006C7FFD" w:rsidP="006C7FFD">
      <w:pPr>
        <w:spacing w:line="334" w:lineRule="atLeast"/>
        <w:ind w:firstLineChars="100" w:firstLine="210"/>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3F638932" w14:textId="77777777" w:rsidR="006C7FFD" w:rsidRDefault="006C7FFD" w:rsidP="006C7FFD">
      <w:pPr>
        <w:spacing w:line="334" w:lineRule="atLeast"/>
        <w:rPr>
          <w:color w:val="000000"/>
        </w:rPr>
      </w:pPr>
      <w:r w:rsidRPr="007509F8">
        <w:rPr>
          <w:rFonts w:hint="eastAsia"/>
          <w:color w:val="000000"/>
        </w:rPr>
        <w:t xml:space="preserve">　本契約の証として本書　通を作成し、発注者及び受託者が記名押印の上、各自１通を保有する。</w:t>
      </w:r>
    </w:p>
    <w:p w14:paraId="68931FA0" w14:textId="77777777" w:rsidR="006C7FFD" w:rsidRDefault="006C7FFD" w:rsidP="006C7FFD">
      <w:pPr>
        <w:spacing w:line="334" w:lineRule="atLeast"/>
        <w:rPr>
          <w:color w:val="000000"/>
        </w:rPr>
      </w:pPr>
    </w:p>
    <w:p w14:paraId="6F311C82" w14:textId="77777777" w:rsidR="006C7FFD" w:rsidRPr="00FA7AE1" w:rsidRDefault="006C7FFD" w:rsidP="006C7FFD">
      <w:pPr>
        <w:spacing w:line="334" w:lineRule="atLeast"/>
        <w:rPr>
          <w:color w:val="000000"/>
        </w:rPr>
      </w:pPr>
    </w:p>
    <w:p w14:paraId="4A1F89D5" w14:textId="77777777" w:rsidR="006C7FFD" w:rsidRPr="00FA7AE1" w:rsidRDefault="006C7FFD" w:rsidP="006C7FFD">
      <w:pPr>
        <w:spacing w:line="334" w:lineRule="atLeast"/>
        <w:jc w:val="right"/>
        <w:rPr>
          <w:color w:val="000000"/>
        </w:rPr>
      </w:pPr>
      <w:r>
        <w:rPr>
          <w:rFonts w:hint="eastAsia"/>
          <w:color w:val="000000"/>
        </w:rPr>
        <w:t>令和</w:t>
      </w:r>
      <w:r w:rsidRPr="00FA7AE1">
        <w:rPr>
          <w:rFonts w:hint="eastAsia"/>
          <w:color w:val="000000"/>
        </w:rPr>
        <w:t xml:space="preserve">　　年　　月　　日</w:t>
      </w:r>
    </w:p>
    <w:p w14:paraId="36F78BB8" w14:textId="77777777" w:rsidR="006C7FFD" w:rsidRDefault="006C7FFD" w:rsidP="006C7FFD">
      <w:pPr>
        <w:spacing w:line="334" w:lineRule="atLeast"/>
        <w:rPr>
          <w:color w:val="000000"/>
        </w:rPr>
      </w:pPr>
    </w:p>
    <w:p w14:paraId="51B7D56E" w14:textId="77777777" w:rsidR="006C7FFD" w:rsidRPr="007509F8" w:rsidRDefault="006C7FFD" w:rsidP="006C7FFD">
      <w:pPr>
        <w:spacing w:line="334" w:lineRule="atLeast"/>
        <w:rPr>
          <w:color w:val="000000"/>
        </w:rPr>
      </w:pPr>
    </w:p>
    <w:p w14:paraId="1483B0A9" w14:textId="77777777" w:rsidR="006C7FFD" w:rsidRPr="00FA7AE1" w:rsidRDefault="006C7FFD" w:rsidP="006C7FFD">
      <w:pPr>
        <w:spacing w:line="334" w:lineRule="atLeast"/>
        <w:ind w:firstLineChars="300" w:firstLine="630"/>
        <w:rPr>
          <w:color w:val="000000"/>
        </w:rPr>
      </w:pPr>
      <w:r w:rsidRPr="00FA7AE1">
        <w:rPr>
          <w:rFonts w:hint="eastAsia"/>
          <w:color w:val="000000"/>
        </w:rPr>
        <w:t>発　注　者　　　　　　　住所</w:t>
      </w:r>
    </w:p>
    <w:p w14:paraId="1B1CF2C0" w14:textId="77777777" w:rsidR="006C7FFD" w:rsidRPr="00FA7AE1" w:rsidRDefault="006C7FFD" w:rsidP="006C7FFD">
      <w:pPr>
        <w:spacing w:line="334" w:lineRule="atLeast"/>
        <w:rPr>
          <w:color w:val="000000"/>
        </w:rPr>
      </w:pPr>
    </w:p>
    <w:p w14:paraId="409981CC" w14:textId="77777777" w:rsidR="006C7FFD" w:rsidRPr="00FA7AE1" w:rsidRDefault="006C7FFD" w:rsidP="006C7FFD">
      <w:pPr>
        <w:spacing w:line="334" w:lineRule="atLeast"/>
        <w:rPr>
          <w:color w:val="000000"/>
        </w:rPr>
      </w:pPr>
    </w:p>
    <w:p w14:paraId="5C1544FA" w14:textId="77777777" w:rsidR="006C7FFD" w:rsidRPr="00FA7AE1" w:rsidRDefault="006C7FFD" w:rsidP="006C7FFD">
      <w:pPr>
        <w:spacing w:line="334" w:lineRule="atLeast"/>
        <w:ind w:right="140" w:firstLineChars="1500" w:firstLine="3150"/>
        <w:rPr>
          <w:color w:val="000000"/>
        </w:rPr>
      </w:pPr>
      <w:r w:rsidRPr="00FA7AE1">
        <w:rPr>
          <w:rFonts w:hint="eastAsia"/>
          <w:color w:val="000000"/>
        </w:rPr>
        <w:t>氏名　　　　　　　　　　　　　　　　　　　　　㊞</w:t>
      </w:r>
    </w:p>
    <w:p w14:paraId="37040ACE" w14:textId="77777777" w:rsidR="006C7FFD" w:rsidRPr="007509F8" w:rsidRDefault="006C7FFD" w:rsidP="006C7FFD">
      <w:pPr>
        <w:spacing w:line="334" w:lineRule="atLeast"/>
        <w:rPr>
          <w:color w:val="000000"/>
        </w:rPr>
      </w:pPr>
    </w:p>
    <w:p w14:paraId="311F4E76" w14:textId="77777777" w:rsidR="006C7FFD" w:rsidRPr="00FA7AE1" w:rsidRDefault="006C7FFD" w:rsidP="006C7FFD">
      <w:pPr>
        <w:spacing w:line="334" w:lineRule="atLeast"/>
        <w:rPr>
          <w:color w:val="000000"/>
        </w:rPr>
      </w:pPr>
    </w:p>
    <w:p w14:paraId="1911E59A" w14:textId="77777777" w:rsidR="006C7FFD" w:rsidRPr="00FA7AE1" w:rsidRDefault="006C7FFD" w:rsidP="006C7FFD">
      <w:pPr>
        <w:spacing w:line="334" w:lineRule="atLeast"/>
        <w:ind w:firstLineChars="300" w:firstLine="630"/>
        <w:rPr>
          <w:color w:val="000000"/>
        </w:rPr>
      </w:pPr>
      <w:r w:rsidRPr="00FA7AE1">
        <w:rPr>
          <w:rFonts w:hint="eastAsia"/>
          <w:color w:val="000000"/>
        </w:rPr>
        <w:t>受　託　者　　　　　　　住所</w:t>
      </w:r>
    </w:p>
    <w:p w14:paraId="5EA20B87" w14:textId="77777777" w:rsidR="006C7FFD" w:rsidRPr="00FA7AE1" w:rsidRDefault="006C7FFD" w:rsidP="006C7FFD">
      <w:pPr>
        <w:spacing w:line="334" w:lineRule="atLeast"/>
        <w:rPr>
          <w:color w:val="000000"/>
        </w:rPr>
      </w:pPr>
    </w:p>
    <w:p w14:paraId="09A117EF" w14:textId="77777777" w:rsidR="006C7FFD" w:rsidRPr="00FA7AE1" w:rsidRDefault="006C7FFD" w:rsidP="006C7FFD">
      <w:pPr>
        <w:spacing w:line="334" w:lineRule="atLeast"/>
        <w:rPr>
          <w:color w:val="000000"/>
        </w:rPr>
      </w:pPr>
    </w:p>
    <w:p w14:paraId="041FCFCB" w14:textId="77777777" w:rsidR="006C7FFD" w:rsidRPr="00FA7AE1" w:rsidRDefault="006C7FFD" w:rsidP="006C7FFD">
      <w:pPr>
        <w:spacing w:line="334" w:lineRule="atLeast"/>
        <w:ind w:firstLineChars="1512" w:firstLine="3175"/>
        <w:rPr>
          <w:color w:val="000000"/>
        </w:rPr>
      </w:pPr>
      <w:r w:rsidRPr="00FA7AE1">
        <w:rPr>
          <w:rFonts w:hint="eastAsia"/>
          <w:color w:val="000000"/>
        </w:rPr>
        <w:t>氏名　　　　　　　　　　　　　　　　　　　　　㊞</w:t>
      </w:r>
    </w:p>
    <w:p w14:paraId="5373596A" w14:textId="77777777" w:rsidR="006C7FFD" w:rsidRPr="00FA7AE1" w:rsidRDefault="006C7FFD" w:rsidP="006C7FFD">
      <w:pPr>
        <w:spacing w:line="334" w:lineRule="atLeast"/>
        <w:rPr>
          <w:color w:val="000000"/>
        </w:rPr>
      </w:pPr>
    </w:p>
    <w:p w14:paraId="0B3A19F8" w14:textId="77777777" w:rsidR="006C7FFD" w:rsidRPr="00FA7AE1" w:rsidRDefault="006C7FFD" w:rsidP="006C7FFD">
      <w:pPr>
        <w:spacing w:line="334" w:lineRule="atLeast"/>
        <w:rPr>
          <w:color w:val="000000"/>
        </w:rPr>
      </w:pPr>
    </w:p>
    <w:p w14:paraId="4F02E621" w14:textId="77777777" w:rsidR="006C7FFD" w:rsidRPr="00FA7AE1" w:rsidRDefault="006C7FFD" w:rsidP="006C7FFD">
      <w:pPr>
        <w:spacing w:line="334" w:lineRule="atLeast"/>
        <w:rPr>
          <w:color w:val="000000"/>
        </w:rPr>
      </w:pPr>
    </w:p>
    <w:p w14:paraId="3D43722E" w14:textId="77777777" w:rsidR="006C7FFD" w:rsidRPr="001C41A6" w:rsidRDefault="006C7FFD" w:rsidP="006C7FFD">
      <w:pPr>
        <w:spacing w:line="320" w:lineRule="exact"/>
        <w:rPr>
          <w:color w:val="000000"/>
        </w:rPr>
      </w:pPr>
      <w:r w:rsidRPr="001C41A6">
        <w:rPr>
          <w:rFonts w:hint="eastAsia"/>
          <w:color w:val="000000"/>
        </w:rPr>
        <w:lastRenderedPageBreak/>
        <w:t>（総則）</w:t>
      </w:r>
    </w:p>
    <w:p w14:paraId="5F8021A8" w14:textId="77777777" w:rsidR="006C7FFD" w:rsidRPr="001C41A6" w:rsidRDefault="006C7FFD" w:rsidP="006C7FFD">
      <w:pPr>
        <w:spacing w:line="320" w:lineRule="exact"/>
        <w:ind w:left="210" w:hangingChars="100" w:hanging="210"/>
        <w:rPr>
          <w:color w:val="000000"/>
        </w:rPr>
      </w:pPr>
      <w:r w:rsidRPr="001C41A6">
        <w:rPr>
          <w:rFonts w:hint="eastAsia"/>
          <w:color w:val="000000"/>
        </w:rPr>
        <w:t>第１条　発注者及び受託者は、この契約書（頭書を含む。以下同じ。）に基づき、建築設計業務委託仕様書（別冊の図面、建築設計及び工事監理業務委託処理要領、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519806CB" w14:textId="77777777" w:rsidR="006C7FFD" w:rsidRPr="001C41A6" w:rsidRDefault="006C7FFD" w:rsidP="006C7FFD">
      <w:pPr>
        <w:spacing w:line="320" w:lineRule="exact"/>
        <w:ind w:left="210" w:hangingChars="100" w:hanging="210"/>
        <w:rPr>
          <w:color w:val="000000"/>
        </w:rPr>
      </w:pPr>
      <w:r w:rsidRPr="001C41A6">
        <w:rPr>
          <w:rFonts w:hint="eastAsia"/>
          <w:color w:val="000000"/>
        </w:rPr>
        <w:t>２　受託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50496EA4" w14:textId="77777777" w:rsidR="006C7FFD" w:rsidRPr="001C41A6" w:rsidRDefault="006C7FFD" w:rsidP="006C7FFD">
      <w:pPr>
        <w:spacing w:line="320" w:lineRule="exact"/>
        <w:ind w:left="210" w:hangingChars="100" w:hanging="210"/>
        <w:rPr>
          <w:color w:val="000000"/>
        </w:rPr>
      </w:pPr>
      <w:r w:rsidRPr="001C41A6">
        <w:rPr>
          <w:rFonts w:hint="eastAsia"/>
          <w:color w:val="000000"/>
        </w:rPr>
        <w:t>３　発注者は、その意図する成果物を完成させるため、業務に関する指示を受託者又は第１５条に定める受託者の管理技術者に対して行うことができる。この場合において、受託者又は受託者の管理技術者は、当該指示に従い業務を行わなければならない。</w:t>
      </w:r>
    </w:p>
    <w:p w14:paraId="2C265BB3" w14:textId="77777777" w:rsidR="006C7FFD" w:rsidRPr="001C41A6" w:rsidRDefault="006C7FFD" w:rsidP="006C7FFD">
      <w:pPr>
        <w:spacing w:line="320" w:lineRule="exact"/>
        <w:ind w:left="210" w:hangingChars="100" w:hanging="210"/>
        <w:rPr>
          <w:color w:val="000000"/>
        </w:rPr>
      </w:pPr>
      <w:r w:rsidRPr="001C41A6">
        <w:rPr>
          <w:rFonts w:hint="eastAsia"/>
          <w:color w:val="000000"/>
        </w:rPr>
        <w:t>４　受託者は、発注者に対し、業務を遂行する上で必要と認められる説明を行うよう努めなければならない。</w:t>
      </w:r>
    </w:p>
    <w:p w14:paraId="5698BEDD" w14:textId="77777777" w:rsidR="006C7FFD" w:rsidRPr="001C41A6" w:rsidRDefault="006C7FFD" w:rsidP="006C7FFD">
      <w:pPr>
        <w:spacing w:line="320" w:lineRule="exact"/>
        <w:ind w:left="210" w:hangingChars="100" w:hanging="210"/>
        <w:rPr>
          <w:color w:val="000000"/>
        </w:rPr>
      </w:pPr>
      <w:r w:rsidRPr="001C41A6">
        <w:rPr>
          <w:rFonts w:hint="eastAsia"/>
          <w:color w:val="000000"/>
        </w:rPr>
        <w:t>５　受託者は、この契約書若しくは設計仕様書に特別の定めがある場合又は第３項の指示若しくは発注者と受託者との協議がある場合を除き、業務を完了するために必要な一切の手段をその責任において定めるものとする。</w:t>
      </w:r>
    </w:p>
    <w:p w14:paraId="3CDF0026" w14:textId="77777777" w:rsidR="006C7FFD" w:rsidRPr="001C41A6" w:rsidRDefault="006C7FFD" w:rsidP="006C7FFD">
      <w:pPr>
        <w:spacing w:line="320" w:lineRule="exact"/>
        <w:rPr>
          <w:color w:val="000000"/>
        </w:rPr>
      </w:pPr>
      <w:r w:rsidRPr="001C41A6">
        <w:rPr>
          <w:rFonts w:hint="eastAsia"/>
          <w:color w:val="000000"/>
        </w:rPr>
        <w:t>６　この契約の履行に関して発注者と受託者との間で用いる言語は、日本語とする。</w:t>
      </w:r>
    </w:p>
    <w:p w14:paraId="52157FCE" w14:textId="77777777" w:rsidR="006C7FFD" w:rsidRPr="001C41A6" w:rsidRDefault="006C7FFD" w:rsidP="006C7FFD">
      <w:pPr>
        <w:spacing w:line="320" w:lineRule="exact"/>
        <w:rPr>
          <w:color w:val="000000"/>
        </w:rPr>
      </w:pPr>
      <w:r w:rsidRPr="001C41A6">
        <w:rPr>
          <w:rFonts w:hint="eastAsia"/>
          <w:color w:val="000000"/>
        </w:rPr>
        <w:t>７　この契約書に定める金銭の支払いに用いる通貨は、日本円とする。</w:t>
      </w:r>
    </w:p>
    <w:p w14:paraId="1DD4DF0D" w14:textId="77777777" w:rsidR="006C7FFD" w:rsidRPr="001C41A6" w:rsidRDefault="006C7FFD" w:rsidP="006C7FFD">
      <w:pPr>
        <w:spacing w:line="320" w:lineRule="exact"/>
        <w:ind w:left="210" w:hangingChars="100" w:hanging="210"/>
        <w:rPr>
          <w:color w:val="000000"/>
        </w:rPr>
      </w:pPr>
      <w:r w:rsidRPr="001C41A6">
        <w:rPr>
          <w:rFonts w:hint="eastAsia"/>
          <w:color w:val="000000"/>
        </w:rPr>
        <w:t>８　この契約の履行に関して発注者と受託者との間で用いる計量単位は、設計仕様書に特別の定めがある場合を除き、計量法（平成４年法律第５１号）に定めるものとする。</w:t>
      </w:r>
    </w:p>
    <w:p w14:paraId="0A7DA7B4" w14:textId="77777777" w:rsidR="006C7FFD" w:rsidRPr="001C41A6" w:rsidRDefault="006C7FFD" w:rsidP="006C7FFD">
      <w:pPr>
        <w:spacing w:line="320" w:lineRule="exact"/>
        <w:ind w:left="210" w:hangingChars="100" w:hanging="210"/>
        <w:rPr>
          <w:color w:val="000000"/>
        </w:rPr>
      </w:pPr>
      <w:r w:rsidRPr="001C41A6">
        <w:rPr>
          <w:rFonts w:hint="eastAsia"/>
          <w:color w:val="000000"/>
        </w:rPr>
        <w:t>９　この契約書及び設計仕様書における期間の定めについては、民法（明治２９年法律第８９号）及び商法（明治３２年法律第４８号）の定めるところによるものとする。</w:t>
      </w:r>
    </w:p>
    <w:p w14:paraId="11975DCA" w14:textId="77777777" w:rsidR="006C7FFD" w:rsidRPr="001C41A6" w:rsidRDefault="006C7FFD" w:rsidP="006C7FFD">
      <w:pPr>
        <w:spacing w:line="320" w:lineRule="exact"/>
        <w:rPr>
          <w:color w:val="000000"/>
        </w:rPr>
      </w:pPr>
      <w:r w:rsidRPr="001C41A6">
        <w:rPr>
          <w:rFonts w:hint="eastAsia"/>
          <w:color w:val="000000"/>
        </w:rPr>
        <w:t>１０　この契約は、日本国の法令に準拠するものとする。</w:t>
      </w:r>
    </w:p>
    <w:p w14:paraId="76F5C71A" w14:textId="77777777" w:rsidR="006C7FFD" w:rsidRPr="001C41A6" w:rsidRDefault="006C7FFD" w:rsidP="006C7FFD">
      <w:pPr>
        <w:spacing w:line="320" w:lineRule="exact"/>
        <w:ind w:left="210" w:hangingChars="100" w:hanging="210"/>
        <w:rPr>
          <w:color w:val="000000"/>
        </w:rPr>
      </w:pPr>
      <w:r w:rsidRPr="001C41A6">
        <w:rPr>
          <w:rFonts w:hint="eastAsia"/>
          <w:color w:val="000000"/>
        </w:rPr>
        <w:t>１１　この契約に係る訴訟の提起または調停（第６０条の規定に基づき、発注者と受託者との協議の上選任される調停人が行うものを除く。）の申立てについては、日本国の裁判所をもって合意による専属的管轄裁判所とする。</w:t>
      </w:r>
    </w:p>
    <w:p w14:paraId="4DE41D8A" w14:textId="77777777" w:rsidR="006C7FFD" w:rsidRPr="001C41A6" w:rsidRDefault="006C7FFD" w:rsidP="006C7FFD">
      <w:pPr>
        <w:spacing w:line="320" w:lineRule="exact"/>
        <w:ind w:left="210" w:hangingChars="100" w:hanging="210"/>
        <w:rPr>
          <w:color w:val="000000"/>
        </w:rPr>
      </w:pPr>
      <w:r w:rsidRPr="001C41A6">
        <w:rPr>
          <w:rFonts w:hint="eastAsia"/>
          <w:color w:val="000000"/>
        </w:rPr>
        <w:t>１２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434E22F4" w14:textId="77777777" w:rsidR="006C7FFD" w:rsidRPr="001C41A6" w:rsidRDefault="006C7FFD" w:rsidP="006C7FFD">
      <w:pPr>
        <w:spacing w:line="320" w:lineRule="exact"/>
        <w:rPr>
          <w:color w:val="000000"/>
        </w:rPr>
      </w:pPr>
    </w:p>
    <w:p w14:paraId="279FD318" w14:textId="77777777" w:rsidR="006C7FFD" w:rsidRPr="001C41A6" w:rsidRDefault="006C7FFD" w:rsidP="006C7FFD">
      <w:pPr>
        <w:spacing w:line="320" w:lineRule="exact"/>
        <w:rPr>
          <w:color w:val="000000"/>
        </w:rPr>
      </w:pPr>
      <w:r w:rsidRPr="001C41A6">
        <w:rPr>
          <w:rFonts w:hint="eastAsia"/>
          <w:color w:val="000000"/>
        </w:rPr>
        <w:t>（指示等及び協議の書面主義）</w:t>
      </w:r>
    </w:p>
    <w:p w14:paraId="3971FB23" w14:textId="77777777" w:rsidR="006C7FFD" w:rsidRPr="001C41A6" w:rsidRDefault="006C7FFD" w:rsidP="006C7FFD">
      <w:pPr>
        <w:spacing w:line="320" w:lineRule="exact"/>
        <w:ind w:left="210" w:hangingChars="100" w:hanging="210"/>
        <w:rPr>
          <w:color w:val="000000"/>
        </w:rPr>
      </w:pPr>
      <w:r w:rsidRPr="001C41A6">
        <w:rPr>
          <w:rFonts w:hint="eastAsia"/>
          <w:color w:val="000000"/>
        </w:rPr>
        <w:t>第２条　この契約書に定める指示、催告、請求、通知、報告、申出、承諾、質問、回答及び解除（以下「指示等」という。）は、書面により行わなければならない。</w:t>
      </w:r>
    </w:p>
    <w:p w14:paraId="64BC4920" w14:textId="77777777" w:rsidR="006C7FFD" w:rsidRPr="001C41A6" w:rsidRDefault="006C7FFD" w:rsidP="006C7FFD">
      <w:pPr>
        <w:spacing w:line="320" w:lineRule="exact"/>
        <w:ind w:left="210" w:hangingChars="100" w:hanging="210"/>
        <w:rPr>
          <w:color w:val="000000"/>
        </w:rPr>
      </w:pPr>
      <w:r w:rsidRPr="001C41A6">
        <w:rPr>
          <w:rFonts w:hint="eastAsia"/>
          <w:color w:val="000000"/>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264E418B" w14:textId="77777777" w:rsidR="006C7FFD" w:rsidRPr="001C41A6" w:rsidRDefault="006C7FFD" w:rsidP="006C7FFD">
      <w:pPr>
        <w:spacing w:line="320" w:lineRule="exact"/>
        <w:ind w:left="210" w:hangingChars="100" w:hanging="210"/>
        <w:rPr>
          <w:color w:val="000000"/>
        </w:rPr>
      </w:pPr>
      <w:r w:rsidRPr="001C41A6">
        <w:rPr>
          <w:rFonts w:hint="eastAsia"/>
          <w:color w:val="000000"/>
        </w:rPr>
        <w:t>３　発注者及び受託者は、この契約書の他の条項の規定に基づき協議を行うときは、当該協議の内容を書面に記録するものとする。</w:t>
      </w:r>
    </w:p>
    <w:p w14:paraId="23354112" w14:textId="77777777" w:rsidR="006C7FFD" w:rsidRPr="001C41A6" w:rsidRDefault="006C7FFD" w:rsidP="006C7FFD">
      <w:pPr>
        <w:spacing w:line="320" w:lineRule="exact"/>
        <w:rPr>
          <w:color w:val="000000"/>
        </w:rPr>
      </w:pPr>
    </w:p>
    <w:p w14:paraId="4D0E25A2" w14:textId="77777777" w:rsidR="006C7FFD" w:rsidRPr="004206D5" w:rsidRDefault="006C7FFD" w:rsidP="006C7FFD">
      <w:pPr>
        <w:spacing w:line="320" w:lineRule="exact"/>
        <w:rPr>
          <w:color w:val="000000"/>
        </w:rPr>
      </w:pPr>
      <w:r w:rsidRPr="004206D5">
        <w:rPr>
          <w:rFonts w:hint="eastAsia"/>
          <w:color w:val="000000"/>
        </w:rPr>
        <w:t>（業務工程表の提出）</w:t>
      </w:r>
    </w:p>
    <w:p w14:paraId="32C68661" w14:textId="667181A5" w:rsidR="006C7FFD" w:rsidRPr="004206D5" w:rsidRDefault="006C7FFD" w:rsidP="006C7FFD">
      <w:pPr>
        <w:spacing w:line="320" w:lineRule="exact"/>
        <w:ind w:left="210" w:hangingChars="100" w:hanging="210"/>
        <w:rPr>
          <w:color w:val="000000"/>
        </w:rPr>
      </w:pPr>
      <w:r w:rsidRPr="004206D5">
        <w:rPr>
          <w:rFonts w:hint="eastAsia"/>
          <w:color w:val="000000"/>
        </w:rPr>
        <w:t>第３条　受託者は、この契約締結後</w:t>
      </w:r>
      <w:r w:rsidR="007040A1" w:rsidRPr="004206D5">
        <w:rPr>
          <w:rFonts w:hint="eastAsia"/>
          <w:color w:val="000000"/>
        </w:rPr>
        <w:t xml:space="preserve">　５</w:t>
      </w:r>
      <w:r w:rsidRPr="004206D5">
        <w:rPr>
          <w:rFonts w:hint="eastAsia"/>
          <w:color w:val="000000"/>
        </w:rPr>
        <w:t>日以内に設計仕様書に基づいて業務工程表を作成し、発注者に提出しなければならない。</w:t>
      </w:r>
    </w:p>
    <w:p w14:paraId="051DF881"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発注者は、必要があると認めるときは、前項の業務工程表を受理した日から７日以内に、受託者に対してその修正を請求することができる。</w:t>
      </w:r>
    </w:p>
    <w:p w14:paraId="69D3285B" w14:textId="77777777" w:rsidR="006C7FFD" w:rsidRPr="004206D5" w:rsidRDefault="006C7FFD" w:rsidP="006C7FFD">
      <w:pPr>
        <w:spacing w:line="320" w:lineRule="exact"/>
        <w:ind w:left="210" w:hangingChars="100" w:hanging="210"/>
        <w:rPr>
          <w:color w:val="000000"/>
        </w:rPr>
      </w:pPr>
      <w:r w:rsidRPr="004206D5">
        <w:rPr>
          <w:rFonts w:hint="eastAsia"/>
          <w:color w:val="000000"/>
        </w:rPr>
        <w:t>３　この契約書の他の条項の規定により履行期間又は設計仕様書が変更された場合において、発注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64C00D70" w14:textId="77777777" w:rsidR="006C7FFD" w:rsidRPr="004206D5" w:rsidRDefault="006C7FFD" w:rsidP="006C7FFD">
      <w:pPr>
        <w:spacing w:line="320" w:lineRule="exact"/>
        <w:rPr>
          <w:color w:val="000000"/>
        </w:rPr>
      </w:pPr>
      <w:r w:rsidRPr="004206D5">
        <w:rPr>
          <w:rFonts w:hint="eastAsia"/>
          <w:color w:val="000000"/>
        </w:rPr>
        <w:t>４　業務工程表は、発注者及び受託者を拘束するものではない。</w:t>
      </w:r>
    </w:p>
    <w:p w14:paraId="36D06E7C" w14:textId="77777777" w:rsidR="006C7FFD" w:rsidRPr="004206D5" w:rsidRDefault="006C7FFD" w:rsidP="006C7FFD">
      <w:pPr>
        <w:spacing w:line="320" w:lineRule="exact"/>
        <w:rPr>
          <w:color w:val="000000"/>
        </w:rPr>
      </w:pPr>
    </w:p>
    <w:p w14:paraId="752B5AFE" w14:textId="77777777" w:rsidR="006C7FFD" w:rsidRPr="004206D5" w:rsidRDefault="006C7FFD" w:rsidP="006C7FFD">
      <w:pPr>
        <w:spacing w:line="320" w:lineRule="exact"/>
        <w:rPr>
          <w:color w:val="000000"/>
        </w:rPr>
      </w:pPr>
      <w:r w:rsidRPr="004206D5">
        <w:rPr>
          <w:rFonts w:hint="eastAsia"/>
          <w:color w:val="000000"/>
        </w:rPr>
        <w:t>（契約の保証）</w:t>
      </w:r>
    </w:p>
    <w:p w14:paraId="1B4EBB3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3670C0B0" w14:textId="77777777" w:rsidR="006C7FFD" w:rsidRPr="004206D5" w:rsidRDefault="006C7FFD" w:rsidP="006C7FFD">
      <w:pPr>
        <w:spacing w:line="320" w:lineRule="exact"/>
        <w:ind w:firstLineChars="100" w:firstLine="210"/>
        <w:rPr>
          <w:color w:val="000000"/>
        </w:rPr>
      </w:pPr>
      <w:r w:rsidRPr="004206D5">
        <w:rPr>
          <w:rFonts w:hint="eastAsia"/>
          <w:color w:val="000000"/>
        </w:rPr>
        <w:t>（１）　契約保証金の納付</w:t>
      </w:r>
    </w:p>
    <w:p w14:paraId="1E9CF103" w14:textId="77777777" w:rsidR="006C7FFD" w:rsidRPr="004206D5" w:rsidRDefault="006C7FFD" w:rsidP="006C7FFD">
      <w:pPr>
        <w:spacing w:line="320" w:lineRule="exact"/>
        <w:ind w:firstLineChars="100" w:firstLine="210"/>
        <w:rPr>
          <w:color w:val="000000"/>
        </w:rPr>
      </w:pPr>
      <w:r w:rsidRPr="004206D5">
        <w:rPr>
          <w:rFonts w:hint="eastAsia"/>
          <w:color w:val="000000"/>
        </w:rPr>
        <w:t>（２）　契約保証金の納付に代わる担保となる有価証券等の提供</w:t>
      </w:r>
    </w:p>
    <w:p w14:paraId="05D6C81A"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この契約による債務の不履行により生ずる損害金の支払を保証する銀行又は発注者が確実と認める金融機関の保証</w:t>
      </w:r>
    </w:p>
    <w:p w14:paraId="1BC72FEA"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この契約による債務の履行を保証する公共工事履行保証証券による保証</w:t>
      </w:r>
    </w:p>
    <w:p w14:paraId="4385ECC3" w14:textId="21EBDBDC" w:rsidR="006C7FFD" w:rsidRPr="004206D5" w:rsidRDefault="006C7FFD" w:rsidP="006C7FFD">
      <w:pPr>
        <w:spacing w:line="320" w:lineRule="exact"/>
        <w:ind w:leftChars="100" w:left="630" w:hangingChars="200" w:hanging="420"/>
        <w:rPr>
          <w:color w:val="000000"/>
        </w:rPr>
      </w:pPr>
      <w:r w:rsidRPr="004206D5">
        <w:rPr>
          <w:rFonts w:hint="eastAsia"/>
          <w:color w:val="000000"/>
        </w:rPr>
        <w:t>（５）　この契約による債務の不履行により生ずる損害をてん補する履行保証保険契約の締　　　　　　結</w:t>
      </w:r>
    </w:p>
    <w:p w14:paraId="705E57B1" w14:textId="57ABB086" w:rsidR="00940956" w:rsidRPr="004206D5" w:rsidRDefault="00940956" w:rsidP="00940956">
      <w:pPr>
        <w:spacing w:line="320" w:lineRule="exact"/>
        <w:ind w:left="210" w:hangingChars="100" w:hanging="210"/>
        <w:rPr>
          <w:rFonts w:ascii="ＭＳ 明朝" w:hAnsi="ＭＳ 明朝"/>
        </w:rPr>
      </w:pPr>
      <w:r w:rsidRPr="004206D5">
        <w:rPr>
          <w:rFonts w:ascii="ＭＳ 明朝" w:hAnsi="ＭＳ 明朝" w:hint="eastAsia"/>
        </w:rPr>
        <w:t>２　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03D8DCFF" w14:textId="3A1B670C" w:rsidR="006C7FFD" w:rsidRPr="004206D5" w:rsidRDefault="00940956" w:rsidP="006C7FFD">
      <w:pPr>
        <w:spacing w:line="320" w:lineRule="exact"/>
        <w:ind w:left="210" w:hangingChars="100" w:hanging="210"/>
        <w:rPr>
          <w:color w:val="000000"/>
        </w:rPr>
      </w:pPr>
      <w:r w:rsidRPr="004206D5">
        <w:rPr>
          <w:rFonts w:hint="eastAsia"/>
          <w:color w:val="000000"/>
        </w:rPr>
        <w:t>３</w:t>
      </w:r>
      <w:r w:rsidR="006C7FFD" w:rsidRPr="004206D5">
        <w:rPr>
          <w:rFonts w:hint="eastAsia"/>
          <w:color w:val="000000"/>
        </w:rPr>
        <w:t xml:space="preserve">　</w:t>
      </w:r>
      <w:r w:rsidRPr="004206D5">
        <w:rPr>
          <w:rFonts w:hint="eastAsia"/>
          <w:color w:val="000000"/>
        </w:rPr>
        <w:t>第１</w:t>
      </w:r>
      <w:r w:rsidR="006C7FFD" w:rsidRPr="004206D5">
        <w:rPr>
          <w:rFonts w:hint="eastAsia"/>
          <w:color w:val="000000"/>
        </w:rPr>
        <w:t>項の保証に係る契約保証金の額、保証金額又は保険金額（第</w:t>
      </w:r>
      <w:r w:rsidRPr="004206D5">
        <w:rPr>
          <w:rFonts w:hint="eastAsia"/>
          <w:color w:val="000000"/>
        </w:rPr>
        <w:t>６</w:t>
      </w:r>
      <w:r w:rsidR="006C7FFD" w:rsidRPr="004206D5">
        <w:rPr>
          <w:rFonts w:hint="eastAsia"/>
          <w:color w:val="000000"/>
        </w:rPr>
        <w:t>項において「保証の額」という。）は、業務委託料の１０分の１以上としなければならない。</w:t>
      </w:r>
    </w:p>
    <w:p w14:paraId="31A2C22F" w14:textId="0F41C1EF" w:rsidR="006C7FFD" w:rsidRPr="004206D5" w:rsidRDefault="00940956" w:rsidP="006C7FFD">
      <w:pPr>
        <w:spacing w:line="320" w:lineRule="exact"/>
        <w:ind w:left="210" w:hangingChars="100" w:hanging="210"/>
        <w:rPr>
          <w:color w:val="000000"/>
        </w:rPr>
      </w:pPr>
      <w:r w:rsidRPr="004206D5">
        <w:rPr>
          <w:rFonts w:hint="eastAsia"/>
          <w:color w:val="000000"/>
        </w:rPr>
        <w:t>４</w:t>
      </w:r>
      <w:r w:rsidR="006C7FFD" w:rsidRPr="004206D5">
        <w:rPr>
          <w:rFonts w:hint="eastAsia"/>
          <w:color w:val="000000"/>
        </w:rPr>
        <w:t xml:space="preserve">　受託者が第１項第３号から第５号までのいずれかに掲げる保証を付す場合は、当該保証は第５５条第３項各号に規定する者による契約の解除の場合についても保証するものでなければならない。</w:t>
      </w:r>
    </w:p>
    <w:p w14:paraId="4C004A9B" w14:textId="1E7C8473" w:rsidR="006C7FFD" w:rsidRPr="004206D5" w:rsidRDefault="00940956" w:rsidP="006C7FFD">
      <w:pPr>
        <w:spacing w:line="320" w:lineRule="exact"/>
        <w:ind w:left="210" w:hangingChars="100" w:hanging="210"/>
        <w:rPr>
          <w:color w:val="000000"/>
        </w:rPr>
      </w:pPr>
      <w:r w:rsidRPr="004206D5">
        <w:rPr>
          <w:rFonts w:hint="eastAsia"/>
          <w:color w:val="000000"/>
        </w:rPr>
        <w:t>５</w:t>
      </w:r>
      <w:r w:rsidR="006C7FFD" w:rsidRPr="004206D5">
        <w:rPr>
          <w:rFonts w:hint="eastAsia"/>
          <w:color w:val="000000"/>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23B0BBA" w14:textId="2CDCEF01" w:rsidR="006C7FFD" w:rsidRPr="004206D5" w:rsidRDefault="00940956" w:rsidP="006C7FFD">
      <w:pPr>
        <w:spacing w:line="320" w:lineRule="exact"/>
        <w:ind w:left="210" w:hangingChars="100" w:hanging="210"/>
        <w:rPr>
          <w:color w:val="000000"/>
        </w:rPr>
      </w:pPr>
      <w:r w:rsidRPr="004206D5">
        <w:rPr>
          <w:rFonts w:hint="eastAsia"/>
          <w:color w:val="000000"/>
        </w:rPr>
        <w:t>６</w:t>
      </w:r>
      <w:r w:rsidR="006C7FFD" w:rsidRPr="004206D5">
        <w:rPr>
          <w:rFonts w:hint="eastAsia"/>
          <w:color w:val="000000"/>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6E3DBC3A" w14:textId="77777777" w:rsidR="006C7FFD" w:rsidRPr="004206D5" w:rsidRDefault="006C7FFD" w:rsidP="006C7FFD">
      <w:pPr>
        <w:spacing w:line="320" w:lineRule="exact"/>
        <w:rPr>
          <w:color w:val="000000"/>
        </w:rPr>
      </w:pPr>
    </w:p>
    <w:p w14:paraId="516AFF38" w14:textId="77777777" w:rsidR="006C7FFD" w:rsidRPr="004206D5" w:rsidRDefault="006C7FFD" w:rsidP="006C7FFD">
      <w:pPr>
        <w:spacing w:line="320" w:lineRule="exact"/>
        <w:rPr>
          <w:color w:val="000000"/>
        </w:rPr>
      </w:pPr>
      <w:r w:rsidRPr="004206D5">
        <w:rPr>
          <w:rFonts w:hint="eastAsia"/>
          <w:color w:val="000000"/>
        </w:rPr>
        <w:t>（権利義務の譲渡等）</w:t>
      </w:r>
    </w:p>
    <w:p w14:paraId="10CDF4D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第５条　受託者は、この契約により生ずる権利又は義務を第三者に譲渡し、又は承継させては</w:t>
      </w:r>
      <w:r w:rsidRPr="004206D5">
        <w:rPr>
          <w:rFonts w:hint="eastAsia"/>
          <w:color w:val="000000"/>
        </w:rPr>
        <w:lastRenderedPageBreak/>
        <w:t>ならない。ただし、あらかじめ、発注者の承諾を得た場合は、この限りでない。</w:t>
      </w:r>
    </w:p>
    <w:p w14:paraId="4835B7DD"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DB6D21" w14:textId="77777777" w:rsidR="006C7FFD" w:rsidRPr="004206D5" w:rsidRDefault="006C7FFD" w:rsidP="006C7FFD">
      <w:pPr>
        <w:spacing w:line="320" w:lineRule="exact"/>
        <w:ind w:left="210" w:hangingChars="100" w:hanging="210"/>
        <w:rPr>
          <w:color w:val="000000"/>
        </w:rPr>
      </w:pPr>
      <w:r w:rsidRPr="004206D5">
        <w:rPr>
          <w:rFonts w:hint="eastAsia"/>
          <w:color w:val="000000"/>
        </w:rPr>
        <w:t>３　受託者が前払金の使用や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14:paraId="2FF66EA5" w14:textId="77777777" w:rsidR="006C7FFD" w:rsidRPr="004206D5" w:rsidRDefault="006C7FFD" w:rsidP="006C7FFD">
      <w:pPr>
        <w:spacing w:line="320" w:lineRule="exact"/>
        <w:ind w:left="210" w:hangingChars="100" w:hanging="210"/>
        <w:rPr>
          <w:color w:val="000000"/>
        </w:rPr>
      </w:pPr>
      <w:r w:rsidRPr="004206D5">
        <w:rPr>
          <w:rFonts w:hint="eastAsia"/>
          <w:color w:val="000000"/>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1BFF79C0" w14:textId="77777777" w:rsidR="006C7FFD" w:rsidRPr="004206D5" w:rsidRDefault="006C7FFD" w:rsidP="006C7FFD">
      <w:pPr>
        <w:spacing w:line="320" w:lineRule="exact"/>
        <w:rPr>
          <w:color w:val="000000"/>
        </w:rPr>
      </w:pPr>
    </w:p>
    <w:p w14:paraId="32EE6B01" w14:textId="77777777" w:rsidR="006C7FFD" w:rsidRPr="004206D5" w:rsidRDefault="006C7FFD" w:rsidP="006C7FFD">
      <w:pPr>
        <w:spacing w:line="320" w:lineRule="exact"/>
        <w:rPr>
          <w:color w:val="000000"/>
        </w:rPr>
      </w:pPr>
      <w:r w:rsidRPr="004206D5">
        <w:rPr>
          <w:rFonts w:hint="eastAsia"/>
          <w:color w:val="000000"/>
        </w:rPr>
        <w:t>（秘密の保持）</w:t>
      </w:r>
    </w:p>
    <w:p w14:paraId="7F8BDE4D" w14:textId="77777777" w:rsidR="006C7FFD" w:rsidRPr="004206D5" w:rsidRDefault="006C7FFD" w:rsidP="006C7FFD">
      <w:pPr>
        <w:spacing w:line="320" w:lineRule="exact"/>
        <w:rPr>
          <w:color w:val="000000"/>
        </w:rPr>
      </w:pPr>
      <w:r w:rsidRPr="004206D5">
        <w:rPr>
          <w:rFonts w:hint="eastAsia"/>
          <w:color w:val="000000"/>
        </w:rPr>
        <w:t>第６条　受託者は、この契約の履行に関して知り得た秘密を漏らしてはならない。</w:t>
      </w:r>
    </w:p>
    <w:p w14:paraId="33DC211E"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受託者は、発注者の承諾なく、成果物（未完成の成果物及び業務を行う上で得られた記録等を含む。）を他人に閲覧させ、複写させ、又は譲渡してはならない。</w:t>
      </w:r>
    </w:p>
    <w:p w14:paraId="1EEF3A2B" w14:textId="77777777" w:rsidR="006C7FFD" w:rsidRPr="004206D5" w:rsidRDefault="006C7FFD" w:rsidP="006C7FFD">
      <w:pPr>
        <w:spacing w:line="320" w:lineRule="exact"/>
        <w:rPr>
          <w:color w:val="000000"/>
        </w:rPr>
      </w:pPr>
    </w:p>
    <w:p w14:paraId="5A9734EC" w14:textId="77777777" w:rsidR="006C7FFD" w:rsidRPr="004206D5" w:rsidRDefault="006C7FFD" w:rsidP="006C7FFD">
      <w:pPr>
        <w:spacing w:line="320" w:lineRule="exact"/>
        <w:rPr>
          <w:color w:val="000000"/>
        </w:rPr>
      </w:pPr>
      <w:r w:rsidRPr="004206D5">
        <w:rPr>
          <w:rFonts w:hint="eastAsia"/>
          <w:color w:val="000000"/>
        </w:rPr>
        <w:t>（著作権の譲渡等）</w:t>
      </w:r>
    </w:p>
    <w:p w14:paraId="75D62F8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第７条　受託者は、成果物（第３９条第１項の規定により準用される第３２条に規定する指定部分に係る成果物及び第３９条第２項の規定により準用される第３２条に規定する引渡部分に係る成果物を含む。以下この条から第１０条まで及び第１３条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以下、この条から第１０条において「著作権等」という。）のうち受託者に帰属するもの（著作権法第２章第２款に規定する著作者人格権を除く。）を当該成果物の引渡し時に発注者に譲渡するものとする。</w:t>
      </w:r>
    </w:p>
    <w:p w14:paraId="34E945AD" w14:textId="77777777" w:rsidR="006C7FFD" w:rsidRPr="004206D5" w:rsidRDefault="006C7FFD" w:rsidP="006C7FFD">
      <w:pPr>
        <w:spacing w:line="320" w:lineRule="exact"/>
        <w:rPr>
          <w:color w:val="000000"/>
        </w:rPr>
      </w:pPr>
    </w:p>
    <w:p w14:paraId="7422C135" w14:textId="77777777" w:rsidR="006C7FFD" w:rsidRPr="004206D5" w:rsidRDefault="006C7FFD" w:rsidP="006C7FFD">
      <w:pPr>
        <w:spacing w:line="320" w:lineRule="exact"/>
        <w:rPr>
          <w:color w:val="000000"/>
        </w:rPr>
      </w:pPr>
      <w:r w:rsidRPr="004206D5">
        <w:rPr>
          <w:rFonts w:hint="eastAsia"/>
          <w:color w:val="000000"/>
        </w:rPr>
        <w:t>（著作者人格権の制限）</w:t>
      </w:r>
    </w:p>
    <w:p w14:paraId="745AF367" w14:textId="77777777" w:rsidR="006C7FFD" w:rsidRPr="004206D5" w:rsidRDefault="006C7FFD" w:rsidP="006C7FFD">
      <w:pPr>
        <w:spacing w:line="320" w:lineRule="exact"/>
        <w:ind w:left="210" w:hangingChars="100" w:hanging="210"/>
        <w:rPr>
          <w:color w:val="000000"/>
        </w:rPr>
      </w:pPr>
      <w:r w:rsidRPr="004206D5">
        <w:rPr>
          <w:rFonts w:hint="eastAsia"/>
          <w:color w:val="000000"/>
        </w:rPr>
        <w:t>第８条　受託者は、発注者に対し、次の各号に掲げる行為をすることを許諾する。この場合において、受託者は、著作権法第１９条第１項又は第２０条第１項に規定する権利を行使してはならない。</w:t>
      </w:r>
    </w:p>
    <w:p w14:paraId="6038BF03" w14:textId="77777777" w:rsidR="006C7FFD" w:rsidRPr="004206D5" w:rsidRDefault="006C7FFD" w:rsidP="006C7FFD">
      <w:pPr>
        <w:spacing w:line="320" w:lineRule="exact"/>
        <w:ind w:firstLineChars="100" w:firstLine="210"/>
        <w:rPr>
          <w:color w:val="000000"/>
        </w:rPr>
      </w:pPr>
      <w:r w:rsidRPr="004206D5">
        <w:rPr>
          <w:rFonts w:hint="eastAsia"/>
          <w:color w:val="000000"/>
        </w:rPr>
        <w:t>（１）　成果物又は本件建築物の内容を公表すること。</w:t>
      </w:r>
    </w:p>
    <w:p w14:paraId="7C04B505"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BA18656"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本件建築物を写真、模型、絵画その他の媒体により表現すること。</w:t>
      </w:r>
    </w:p>
    <w:p w14:paraId="5EAB8574"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本件建築物を増築し、改築し、修繕若しくは、模様替により改変し、又は取り壊すこと。</w:t>
      </w:r>
    </w:p>
    <w:p w14:paraId="752BA8C6" w14:textId="77777777" w:rsidR="006C7FFD" w:rsidRPr="004206D5" w:rsidRDefault="006C7FFD" w:rsidP="006C7FFD">
      <w:pPr>
        <w:spacing w:line="320" w:lineRule="exact"/>
        <w:ind w:left="420" w:hangingChars="200" w:hanging="420"/>
        <w:rPr>
          <w:color w:val="000000"/>
        </w:rPr>
      </w:pPr>
      <w:r w:rsidRPr="004206D5">
        <w:rPr>
          <w:rFonts w:hint="eastAsia"/>
          <w:color w:val="000000"/>
        </w:rPr>
        <w:t>２　受託者は、次の各号に掲げる行為をしてはならない。ただし、あらかじめ、発注者の承諾又は合意を得た場合は、この限りでない。</w:t>
      </w:r>
    </w:p>
    <w:p w14:paraId="26F6BAE1" w14:textId="77777777" w:rsidR="006C7FFD" w:rsidRPr="004206D5" w:rsidRDefault="006C7FFD" w:rsidP="006C7FFD">
      <w:pPr>
        <w:spacing w:line="320" w:lineRule="exact"/>
        <w:ind w:firstLineChars="100" w:firstLine="210"/>
        <w:rPr>
          <w:color w:val="000000"/>
        </w:rPr>
      </w:pPr>
      <w:r w:rsidRPr="004206D5">
        <w:rPr>
          <w:rFonts w:hint="eastAsia"/>
          <w:color w:val="000000"/>
        </w:rPr>
        <w:lastRenderedPageBreak/>
        <w:t>（１）　成果物又は本件建築物の内容を公表すること。</w:t>
      </w:r>
    </w:p>
    <w:p w14:paraId="626C0275" w14:textId="77777777" w:rsidR="006C7FFD" w:rsidRPr="004206D5" w:rsidRDefault="006C7FFD" w:rsidP="006C7FFD">
      <w:pPr>
        <w:spacing w:line="320" w:lineRule="exact"/>
        <w:ind w:firstLineChars="100" w:firstLine="210"/>
        <w:rPr>
          <w:color w:val="000000"/>
        </w:rPr>
      </w:pPr>
      <w:r w:rsidRPr="004206D5">
        <w:rPr>
          <w:rFonts w:hint="eastAsia"/>
          <w:color w:val="000000"/>
        </w:rPr>
        <w:t>（２）　本件建築物に受託者の実名又は変名を表示すること。</w:t>
      </w:r>
    </w:p>
    <w:p w14:paraId="64A72F99"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発注者が著作権を行使する場合において、受託者は、著作権法第１９条第１項又は第２０条第１項に規定する権利を行使してはならない。</w:t>
      </w:r>
    </w:p>
    <w:p w14:paraId="7CD9EC67" w14:textId="77777777" w:rsidR="006C7FFD" w:rsidRPr="004206D5" w:rsidRDefault="006C7FFD" w:rsidP="006C7FFD">
      <w:pPr>
        <w:spacing w:line="320" w:lineRule="exact"/>
        <w:rPr>
          <w:color w:val="000000"/>
        </w:rPr>
      </w:pPr>
    </w:p>
    <w:p w14:paraId="4F4F13DE" w14:textId="77777777" w:rsidR="006C7FFD" w:rsidRPr="004206D5" w:rsidRDefault="006C7FFD" w:rsidP="006C7FFD">
      <w:pPr>
        <w:spacing w:line="320" w:lineRule="exact"/>
        <w:rPr>
          <w:color w:val="000000"/>
        </w:rPr>
      </w:pPr>
      <w:r w:rsidRPr="004206D5">
        <w:rPr>
          <w:rFonts w:hint="eastAsia"/>
          <w:color w:val="000000"/>
        </w:rPr>
        <w:t>（受託者の利用）</w:t>
      </w:r>
    </w:p>
    <w:p w14:paraId="27BA0D95" w14:textId="77777777" w:rsidR="006C7FFD" w:rsidRPr="004206D5" w:rsidRDefault="006C7FFD" w:rsidP="006C7FFD">
      <w:pPr>
        <w:spacing w:line="320" w:lineRule="exact"/>
        <w:rPr>
          <w:color w:val="000000"/>
        </w:rPr>
      </w:pPr>
      <w:r w:rsidRPr="004206D5">
        <w:rPr>
          <w:rFonts w:hint="eastAsia"/>
          <w:color w:val="000000"/>
        </w:rPr>
        <w:t>第９条</w:t>
      </w:r>
      <w:r w:rsidRPr="004206D5">
        <w:rPr>
          <w:rFonts w:hint="eastAsia"/>
          <w:color w:val="000000"/>
        </w:rPr>
        <w:tab/>
      </w:r>
      <w:r w:rsidRPr="004206D5">
        <w:rPr>
          <w:rFonts w:hint="eastAsia"/>
          <w:color w:val="000000"/>
        </w:rPr>
        <w:t>発注者は、受託者に対し、成果物を複製し、又は、翻案することを許諾する。</w:t>
      </w:r>
    </w:p>
    <w:p w14:paraId="27A7D01E" w14:textId="77777777" w:rsidR="006C7FFD" w:rsidRPr="004206D5" w:rsidRDefault="006C7FFD" w:rsidP="006C7FFD">
      <w:pPr>
        <w:spacing w:line="320" w:lineRule="exact"/>
        <w:rPr>
          <w:color w:val="000000"/>
        </w:rPr>
      </w:pPr>
    </w:p>
    <w:p w14:paraId="6BE7D135" w14:textId="77777777" w:rsidR="006C7FFD" w:rsidRPr="004206D5" w:rsidRDefault="006C7FFD" w:rsidP="006C7FFD">
      <w:pPr>
        <w:spacing w:line="320" w:lineRule="exact"/>
        <w:rPr>
          <w:color w:val="000000"/>
        </w:rPr>
      </w:pPr>
      <w:r w:rsidRPr="004206D5">
        <w:rPr>
          <w:rFonts w:hint="eastAsia"/>
          <w:color w:val="000000"/>
        </w:rPr>
        <w:t>（著作権の侵害の防止）</w:t>
      </w:r>
    </w:p>
    <w:p w14:paraId="3751D4F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第１０条　受託者は、その作成する成果物が、第三者の有する著作権等を侵害するものでないことを、発注者に対して保証する。</w:t>
      </w:r>
    </w:p>
    <w:p w14:paraId="5962F099"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その作成する成果物が第三者の有する著作権等を侵害し、第三者に対して損害の賠償を行い、又は必要な措置を講じなければならないときは、受託者がその賠償額を負担し、又は必要な措置を講ずるものとする。</w:t>
      </w:r>
    </w:p>
    <w:p w14:paraId="43B50F9F" w14:textId="77777777" w:rsidR="006C7FFD" w:rsidRPr="004206D5" w:rsidRDefault="006C7FFD" w:rsidP="006C7FFD">
      <w:pPr>
        <w:spacing w:line="320" w:lineRule="exact"/>
        <w:rPr>
          <w:color w:val="000000"/>
        </w:rPr>
      </w:pPr>
    </w:p>
    <w:p w14:paraId="14253223" w14:textId="77777777" w:rsidR="006C7FFD" w:rsidRPr="004206D5" w:rsidRDefault="006C7FFD" w:rsidP="006C7FFD">
      <w:pPr>
        <w:spacing w:line="320" w:lineRule="exact"/>
        <w:rPr>
          <w:color w:val="000000"/>
        </w:rPr>
      </w:pPr>
      <w:r w:rsidRPr="004206D5">
        <w:rPr>
          <w:rFonts w:hint="eastAsia"/>
          <w:color w:val="000000"/>
        </w:rPr>
        <w:t>（一括再委託等の禁止）</w:t>
      </w:r>
    </w:p>
    <w:p w14:paraId="7201275A"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第１１条　受託者は、業務の全部を一括して、又は発注者が設計仕様書において指定した部分を第三者に委任し、又は請け負わせてはならない。</w:t>
      </w:r>
    </w:p>
    <w:p w14:paraId="314FA234"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570E7E21"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発注者は、受託者に対して、業務の一部を委任し、又は請け負わせた者の商号又は名称その他必要な事項の通知を請求することができる。</w:t>
      </w:r>
    </w:p>
    <w:p w14:paraId="62099EA3" w14:textId="77777777" w:rsidR="006C7FFD" w:rsidRPr="004206D5" w:rsidRDefault="006C7FFD" w:rsidP="006C7FFD">
      <w:pPr>
        <w:spacing w:line="320" w:lineRule="exact"/>
        <w:rPr>
          <w:color w:val="000000"/>
        </w:rPr>
      </w:pPr>
    </w:p>
    <w:p w14:paraId="2617CD93" w14:textId="77777777" w:rsidR="006C7FFD" w:rsidRPr="004206D5" w:rsidRDefault="006C7FFD" w:rsidP="006C7FFD">
      <w:pPr>
        <w:spacing w:line="320" w:lineRule="exact"/>
        <w:rPr>
          <w:color w:val="000000"/>
        </w:rPr>
      </w:pPr>
      <w:r w:rsidRPr="004206D5">
        <w:rPr>
          <w:rFonts w:hint="eastAsia"/>
          <w:color w:val="000000"/>
        </w:rPr>
        <w:t>（特許権等の使用）</w:t>
      </w:r>
    </w:p>
    <w:p w14:paraId="7A364BA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第１２条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託者がその存在を知らなかったときは、発注者は、受託者がその使用に関して要した費用を負担しなければならない。</w:t>
      </w:r>
    </w:p>
    <w:p w14:paraId="1000476B" w14:textId="77777777" w:rsidR="006C7FFD" w:rsidRPr="004206D5" w:rsidRDefault="006C7FFD" w:rsidP="006C7FFD">
      <w:pPr>
        <w:spacing w:line="320" w:lineRule="exact"/>
        <w:rPr>
          <w:color w:val="000000"/>
        </w:rPr>
      </w:pPr>
    </w:p>
    <w:p w14:paraId="75C084F2" w14:textId="77777777" w:rsidR="006C7FFD" w:rsidRPr="004206D5" w:rsidRDefault="006C7FFD" w:rsidP="006C7FFD">
      <w:pPr>
        <w:spacing w:line="320" w:lineRule="exact"/>
        <w:rPr>
          <w:color w:val="000000"/>
        </w:rPr>
      </w:pPr>
      <w:r w:rsidRPr="004206D5">
        <w:rPr>
          <w:rFonts w:hint="eastAsia"/>
          <w:color w:val="000000"/>
        </w:rPr>
        <w:t>（意匠の実施の承諾等）</w:t>
      </w:r>
    </w:p>
    <w:p w14:paraId="75B93724"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第１３条　受託者は、自ら有する登録意匠（意匠法（昭和３４年法律第１２５号）第２条第３項に定める登録意匠をいう。）を設計に用いるときは、発注者に対し、成果物によって表現される建築物又は本件建築物（以下「本件建築物等」という。）に係る意匠の実施を承諾するものとする。</w:t>
      </w:r>
    </w:p>
    <w:p w14:paraId="5D854A66"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受託者は、本件建築物等の形状等に係る意匠法第３条に基づく意匠登録を受ける権利を発注者に譲渡するものとする。</w:t>
      </w:r>
    </w:p>
    <w:p w14:paraId="5D8421AA" w14:textId="77777777" w:rsidR="006C7FFD" w:rsidRPr="004206D5" w:rsidRDefault="006C7FFD" w:rsidP="006C7FFD">
      <w:pPr>
        <w:spacing w:line="320" w:lineRule="exact"/>
        <w:rPr>
          <w:color w:val="000000"/>
        </w:rPr>
      </w:pPr>
    </w:p>
    <w:p w14:paraId="310C6534" w14:textId="77777777" w:rsidR="006C7FFD" w:rsidRPr="004206D5" w:rsidRDefault="006C7FFD" w:rsidP="006C7FFD">
      <w:pPr>
        <w:spacing w:line="320" w:lineRule="exact"/>
        <w:rPr>
          <w:color w:val="000000"/>
        </w:rPr>
      </w:pPr>
      <w:r w:rsidRPr="004206D5">
        <w:rPr>
          <w:rFonts w:hint="eastAsia"/>
          <w:color w:val="000000"/>
        </w:rPr>
        <w:t>（監督員）</w:t>
      </w:r>
    </w:p>
    <w:p w14:paraId="43934BB0" w14:textId="77777777" w:rsidR="006C7FFD" w:rsidRPr="004206D5" w:rsidRDefault="006C7FFD" w:rsidP="006C7FFD">
      <w:pPr>
        <w:spacing w:line="320" w:lineRule="exact"/>
        <w:ind w:left="210" w:hangingChars="100" w:hanging="210"/>
        <w:rPr>
          <w:color w:val="000000"/>
        </w:rPr>
      </w:pPr>
      <w:r w:rsidRPr="004206D5">
        <w:rPr>
          <w:rFonts w:hint="eastAsia"/>
          <w:color w:val="000000"/>
        </w:rPr>
        <w:lastRenderedPageBreak/>
        <w:t>第１４条　発注者は、監督員を置いたときは、その氏名を受託者に通知しなければならない。監督員を変更したときも、同様とする。</w:t>
      </w:r>
    </w:p>
    <w:p w14:paraId="04CB89F0" w14:textId="77777777" w:rsidR="006C7FFD" w:rsidRPr="004206D5" w:rsidRDefault="006C7FFD" w:rsidP="006C7FFD">
      <w:pPr>
        <w:spacing w:line="320" w:lineRule="exact"/>
        <w:ind w:left="210" w:hangingChars="100" w:hanging="210"/>
        <w:rPr>
          <w:color w:val="000000"/>
        </w:rPr>
      </w:pPr>
      <w:r w:rsidRPr="004206D5">
        <w:rPr>
          <w:rFonts w:hint="eastAsia"/>
          <w:color w:val="000000"/>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0F777E5A"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発注者の意図する成果物を完成させるための受託者又は受託者の管理技術者に対する業務に関する指示</w:t>
      </w:r>
    </w:p>
    <w:p w14:paraId="76370514"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この契約書及び設計仕様書の記載内容に関する受託者の確認の申出又は質問に対する承諾又は回答</w:t>
      </w:r>
    </w:p>
    <w:p w14:paraId="37CACDEC"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この契約の履行に関する受託者又は受託者の管理技術者との協議</w:t>
      </w:r>
    </w:p>
    <w:p w14:paraId="7A4AA1BC"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業務の進捗の確認、設計仕様書の記載内容と履行内容との照合その他この契約の履行状況の調査</w:t>
      </w:r>
    </w:p>
    <w:p w14:paraId="1C2BA2AF"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510CD0F1" w14:textId="77777777" w:rsidR="006C7FFD" w:rsidRPr="004206D5" w:rsidRDefault="006C7FFD" w:rsidP="006C7FFD">
      <w:pPr>
        <w:spacing w:line="320" w:lineRule="exact"/>
        <w:ind w:left="210" w:hangingChars="100" w:hanging="210"/>
        <w:rPr>
          <w:color w:val="000000"/>
        </w:rPr>
      </w:pPr>
      <w:r w:rsidRPr="004206D5">
        <w:rPr>
          <w:rFonts w:hint="eastAsia"/>
          <w:color w:val="000000"/>
        </w:rPr>
        <w:t>４　第２項の規定に基づく監督員の指示又は承諾は、原則として、書面により行わなければならない。</w:t>
      </w:r>
    </w:p>
    <w:p w14:paraId="73B87E52" w14:textId="77777777" w:rsidR="006C7FFD" w:rsidRPr="004206D5" w:rsidRDefault="006C7FFD" w:rsidP="006C7FFD">
      <w:pPr>
        <w:spacing w:line="320" w:lineRule="exact"/>
        <w:ind w:left="210" w:hangingChars="100" w:hanging="210"/>
        <w:rPr>
          <w:color w:val="000000"/>
        </w:rPr>
      </w:pPr>
      <w:r w:rsidRPr="004206D5">
        <w:rPr>
          <w:rFonts w:hint="eastAsia"/>
          <w:color w:val="000000"/>
        </w:rPr>
        <w:t>５　第１項の規定により、発注者が監督員を置いたときは、この契約書に定める指示等は、設計仕様書に定めるものを除き、監督員を経由して行うものとする。この場合においては、監督員に到達した日をもって発注者に到達したものとみなす。</w:t>
      </w:r>
    </w:p>
    <w:p w14:paraId="07D308A7" w14:textId="77777777" w:rsidR="006C7FFD" w:rsidRPr="004206D5" w:rsidRDefault="006C7FFD" w:rsidP="006C7FFD">
      <w:pPr>
        <w:spacing w:line="320" w:lineRule="exact"/>
        <w:rPr>
          <w:color w:val="000000"/>
        </w:rPr>
      </w:pPr>
    </w:p>
    <w:p w14:paraId="45FFA1B2" w14:textId="77777777" w:rsidR="006C7FFD" w:rsidRPr="004206D5" w:rsidRDefault="006C7FFD" w:rsidP="006C7FFD">
      <w:pPr>
        <w:spacing w:line="320" w:lineRule="exact"/>
        <w:rPr>
          <w:color w:val="000000"/>
        </w:rPr>
      </w:pPr>
      <w:r w:rsidRPr="004206D5">
        <w:rPr>
          <w:rFonts w:hint="eastAsia"/>
          <w:color w:val="000000"/>
        </w:rPr>
        <w:t>（管理技術者）</w:t>
      </w:r>
    </w:p>
    <w:p w14:paraId="7AEAF7E3"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第１５条　受託者は、業務の技術上の管理を行う管理技術者を定め、その氏名その他必要な事項を発注者に通知しなければならない。管理技術者を変更したときも、同様とする。</w:t>
      </w:r>
    </w:p>
    <w:p w14:paraId="2334B195" w14:textId="77777777" w:rsidR="006C7FFD" w:rsidRPr="004206D5" w:rsidRDefault="006C7FFD" w:rsidP="006C7FFD">
      <w:pPr>
        <w:spacing w:line="320" w:lineRule="exact"/>
        <w:ind w:left="210" w:hangingChars="100" w:hanging="210"/>
        <w:rPr>
          <w:color w:val="000000"/>
        </w:rPr>
      </w:pPr>
      <w:r w:rsidRPr="004206D5">
        <w:rPr>
          <w:rFonts w:hint="eastAsia"/>
          <w:color w:val="000000"/>
        </w:rPr>
        <w:t>２　管理技術者は、この契約の履行に関し、業務の管理及び統轄を行うほか、業務委託料の変更、履行期間の変更、業務委託料の請求及び受領、次条第１項の請求の受理、同条第２項の決定及び通知並びにこの契約の解除に係る権限を除き、この契約に基づく受託者の一切の権限を行使することができる。</w:t>
      </w:r>
    </w:p>
    <w:p w14:paraId="378D6D2F" w14:textId="77777777" w:rsidR="006C7FFD" w:rsidRPr="004206D5" w:rsidRDefault="006C7FFD" w:rsidP="006C7FFD">
      <w:pPr>
        <w:spacing w:line="320" w:lineRule="exact"/>
        <w:ind w:left="210" w:hangingChars="100" w:hanging="210"/>
        <w:rPr>
          <w:color w:val="000000"/>
        </w:rPr>
      </w:pPr>
      <w:r w:rsidRPr="004206D5">
        <w:rPr>
          <w:rFonts w:hint="eastAsia"/>
          <w:color w:val="000000"/>
        </w:rPr>
        <w:t>３　受託者は、前項の規定にかかわらず、自己の有する権限のうちこれを管理技術者に委任せず自ら行使しようとするものがあるときは、あらかじめ、当該権限の内容を発注者に通知しなければならない。</w:t>
      </w:r>
    </w:p>
    <w:p w14:paraId="47A26590" w14:textId="77777777" w:rsidR="006C7FFD" w:rsidRPr="004206D5" w:rsidRDefault="006C7FFD" w:rsidP="006C7FFD">
      <w:pPr>
        <w:spacing w:line="320" w:lineRule="exact"/>
        <w:rPr>
          <w:color w:val="000000"/>
        </w:rPr>
      </w:pPr>
    </w:p>
    <w:p w14:paraId="3C1F15B6" w14:textId="77777777" w:rsidR="006C7FFD" w:rsidRPr="004206D5" w:rsidRDefault="006C7FFD" w:rsidP="006C7FFD">
      <w:pPr>
        <w:spacing w:line="320" w:lineRule="exact"/>
        <w:rPr>
          <w:color w:val="000000"/>
        </w:rPr>
      </w:pPr>
      <w:r w:rsidRPr="004206D5">
        <w:rPr>
          <w:rFonts w:hint="eastAsia"/>
          <w:color w:val="000000"/>
        </w:rPr>
        <w:t>（管理技術者等に対する措置請求）</w:t>
      </w:r>
    </w:p>
    <w:p w14:paraId="0F90BD23"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第１６条　発注者は、管理技術者又は受託者の使用人若しくは第１１条第２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14:paraId="3EB4AF46"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受託者は、前項の規定による請求があったときは、当該請求に係る事項について決定し、その結果を請求を受けた日から１０日以内に発注者に通知しなければならない。</w:t>
      </w:r>
    </w:p>
    <w:p w14:paraId="34B4D5D0" w14:textId="77777777" w:rsidR="006C7FFD" w:rsidRPr="004206D5" w:rsidRDefault="006C7FFD" w:rsidP="006C7FFD">
      <w:pPr>
        <w:spacing w:line="320" w:lineRule="exact"/>
        <w:ind w:left="210" w:hangingChars="100" w:hanging="210"/>
        <w:rPr>
          <w:color w:val="000000"/>
        </w:rPr>
      </w:pPr>
      <w:r w:rsidRPr="004206D5">
        <w:rPr>
          <w:rFonts w:hint="eastAsia"/>
          <w:color w:val="000000"/>
        </w:rPr>
        <w:t>３　受託者は、監督員がその職務の執行につき著しく不適当と認められるときは、発注者に対して、その理由を明示した書面により、必要な措置を取るべきことを請求することができる。</w:t>
      </w:r>
    </w:p>
    <w:p w14:paraId="187B6E0C" w14:textId="77777777" w:rsidR="006C7FFD" w:rsidRPr="004206D5" w:rsidRDefault="006C7FFD" w:rsidP="006C7FFD">
      <w:pPr>
        <w:spacing w:line="320" w:lineRule="exact"/>
        <w:ind w:left="210" w:hangingChars="100" w:hanging="210"/>
        <w:rPr>
          <w:color w:val="000000"/>
        </w:rPr>
      </w:pPr>
      <w:r w:rsidRPr="004206D5">
        <w:rPr>
          <w:rFonts w:hint="eastAsia"/>
          <w:color w:val="000000"/>
        </w:rPr>
        <w:lastRenderedPageBreak/>
        <w:t>４　発注者は、前項の規定による請求があったときは、当該請求に係る事項について決定し、その結果を請求を受けた日から１０日以内に受託者に通知しなければならない。</w:t>
      </w:r>
    </w:p>
    <w:p w14:paraId="523981E6" w14:textId="77777777" w:rsidR="006C7FFD" w:rsidRPr="004206D5" w:rsidRDefault="006C7FFD" w:rsidP="006C7FFD">
      <w:pPr>
        <w:spacing w:line="320" w:lineRule="exact"/>
        <w:rPr>
          <w:color w:val="000000"/>
        </w:rPr>
      </w:pPr>
    </w:p>
    <w:p w14:paraId="03392F99" w14:textId="77777777" w:rsidR="006C7FFD" w:rsidRPr="004206D5" w:rsidRDefault="006C7FFD" w:rsidP="006C7FFD">
      <w:pPr>
        <w:spacing w:line="320" w:lineRule="exact"/>
        <w:rPr>
          <w:color w:val="000000"/>
        </w:rPr>
      </w:pPr>
    </w:p>
    <w:p w14:paraId="43E3A84B" w14:textId="77777777" w:rsidR="006C7FFD" w:rsidRPr="004206D5" w:rsidRDefault="006C7FFD" w:rsidP="006C7FFD">
      <w:pPr>
        <w:spacing w:line="320" w:lineRule="exact"/>
        <w:rPr>
          <w:color w:val="000000"/>
        </w:rPr>
      </w:pPr>
      <w:r w:rsidRPr="004206D5">
        <w:rPr>
          <w:rFonts w:hint="eastAsia"/>
          <w:color w:val="000000"/>
        </w:rPr>
        <w:t>（履行報告）</w:t>
      </w:r>
    </w:p>
    <w:p w14:paraId="0FBC296E"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第１７条　受託者は、設計仕様書に定めるところにより、この契約の履行について発注者に報告しなければならない。</w:t>
      </w:r>
    </w:p>
    <w:p w14:paraId="408E25D2" w14:textId="77777777" w:rsidR="006C7FFD" w:rsidRPr="004206D5" w:rsidRDefault="006C7FFD" w:rsidP="006C7FFD">
      <w:pPr>
        <w:spacing w:line="320" w:lineRule="exact"/>
        <w:rPr>
          <w:color w:val="000000"/>
        </w:rPr>
      </w:pPr>
    </w:p>
    <w:p w14:paraId="284DC05C" w14:textId="77777777" w:rsidR="006C7FFD" w:rsidRPr="004206D5" w:rsidRDefault="006C7FFD" w:rsidP="006C7FFD">
      <w:pPr>
        <w:spacing w:line="320" w:lineRule="exact"/>
        <w:rPr>
          <w:color w:val="000000"/>
        </w:rPr>
      </w:pPr>
      <w:r w:rsidRPr="004206D5">
        <w:rPr>
          <w:rFonts w:hint="eastAsia"/>
          <w:color w:val="000000"/>
        </w:rPr>
        <w:t>（貸与品等）</w:t>
      </w:r>
    </w:p>
    <w:p w14:paraId="49D93F7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第１８条　発注者が受託者に貸与し、又は支給する図面その他業務に必要な物品等（以下「貸与品等」という。）の品名、数量等、引渡場所及び引渡時期は、設計仕様書に定めるところによる。</w:t>
      </w:r>
    </w:p>
    <w:p w14:paraId="2E63D0D5"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受託者は、貸与品等の引渡しを受けたときは、引渡しの日から７日以内に、発注者に受領書又は借用書を提出しなければならない。</w:t>
      </w:r>
    </w:p>
    <w:p w14:paraId="464F3BBE" w14:textId="77777777" w:rsidR="006C7FFD" w:rsidRPr="004206D5" w:rsidRDefault="006C7FFD" w:rsidP="006C7FFD">
      <w:pPr>
        <w:spacing w:line="320" w:lineRule="exact"/>
        <w:rPr>
          <w:color w:val="000000"/>
        </w:rPr>
      </w:pPr>
      <w:r w:rsidRPr="004206D5">
        <w:rPr>
          <w:rFonts w:hint="eastAsia"/>
          <w:color w:val="000000"/>
        </w:rPr>
        <w:t>３　受託者は、貸与品等を善良な管理者の注意をもって管理しなければならない。</w:t>
      </w:r>
    </w:p>
    <w:p w14:paraId="68B3C2FC" w14:textId="77777777" w:rsidR="006C7FFD" w:rsidRPr="004206D5" w:rsidRDefault="006C7FFD" w:rsidP="006C7FFD">
      <w:pPr>
        <w:spacing w:line="320" w:lineRule="exact"/>
        <w:ind w:left="210" w:hangingChars="100" w:hanging="210"/>
        <w:rPr>
          <w:color w:val="000000"/>
        </w:rPr>
      </w:pPr>
      <w:r w:rsidRPr="004206D5">
        <w:rPr>
          <w:rFonts w:hint="eastAsia"/>
          <w:color w:val="000000"/>
        </w:rPr>
        <w:t>４　受託者は、設計仕様書に定めるところにより、業務の完了、設計仕様書の変更等によって不用となった貸与品等を発注者に返還しなければならない。</w:t>
      </w:r>
    </w:p>
    <w:p w14:paraId="534C2B04" w14:textId="77777777" w:rsidR="006C7FFD" w:rsidRPr="004206D5" w:rsidRDefault="006C7FFD" w:rsidP="006C7FFD">
      <w:pPr>
        <w:spacing w:line="320" w:lineRule="exact"/>
        <w:ind w:left="210" w:hangingChars="100" w:hanging="210"/>
        <w:rPr>
          <w:color w:val="000000"/>
        </w:rPr>
      </w:pPr>
      <w:r w:rsidRPr="004206D5">
        <w:rPr>
          <w:rFonts w:hint="eastAsia"/>
          <w:color w:val="000000"/>
        </w:rPr>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C1B20C1" w14:textId="77777777" w:rsidR="006C7FFD" w:rsidRPr="004206D5" w:rsidRDefault="006C7FFD" w:rsidP="006C7FFD">
      <w:pPr>
        <w:spacing w:line="320" w:lineRule="exact"/>
        <w:rPr>
          <w:color w:val="000000"/>
        </w:rPr>
      </w:pPr>
    </w:p>
    <w:p w14:paraId="27C45FF6" w14:textId="77777777" w:rsidR="006C7FFD" w:rsidRPr="004206D5" w:rsidRDefault="006C7FFD" w:rsidP="006C7FFD">
      <w:pPr>
        <w:spacing w:line="320" w:lineRule="exact"/>
        <w:rPr>
          <w:color w:val="000000"/>
        </w:rPr>
      </w:pPr>
      <w:r w:rsidRPr="004206D5">
        <w:rPr>
          <w:rFonts w:hint="eastAsia"/>
          <w:color w:val="000000"/>
        </w:rPr>
        <w:t>（設計仕様書と業務内容が一致しない場合の修補義務）</w:t>
      </w:r>
    </w:p>
    <w:p w14:paraId="33A21DA9" w14:textId="77777777" w:rsidR="006C7FFD" w:rsidRPr="004206D5" w:rsidRDefault="006C7FFD" w:rsidP="006C7FFD">
      <w:pPr>
        <w:spacing w:line="320" w:lineRule="exact"/>
        <w:ind w:left="210" w:hangingChars="100" w:hanging="210"/>
        <w:rPr>
          <w:color w:val="000000"/>
        </w:rPr>
      </w:pPr>
      <w:r w:rsidRPr="004206D5">
        <w:rPr>
          <w:rFonts w:hint="eastAsia"/>
          <w:color w:val="000000"/>
        </w:rPr>
        <w:t>第１９条　受託者は、業務の内容が設計仕様書又は発注者の指示若しくは発注者と受託者との協議の内容に適合しない場合には、これらに適合するよう必要な修補を行わなければならない。</w:t>
      </w:r>
    </w:p>
    <w:p w14:paraId="6D58A632" w14:textId="77777777" w:rsidR="006C7FFD" w:rsidRPr="004206D5" w:rsidRDefault="006C7FFD" w:rsidP="006C7FFD">
      <w:pPr>
        <w:spacing w:line="320" w:lineRule="exact"/>
        <w:ind w:leftChars="100" w:left="210" w:firstLineChars="100" w:firstLine="210"/>
        <w:rPr>
          <w:color w:val="000000"/>
        </w:rPr>
      </w:pPr>
      <w:r w:rsidRPr="004206D5">
        <w:rPr>
          <w:rFonts w:hint="eastAsia"/>
          <w:color w:val="000000"/>
        </w:rPr>
        <w:t>この場合において、当該不適合が発注者の指示によるときその他発注者の責めに帰すべき事由によるときは、発注者は、必要があると認められるときは、履行期間若しくは業務委託料を変更し、又は受託者に損害を及ぼしたときは必要な費用を負担しなければならない。</w:t>
      </w:r>
    </w:p>
    <w:p w14:paraId="7CECC924" w14:textId="77777777" w:rsidR="006C7FFD" w:rsidRPr="004206D5" w:rsidRDefault="006C7FFD" w:rsidP="006C7FFD">
      <w:pPr>
        <w:spacing w:line="320" w:lineRule="exact"/>
        <w:rPr>
          <w:color w:val="000000"/>
        </w:rPr>
      </w:pPr>
    </w:p>
    <w:p w14:paraId="22ED6962" w14:textId="77777777" w:rsidR="006C7FFD" w:rsidRPr="004206D5" w:rsidRDefault="006C7FFD" w:rsidP="006C7FFD">
      <w:pPr>
        <w:spacing w:line="320" w:lineRule="exact"/>
        <w:rPr>
          <w:color w:val="000000"/>
        </w:rPr>
      </w:pPr>
      <w:r w:rsidRPr="004206D5">
        <w:rPr>
          <w:rFonts w:hint="eastAsia"/>
          <w:color w:val="000000"/>
        </w:rPr>
        <w:t>（条件変更等）</w:t>
      </w:r>
    </w:p>
    <w:p w14:paraId="08F09F75"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第２０条　受託者は、業務を行うに当たり、次の各号のいずれかに該当する事実を発見したときは、その旨を直ちに発注者に通知し、その確認を請求しなければならない。</w:t>
      </w:r>
    </w:p>
    <w:p w14:paraId="12221097"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図面、仕様書、現場説明書及びこれらの図書に係る質問回答書並びに現場説明に対する質問回答書が一致しないこと（これらの優先順位が定められている場合を除く。）</w:t>
      </w:r>
    </w:p>
    <w:p w14:paraId="3FE33677" w14:textId="77777777" w:rsidR="006C7FFD" w:rsidRPr="004206D5" w:rsidRDefault="006C7FFD" w:rsidP="006C7FFD">
      <w:pPr>
        <w:spacing w:line="320" w:lineRule="exact"/>
        <w:ind w:firstLineChars="100" w:firstLine="210"/>
        <w:rPr>
          <w:color w:val="000000"/>
        </w:rPr>
      </w:pPr>
      <w:r w:rsidRPr="004206D5">
        <w:rPr>
          <w:rFonts w:hint="eastAsia"/>
          <w:color w:val="000000"/>
        </w:rPr>
        <w:t>（２）　設計仕様書に誤謬又は脱漏があること</w:t>
      </w:r>
    </w:p>
    <w:p w14:paraId="0AAD4342" w14:textId="77777777" w:rsidR="006C7FFD" w:rsidRPr="004206D5" w:rsidRDefault="006C7FFD" w:rsidP="006C7FFD">
      <w:pPr>
        <w:spacing w:line="320" w:lineRule="exact"/>
        <w:ind w:firstLineChars="100" w:firstLine="210"/>
        <w:rPr>
          <w:color w:val="000000"/>
        </w:rPr>
      </w:pPr>
      <w:r w:rsidRPr="004206D5">
        <w:rPr>
          <w:rFonts w:hint="eastAsia"/>
          <w:color w:val="000000"/>
        </w:rPr>
        <w:t>（３）　設計仕様書の表示が明確でないこと</w:t>
      </w:r>
    </w:p>
    <w:p w14:paraId="33F9EE27"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履行上の制約等設計仕様書に示された自然的又は人為的な履行条件と実際の履行条件が相違すること</w:t>
      </w:r>
    </w:p>
    <w:p w14:paraId="16322A55"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（５）　設計仕様書に明示されていない履行条件について予期することのできない特別な状態が生じたこと</w:t>
      </w:r>
    </w:p>
    <w:p w14:paraId="1D8EC264"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発注者は、前項の規定による確認を請求されたとき又は自ら同項各号に掲げる事実を発見</w:t>
      </w:r>
      <w:r w:rsidRPr="004206D5">
        <w:rPr>
          <w:rFonts w:hint="eastAsia"/>
          <w:color w:val="000000"/>
        </w:rPr>
        <w:lastRenderedPageBreak/>
        <w:t>したときは、受託者の立会いの下、直ちに調査を行わなければならない。ただし、受託者が立会いに応じない場合には、受託者の立会いを得ずに行うことができる。</w:t>
      </w:r>
    </w:p>
    <w:p w14:paraId="08C4430F"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6C4D49EC" w14:textId="77777777" w:rsidR="006C7FFD" w:rsidRPr="004206D5" w:rsidRDefault="006C7FFD" w:rsidP="006C7FFD">
      <w:pPr>
        <w:spacing w:line="320" w:lineRule="exact"/>
        <w:ind w:left="210" w:hangingChars="100" w:hanging="210"/>
        <w:rPr>
          <w:color w:val="000000"/>
        </w:rPr>
      </w:pPr>
      <w:r w:rsidRPr="004206D5">
        <w:rPr>
          <w:rFonts w:hint="eastAsia"/>
          <w:color w:val="000000"/>
        </w:rPr>
        <w:t>４　前項の調査の結果により第１項各号に掲げる事実が確認された場合において、必要があると認められるときは、発注者は、設計仕様書の訂正又は変更を行わなければならない。</w:t>
      </w:r>
    </w:p>
    <w:p w14:paraId="6C19DAC4" w14:textId="77777777" w:rsidR="006C7FFD" w:rsidRPr="004206D5" w:rsidRDefault="006C7FFD" w:rsidP="006C7FFD">
      <w:pPr>
        <w:spacing w:line="320" w:lineRule="exact"/>
        <w:ind w:left="210" w:hangingChars="100" w:hanging="210"/>
        <w:rPr>
          <w:color w:val="000000"/>
        </w:rPr>
      </w:pPr>
      <w:r w:rsidRPr="004206D5">
        <w:rPr>
          <w:rFonts w:hint="eastAsia"/>
          <w:color w:val="000000"/>
        </w:rPr>
        <w:t>５　前項の規定により設計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36EA911B" w14:textId="77777777" w:rsidR="006C7FFD" w:rsidRPr="004206D5" w:rsidRDefault="006C7FFD" w:rsidP="006C7FFD">
      <w:pPr>
        <w:spacing w:line="320" w:lineRule="exact"/>
        <w:rPr>
          <w:color w:val="000000"/>
        </w:rPr>
      </w:pPr>
    </w:p>
    <w:p w14:paraId="5FCD950B" w14:textId="77777777" w:rsidR="006C7FFD" w:rsidRPr="004206D5" w:rsidRDefault="006C7FFD" w:rsidP="006C7FFD">
      <w:pPr>
        <w:spacing w:line="320" w:lineRule="exact"/>
        <w:rPr>
          <w:color w:val="000000"/>
        </w:rPr>
      </w:pPr>
      <w:r w:rsidRPr="004206D5">
        <w:rPr>
          <w:rFonts w:hint="eastAsia"/>
          <w:color w:val="000000"/>
        </w:rPr>
        <w:t>（設計仕様書等の変更）</w:t>
      </w:r>
    </w:p>
    <w:p w14:paraId="6CDBB7D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第２１条　発注者は、前条第４項の規定によるほか、必要があると認めるときは、設計仕様書又は業務に関する指示（以下この条及び第２３条において「設計仕様書等」という。）の変更内容を受託者に通知して、設計仕様書等を変更することができる。この場合において、発注者は、必要があると認められるときは、履行期間若しくは業務委託料を変更し、又は受託者に損害を及ぼしたときは必要な費用を負担しなければならない。</w:t>
      </w:r>
    </w:p>
    <w:p w14:paraId="44287BB6" w14:textId="77777777" w:rsidR="006C7FFD" w:rsidRPr="004206D5" w:rsidRDefault="006C7FFD" w:rsidP="006C7FFD">
      <w:pPr>
        <w:spacing w:line="320" w:lineRule="exact"/>
        <w:rPr>
          <w:color w:val="000000"/>
        </w:rPr>
      </w:pPr>
    </w:p>
    <w:p w14:paraId="601ECF67" w14:textId="77777777" w:rsidR="006C7FFD" w:rsidRPr="004206D5" w:rsidRDefault="006C7FFD" w:rsidP="006C7FFD">
      <w:pPr>
        <w:spacing w:line="320" w:lineRule="exact"/>
        <w:rPr>
          <w:color w:val="000000"/>
        </w:rPr>
      </w:pPr>
      <w:r w:rsidRPr="004206D5">
        <w:rPr>
          <w:rFonts w:hint="eastAsia"/>
          <w:color w:val="000000"/>
        </w:rPr>
        <w:t>（業務の中止）</w:t>
      </w:r>
    </w:p>
    <w:p w14:paraId="19079DE7"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第２２条　発注者は、必要があると認めるときは、業務の中止内容を受託者に通知して、業務の全部又は一部を一時中止させることができる。</w:t>
      </w:r>
    </w:p>
    <w:p w14:paraId="54416795"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6C2F8F99" w14:textId="77777777" w:rsidR="006C7FFD" w:rsidRPr="004206D5" w:rsidRDefault="006C7FFD" w:rsidP="006C7FFD">
      <w:pPr>
        <w:spacing w:line="320" w:lineRule="exact"/>
        <w:rPr>
          <w:color w:val="000000"/>
        </w:rPr>
      </w:pPr>
    </w:p>
    <w:p w14:paraId="77A4E3EE" w14:textId="77777777" w:rsidR="006C7FFD" w:rsidRPr="004206D5" w:rsidRDefault="006C7FFD" w:rsidP="006C7FFD">
      <w:pPr>
        <w:spacing w:line="320" w:lineRule="exact"/>
        <w:rPr>
          <w:color w:val="000000"/>
        </w:rPr>
      </w:pPr>
      <w:r w:rsidRPr="004206D5">
        <w:rPr>
          <w:rFonts w:hint="eastAsia"/>
          <w:color w:val="000000"/>
        </w:rPr>
        <w:t>（業務に係る受託者の提案）</w:t>
      </w:r>
    </w:p>
    <w:p w14:paraId="0BC90B57"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第２３条　受託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3AC4AF0B"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発注者は、前項に規定する受託者の提案を受けた場合において、必要があると認めるときは、設計仕様書等の変更を受託者に通知するものとする。</w:t>
      </w:r>
    </w:p>
    <w:p w14:paraId="267C19CE"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発注者は、前項の規定により設計仕様書等が変更された場合において、必要があると認められるときは、履行期間又は業務委託料を変更しなければならない。</w:t>
      </w:r>
    </w:p>
    <w:p w14:paraId="01F6C164" w14:textId="77777777" w:rsidR="006C7FFD" w:rsidRPr="004206D5" w:rsidRDefault="006C7FFD" w:rsidP="006C7FFD">
      <w:pPr>
        <w:spacing w:line="320" w:lineRule="exact"/>
        <w:rPr>
          <w:color w:val="000000"/>
        </w:rPr>
      </w:pPr>
    </w:p>
    <w:p w14:paraId="7265CCBA" w14:textId="77777777" w:rsidR="006C7FFD" w:rsidRPr="004206D5" w:rsidRDefault="006C7FFD" w:rsidP="006C7FFD">
      <w:pPr>
        <w:spacing w:line="320" w:lineRule="exact"/>
        <w:rPr>
          <w:color w:val="000000"/>
        </w:rPr>
      </w:pPr>
      <w:r w:rsidRPr="004206D5">
        <w:rPr>
          <w:rFonts w:hint="eastAsia"/>
          <w:color w:val="000000"/>
        </w:rPr>
        <w:t>（適正な履行期間の設定）</w:t>
      </w:r>
    </w:p>
    <w:p w14:paraId="466BECA4"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第２４条　発注者は、履行期間の延長又は短縮を行うときは、この業務に従事する者の労働時間その他の労働条件が適正に確保されるよう考慮しなければならない。</w:t>
      </w:r>
    </w:p>
    <w:p w14:paraId="35621DBB" w14:textId="145281E9" w:rsidR="006C7FFD" w:rsidRPr="004206D5" w:rsidRDefault="006C7FFD" w:rsidP="006C7FFD">
      <w:pPr>
        <w:spacing w:line="320" w:lineRule="exact"/>
        <w:rPr>
          <w:color w:val="000000"/>
        </w:rPr>
      </w:pPr>
    </w:p>
    <w:p w14:paraId="3C4E72E1" w14:textId="77777777" w:rsidR="00940956" w:rsidRPr="004206D5" w:rsidRDefault="00940956" w:rsidP="006C7FFD">
      <w:pPr>
        <w:spacing w:line="320" w:lineRule="exact"/>
        <w:rPr>
          <w:color w:val="000000"/>
        </w:rPr>
      </w:pPr>
    </w:p>
    <w:p w14:paraId="101B53B9" w14:textId="77777777" w:rsidR="006C7FFD" w:rsidRPr="004206D5" w:rsidRDefault="006C7FFD" w:rsidP="006C7FFD">
      <w:pPr>
        <w:spacing w:line="320" w:lineRule="exact"/>
        <w:rPr>
          <w:color w:val="000000"/>
        </w:rPr>
      </w:pPr>
      <w:r w:rsidRPr="004206D5">
        <w:rPr>
          <w:rFonts w:hint="eastAsia"/>
          <w:color w:val="000000"/>
        </w:rPr>
        <w:lastRenderedPageBreak/>
        <w:t>（受託者の請求による履行期間の延長）</w:t>
      </w:r>
    </w:p>
    <w:p w14:paraId="036789F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第２５条　受託者は、その責めに帰すことができない事由により履行期間内に業務を完了することができないときは、その理由を明示した書面により発注者に履行期間の延長変更を請求することができる。</w:t>
      </w:r>
    </w:p>
    <w:p w14:paraId="3623C30F"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14FEEE7E" w14:textId="77777777" w:rsidR="006C7FFD" w:rsidRPr="004206D5" w:rsidRDefault="006C7FFD" w:rsidP="006C7FFD">
      <w:pPr>
        <w:spacing w:line="320" w:lineRule="exact"/>
        <w:rPr>
          <w:color w:val="000000"/>
        </w:rPr>
      </w:pPr>
    </w:p>
    <w:p w14:paraId="13101BA9" w14:textId="77777777" w:rsidR="006C7FFD" w:rsidRPr="004206D5" w:rsidRDefault="006C7FFD" w:rsidP="006C7FFD">
      <w:pPr>
        <w:spacing w:line="320" w:lineRule="exact"/>
        <w:rPr>
          <w:color w:val="000000"/>
        </w:rPr>
      </w:pPr>
      <w:r w:rsidRPr="004206D5">
        <w:rPr>
          <w:rFonts w:hint="eastAsia"/>
          <w:color w:val="000000"/>
        </w:rPr>
        <w:t>（発注者の請求による履行期間の短縮）</w:t>
      </w:r>
    </w:p>
    <w:p w14:paraId="6C01EB99"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第２６条　発注者は、特別の理由により履行期間を短縮する必要があるときは、履行期間の短縮変更を受託者に請求することができる。</w:t>
      </w:r>
    </w:p>
    <w:p w14:paraId="20B8382E"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発注者は、前項の場合において、必要があると認められるときは、業務委託料を変更し、又は受託者に損害を及ぼしたときは必要な費用を負担しなければならない。</w:t>
      </w:r>
    </w:p>
    <w:p w14:paraId="56501041" w14:textId="77777777" w:rsidR="006C7FFD" w:rsidRPr="004206D5" w:rsidRDefault="006C7FFD" w:rsidP="006C7FFD">
      <w:pPr>
        <w:spacing w:line="320" w:lineRule="exact"/>
        <w:rPr>
          <w:color w:val="000000"/>
        </w:rPr>
      </w:pPr>
    </w:p>
    <w:p w14:paraId="588C7BC2" w14:textId="77777777" w:rsidR="006C7FFD" w:rsidRPr="004206D5" w:rsidRDefault="006C7FFD" w:rsidP="006C7FFD">
      <w:pPr>
        <w:spacing w:line="320" w:lineRule="exact"/>
        <w:rPr>
          <w:color w:val="000000"/>
        </w:rPr>
      </w:pPr>
      <w:r w:rsidRPr="004206D5">
        <w:rPr>
          <w:rFonts w:hint="eastAsia"/>
          <w:color w:val="000000"/>
        </w:rPr>
        <w:t>（履行期間の変更方法）</w:t>
      </w:r>
    </w:p>
    <w:p w14:paraId="20749BC4"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第２７条　履行期間の変更については、発注者と受託者とが協議して定める。ただし、協議開始の日から１４日以内に協議が整わない場合には、発注者が定め、受託者に通知する。</w:t>
      </w:r>
    </w:p>
    <w:p w14:paraId="34888353"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協議開始の日については、発注者が受託者の意見を聴いて定め、受託者に通知するものとする。ただし、発注者が履行期間の変更事由が生じた日（第２５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7422C7D0" w14:textId="77777777" w:rsidR="006C7FFD" w:rsidRPr="004206D5" w:rsidRDefault="006C7FFD" w:rsidP="006C7FFD">
      <w:pPr>
        <w:spacing w:line="320" w:lineRule="exact"/>
        <w:rPr>
          <w:color w:val="000000"/>
        </w:rPr>
      </w:pPr>
    </w:p>
    <w:p w14:paraId="75586D65" w14:textId="77777777" w:rsidR="006C7FFD" w:rsidRPr="004206D5" w:rsidRDefault="006C7FFD" w:rsidP="006C7FFD">
      <w:pPr>
        <w:spacing w:line="320" w:lineRule="exact"/>
        <w:rPr>
          <w:color w:val="000000"/>
        </w:rPr>
      </w:pPr>
      <w:r w:rsidRPr="004206D5">
        <w:rPr>
          <w:rFonts w:hint="eastAsia"/>
          <w:color w:val="000000"/>
        </w:rPr>
        <w:t>（業務委託料の変更方法等）</w:t>
      </w:r>
    </w:p>
    <w:p w14:paraId="5C69BF3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第２８条　業務委託料の変更については、発注者と受託者とが協議して定める。ただし、協議開始の日から１４日以内に協議が整わない場合には、発注者が定め、受託者に通知する。</w:t>
      </w:r>
    </w:p>
    <w:p w14:paraId="5FD88C3F"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118937BD" w14:textId="77777777" w:rsidR="006C7FFD" w:rsidRPr="004206D5" w:rsidRDefault="006C7FFD" w:rsidP="006C7FFD">
      <w:pPr>
        <w:spacing w:line="320" w:lineRule="exact"/>
        <w:ind w:left="210" w:hangingChars="100" w:hanging="210"/>
        <w:rPr>
          <w:color w:val="000000"/>
        </w:rPr>
      </w:pPr>
      <w:r w:rsidRPr="004206D5">
        <w:rPr>
          <w:rFonts w:hint="eastAsia"/>
          <w:color w:val="000000"/>
        </w:rPr>
        <w:t>３　この契約書の規定により、受託者が増加費用を必要とした場合又は損害を受けた場合に発注者が負担する必要な費用の額については、発注者と受託者とが協議して定める。</w:t>
      </w:r>
    </w:p>
    <w:p w14:paraId="582C01E2" w14:textId="77777777" w:rsidR="006C7FFD" w:rsidRPr="004206D5" w:rsidRDefault="006C7FFD" w:rsidP="006C7FFD">
      <w:pPr>
        <w:spacing w:line="320" w:lineRule="exact"/>
        <w:rPr>
          <w:color w:val="000000"/>
        </w:rPr>
      </w:pPr>
    </w:p>
    <w:p w14:paraId="2B512C18" w14:textId="77777777" w:rsidR="006C7FFD" w:rsidRPr="004206D5" w:rsidRDefault="006C7FFD" w:rsidP="006C7FFD">
      <w:pPr>
        <w:spacing w:line="320" w:lineRule="exact"/>
        <w:rPr>
          <w:color w:val="000000"/>
        </w:rPr>
      </w:pPr>
      <w:r w:rsidRPr="004206D5">
        <w:rPr>
          <w:rFonts w:hint="eastAsia"/>
          <w:color w:val="000000"/>
        </w:rPr>
        <w:t>（一般的損害）</w:t>
      </w:r>
    </w:p>
    <w:p w14:paraId="64156B4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第２９条　成果物の引渡し前に、成果物に生じた損害その他業務を行うにつき生じた損害（次条第１項又は第２項に規定する損害を除く。）については、受託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24C0BB50" w14:textId="77777777" w:rsidR="006C7FFD" w:rsidRPr="004206D5" w:rsidRDefault="006C7FFD" w:rsidP="006C7FFD">
      <w:pPr>
        <w:spacing w:line="320" w:lineRule="exact"/>
        <w:rPr>
          <w:color w:val="000000"/>
        </w:rPr>
      </w:pPr>
    </w:p>
    <w:p w14:paraId="10DEBAF7" w14:textId="77777777" w:rsidR="006C7FFD" w:rsidRPr="004206D5" w:rsidRDefault="006C7FFD" w:rsidP="006C7FFD">
      <w:pPr>
        <w:spacing w:line="320" w:lineRule="exact"/>
        <w:rPr>
          <w:color w:val="000000"/>
        </w:rPr>
      </w:pPr>
      <w:r w:rsidRPr="004206D5">
        <w:rPr>
          <w:rFonts w:hint="eastAsia"/>
          <w:color w:val="000000"/>
        </w:rPr>
        <w:t>（第三者に及ぼした損害）</w:t>
      </w:r>
    </w:p>
    <w:p w14:paraId="4BB75379" w14:textId="77777777" w:rsidR="006C7FFD" w:rsidRPr="004206D5" w:rsidRDefault="006C7FFD" w:rsidP="006C7FFD">
      <w:pPr>
        <w:spacing w:line="320" w:lineRule="exact"/>
        <w:ind w:left="210" w:hangingChars="100" w:hanging="210"/>
        <w:rPr>
          <w:color w:val="000000"/>
        </w:rPr>
      </w:pPr>
      <w:r w:rsidRPr="004206D5">
        <w:rPr>
          <w:rFonts w:hint="eastAsia"/>
          <w:color w:val="000000"/>
        </w:rPr>
        <w:lastRenderedPageBreak/>
        <w:t>第３０条　業務を行うにつき第三者に及ぼした損害について、当該第三者に対して損害の賠償を行わなければならないときは、受託者がその賠償額を負担する。</w:t>
      </w:r>
    </w:p>
    <w:p w14:paraId="530A1635"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4502D382" w14:textId="77777777" w:rsidR="006C7FFD" w:rsidRPr="004206D5" w:rsidRDefault="006C7FFD" w:rsidP="006C7FFD">
      <w:pPr>
        <w:spacing w:line="320" w:lineRule="exact"/>
        <w:ind w:left="210" w:hangingChars="100" w:hanging="210"/>
        <w:rPr>
          <w:color w:val="000000"/>
        </w:rPr>
      </w:pPr>
      <w:r w:rsidRPr="004206D5">
        <w:rPr>
          <w:rFonts w:hint="eastAsia"/>
          <w:color w:val="000000"/>
        </w:rPr>
        <w:t>３　前２項の場合その他業務を行うにつき第三者との間に紛争を生じた場合においては、発注者及び受託者は協力してその処理解決に当たるものとする。</w:t>
      </w:r>
    </w:p>
    <w:p w14:paraId="1878FD6B" w14:textId="77777777" w:rsidR="006C7FFD" w:rsidRPr="004206D5" w:rsidRDefault="006C7FFD" w:rsidP="006C7FFD">
      <w:pPr>
        <w:spacing w:line="320" w:lineRule="exact"/>
        <w:rPr>
          <w:color w:val="000000"/>
        </w:rPr>
      </w:pPr>
    </w:p>
    <w:p w14:paraId="749EA784" w14:textId="77777777" w:rsidR="006C7FFD" w:rsidRPr="004206D5" w:rsidRDefault="006C7FFD" w:rsidP="006C7FFD">
      <w:pPr>
        <w:spacing w:line="320" w:lineRule="exact"/>
        <w:rPr>
          <w:color w:val="000000"/>
        </w:rPr>
      </w:pPr>
      <w:r w:rsidRPr="004206D5">
        <w:rPr>
          <w:rFonts w:hint="eastAsia"/>
          <w:color w:val="000000"/>
        </w:rPr>
        <w:t>（業務委託料の変更に代える設計仕様書の変更）</w:t>
      </w:r>
    </w:p>
    <w:p w14:paraId="058D754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第３１条　発注者は、第１２条、第１９条から第２３条まで、第２５条、第２６条、第２９条、第３４条又は第４４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託者とが協議して定める。ただし、協議開始の日から１４日以内に協議が整わない場合には、発注者が定め、受託者に通知する。</w:t>
      </w:r>
    </w:p>
    <w:p w14:paraId="1ED813A9"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6276F416" w14:textId="77777777" w:rsidR="006C7FFD" w:rsidRPr="004206D5" w:rsidRDefault="006C7FFD" w:rsidP="006C7FFD">
      <w:pPr>
        <w:spacing w:line="320" w:lineRule="exact"/>
        <w:rPr>
          <w:color w:val="000000"/>
        </w:rPr>
      </w:pPr>
    </w:p>
    <w:p w14:paraId="087EEAF4" w14:textId="77777777" w:rsidR="006C7FFD" w:rsidRPr="004206D5" w:rsidRDefault="006C7FFD" w:rsidP="006C7FFD">
      <w:pPr>
        <w:spacing w:line="320" w:lineRule="exact"/>
        <w:rPr>
          <w:color w:val="000000"/>
        </w:rPr>
      </w:pPr>
      <w:r w:rsidRPr="004206D5">
        <w:rPr>
          <w:rFonts w:hint="eastAsia"/>
          <w:color w:val="000000"/>
        </w:rPr>
        <w:t>（検査及び引渡し）</w:t>
      </w:r>
    </w:p>
    <w:p w14:paraId="080848E4" w14:textId="77777777" w:rsidR="006C7FFD" w:rsidRPr="004206D5" w:rsidRDefault="006C7FFD" w:rsidP="006C7FFD">
      <w:pPr>
        <w:spacing w:line="320" w:lineRule="exact"/>
        <w:rPr>
          <w:color w:val="000000"/>
        </w:rPr>
      </w:pPr>
      <w:r w:rsidRPr="004206D5">
        <w:rPr>
          <w:rFonts w:hint="eastAsia"/>
          <w:color w:val="000000"/>
        </w:rPr>
        <w:t>第３２条　受託者は、業務を完了したときは、その旨を発注者に通知しなければならない。</w:t>
      </w:r>
    </w:p>
    <w:p w14:paraId="40E119C9"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又は発注者が検査を行うものとして定めた職員（以下「検査員」という。）は、前項の規定による通知を受けたときは、通知を受けた日から１０日以内に受託者の立会いの上、設計仕様書に定めるところにより、業務の完了を確認するための検査を完了し、当該検査の結果を受託者に通知しなければならない。</w:t>
      </w:r>
    </w:p>
    <w:p w14:paraId="16A70E63"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発注者は、前項の検査によって業務の完了を確認した後、受託者が成果物の引渡しを申し出たときは、直ちに当該成果物の引渡しを受けなければならない。</w:t>
      </w:r>
    </w:p>
    <w:p w14:paraId="21DFA1B1" w14:textId="77777777" w:rsidR="006C7FFD" w:rsidRPr="004206D5" w:rsidRDefault="006C7FFD" w:rsidP="006C7FFD">
      <w:pPr>
        <w:spacing w:line="320" w:lineRule="exact"/>
        <w:ind w:left="210" w:hangingChars="100" w:hanging="210"/>
        <w:rPr>
          <w:color w:val="000000"/>
        </w:rPr>
      </w:pPr>
      <w:r w:rsidRPr="004206D5">
        <w:rPr>
          <w:rFonts w:hint="eastAsia"/>
          <w:color w:val="000000"/>
        </w:rPr>
        <w:t>４　発注者は、受託者が前項の申出を行わないときは、当該成果物の引渡しを業務委託料の支払いの完了と同時に行うことを請求することができる。この場合においては、受託者は、当該請求に直ちに応じなければならない。</w:t>
      </w:r>
    </w:p>
    <w:p w14:paraId="1B4ABFD8" w14:textId="77777777" w:rsidR="006C7FFD" w:rsidRPr="004206D5" w:rsidRDefault="006C7FFD" w:rsidP="006C7FFD">
      <w:pPr>
        <w:spacing w:line="320" w:lineRule="exact"/>
        <w:ind w:left="210" w:hangingChars="100" w:hanging="210"/>
        <w:rPr>
          <w:color w:val="000000"/>
        </w:rPr>
      </w:pPr>
      <w:r w:rsidRPr="004206D5">
        <w:rPr>
          <w:rFonts w:hint="eastAsia"/>
          <w:color w:val="000000"/>
        </w:rPr>
        <w:t>５　受託者は、業務が第２項の検査に合格しないときは、直ちに修補して発注者の検査を受けなければならない。この場合においては、修補の完了を業務の完了とみなして前各項の規定を準用する。</w:t>
      </w:r>
    </w:p>
    <w:p w14:paraId="1DAE9252" w14:textId="77777777" w:rsidR="006C7FFD" w:rsidRPr="004206D5" w:rsidRDefault="006C7FFD" w:rsidP="006C7FFD">
      <w:pPr>
        <w:spacing w:line="320" w:lineRule="exact"/>
        <w:rPr>
          <w:color w:val="000000"/>
        </w:rPr>
      </w:pPr>
    </w:p>
    <w:p w14:paraId="4D3006E4" w14:textId="77777777" w:rsidR="006C7FFD" w:rsidRPr="004206D5" w:rsidRDefault="006C7FFD" w:rsidP="006C7FFD">
      <w:pPr>
        <w:spacing w:line="320" w:lineRule="exact"/>
        <w:rPr>
          <w:color w:val="000000"/>
        </w:rPr>
      </w:pPr>
      <w:r w:rsidRPr="004206D5">
        <w:rPr>
          <w:rFonts w:hint="eastAsia"/>
          <w:color w:val="000000"/>
        </w:rPr>
        <w:t>（業務委託料の支払い）</w:t>
      </w:r>
    </w:p>
    <w:p w14:paraId="46852E0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第３３条　受託者は、前条第２項（前条第５項において準用する場合を含む。以下この条において同じ。）の検査に合格したときは、業務委託料の支払いを請求することができる。</w:t>
      </w:r>
    </w:p>
    <w:p w14:paraId="7E4363CF"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発注者は、前項の規定による請求があったときは、請求を受けた日から３０日以内に業務</w:t>
      </w:r>
      <w:r w:rsidRPr="004206D5">
        <w:rPr>
          <w:rFonts w:hint="eastAsia"/>
          <w:color w:val="000000"/>
        </w:rPr>
        <w:lastRenderedPageBreak/>
        <w:t>委託料を支払わなければならない。</w:t>
      </w:r>
    </w:p>
    <w:p w14:paraId="7A58EEE9"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0D26472" w14:textId="77777777" w:rsidR="006C7FFD" w:rsidRPr="004206D5" w:rsidRDefault="006C7FFD" w:rsidP="006C7FFD">
      <w:pPr>
        <w:spacing w:line="320" w:lineRule="exact"/>
        <w:rPr>
          <w:color w:val="000000"/>
        </w:rPr>
      </w:pPr>
    </w:p>
    <w:p w14:paraId="6264305F" w14:textId="77777777" w:rsidR="006C7FFD" w:rsidRPr="004206D5" w:rsidRDefault="006C7FFD" w:rsidP="006C7FFD">
      <w:pPr>
        <w:spacing w:line="320" w:lineRule="exact"/>
        <w:rPr>
          <w:color w:val="000000"/>
        </w:rPr>
      </w:pPr>
      <w:r w:rsidRPr="004206D5">
        <w:rPr>
          <w:rFonts w:hint="eastAsia"/>
          <w:color w:val="000000"/>
        </w:rPr>
        <w:t>（引渡し前における成果物の使用）</w:t>
      </w:r>
    </w:p>
    <w:p w14:paraId="38A086E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第３４条　発注者は、第３２条第３項若しくは第４項又は第３９条第１項若しくは第２項の規定による引渡し前においても、成果物の全部又は一部を受託者の承諾を得て使用することができる。</w:t>
      </w:r>
    </w:p>
    <w:p w14:paraId="01631B77"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前項の場合においては、発注者は、その使用部分を善良な管理者の注意をもって使用しなければならない。</w:t>
      </w:r>
    </w:p>
    <w:p w14:paraId="522160C6"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発注者は、第１項の規定により成果物の全部又は一部を使用したことによって受託者に損害を及ぼしたときは、必要な費用を負担しなければならない。</w:t>
      </w:r>
    </w:p>
    <w:p w14:paraId="658A5CC7" w14:textId="77777777" w:rsidR="006C7FFD" w:rsidRPr="004206D5" w:rsidRDefault="006C7FFD" w:rsidP="006C7FFD">
      <w:pPr>
        <w:spacing w:line="320" w:lineRule="exact"/>
        <w:rPr>
          <w:color w:val="000000"/>
        </w:rPr>
      </w:pPr>
    </w:p>
    <w:p w14:paraId="0816233A" w14:textId="77777777" w:rsidR="006C7FFD" w:rsidRPr="004206D5" w:rsidRDefault="006C7FFD" w:rsidP="006C7FFD">
      <w:pPr>
        <w:spacing w:line="320" w:lineRule="exact"/>
        <w:rPr>
          <w:color w:val="000000"/>
        </w:rPr>
      </w:pPr>
      <w:r w:rsidRPr="004206D5">
        <w:rPr>
          <w:rFonts w:hint="eastAsia"/>
          <w:color w:val="000000"/>
        </w:rPr>
        <w:t>（前金払）</w:t>
      </w:r>
    </w:p>
    <w:p w14:paraId="54520EE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第３５条　受託者は、公共工事の前払金保証事業に関する法律（昭和２７年法律第１８４号）第２条第４項に規定する保証事業会社（以下この条及び次条において「保証事業会社」という。）と、契約書記載の業務完了の時期を保証期限とする同条第５項に規定する保証契約（以下この条及び次条において「保証契約」という。）を締結し、その保証証書を発注者に寄託して、業務委託料の１０分の３以内の前払金の支払を発注者に請求することができる。</w:t>
      </w:r>
    </w:p>
    <w:p w14:paraId="1A900ECE" w14:textId="2C2AF30A" w:rsidR="00940956" w:rsidRPr="004206D5" w:rsidRDefault="00940956" w:rsidP="006C7FFD">
      <w:pPr>
        <w:spacing w:line="320" w:lineRule="exact"/>
        <w:ind w:left="210" w:hangingChars="100" w:hanging="210"/>
        <w:rPr>
          <w:color w:val="000000"/>
        </w:rPr>
      </w:pPr>
      <w:r w:rsidRPr="004206D5">
        <w:rPr>
          <w:rFonts w:hint="eastAsia"/>
        </w:rPr>
        <w:t>２　受託者は、前項の規定による保証証書の寄託に代えて、電磁的方法であって、当該保証契約の相手方たる保証事業会社が定め、発注者が認めた措置を講ずることができる。この場合において、受託者は、当該保証証書を寄託したものとみなす。</w:t>
      </w:r>
    </w:p>
    <w:p w14:paraId="6B11D163" w14:textId="0AC16159" w:rsidR="006C7FFD" w:rsidRPr="004206D5" w:rsidRDefault="00940956" w:rsidP="006C7FFD">
      <w:pPr>
        <w:spacing w:line="320" w:lineRule="exact"/>
        <w:ind w:left="210" w:hangingChars="100" w:hanging="210"/>
        <w:rPr>
          <w:color w:val="000000"/>
        </w:rPr>
      </w:pPr>
      <w:r w:rsidRPr="004206D5">
        <w:rPr>
          <w:rFonts w:hint="eastAsia"/>
          <w:color w:val="000000"/>
        </w:rPr>
        <w:t>３</w:t>
      </w:r>
      <w:r w:rsidR="006C7FFD" w:rsidRPr="004206D5">
        <w:rPr>
          <w:rFonts w:hint="eastAsia"/>
          <w:color w:val="000000"/>
        </w:rPr>
        <w:t xml:space="preserve">　発注者は、</w:t>
      </w:r>
      <w:r w:rsidRPr="004206D5">
        <w:rPr>
          <w:rFonts w:hint="eastAsia"/>
          <w:color w:val="000000"/>
        </w:rPr>
        <w:t>第１</w:t>
      </w:r>
      <w:r w:rsidR="006C7FFD" w:rsidRPr="004206D5">
        <w:rPr>
          <w:rFonts w:hint="eastAsia"/>
          <w:color w:val="000000"/>
        </w:rPr>
        <w:t>項の規定による請求があったときは、請求を受けた日から１４日以内に前払金を支払わなければならない。</w:t>
      </w:r>
    </w:p>
    <w:p w14:paraId="259AA247" w14:textId="09DBF262" w:rsidR="006C7FFD" w:rsidRPr="004206D5" w:rsidRDefault="00940956" w:rsidP="006C7FFD">
      <w:pPr>
        <w:spacing w:line="320" w:lineRule="exact"/>
        <w:ind w:left="210" w:hangingChars="100" w:hanging="210"/>
        <w:rPr>
          <w:color w:val="000000"/>
        </w:rPr>
      </w:pPr>
      <w:r w:rsidRPr="004206D5">
        <w:rPr>
          <w:rFonts w:hint="eastAsia"/>
          <w:color w:val="000000"/>
        </w:rPr>
        <w:t>４</w:t>
      </w:r>
      <w:r w:rsidR="006C7FFD" w:rsidRPr="004206D5">
        <w:rPr>
          <w:rFonts w:hint="eastAsia"/>
          <w:color w:val="000000"/>
        </w:rPr>
        <w:t xml:space="preserve">　受託者は、業務委託料が著しく増額された場合においては、その増額後の業務委託料の　１０分の３から受領済みの前払金額を差し引いた額に相当する額の範囲内で前払金の支払いを請求することができる。この場合においては、前項の規定を準用する。</w:t>
      </w:r>
    </w:p>
    <w:p w14:paraId="38503311" w14:textId="43CB8656" w:rsidR="006C7FFD" w:rsidRPr="004206D5" w:rsidRDefault="00940956" w:rsidP="006C7FFD">
      <w:pPr>
        <w:spacing w:line="320" w:lineRule="exact"/>
        <w:ind w:left="210" w:hangingChars="100" w:hanging="210"/>
        <w:rPr>
          <w:color w:val="000000"/>
        </w:rPr>
      </w:pPr>
      <w:r w:rsidRPr="004206D5">
        <w:rPr>
          <w:rFonts w:hint="eastAsia"/>
          <w:color w:val="000000"/>
        </w:rPr>
        <w:t>５</w:t>
      </w:r>
      <w:r w:rsidR="006C7FFD" w:rsidRPr="004206D5">
        <w:rPr>
          <w:rFonts w:hint="eastAsia"/>
          <w:color w:val="000000"/>
        </w:rPr>
        <w:t xml:space="preserve">　受託者は、業務委託料が著しく減額された場合において、受領済みの前払金額が減額後の業務委託料の１０分の４を越えるときは、受託者は、業務委託料が減額された日から３０日以内に、その超過額を返還しなければならない。</w:t>
      </w:r>
    </w:p>
    <w:p w14:paraId="77C3F2A2" w14:textId="58396BA3" w:rsidR="006C7FFD" w:rsidRPr="004206D5" w:rsidRDefault="00940956" w:rsidP="006C7FFD">
      <w:pPr>
        <w:spacing w:line="320" w:lineRule="exact"/>
        <w:ind w:left="210" w:hangingChars="100" w:hanging="210"/>
        <w:rPr>
          <w:color w:val="000000"/>
        </w:rPr>
      </w:pPr>
      <w:r w:rsidRPr="004206D5">
        <w:rPr>
          <w:rFonts w:hint="eastAsia"/>
          <w:color w:val="000000"/>
        </w:rPr>
        <w:t>６</w:t>
      </w:r>
      <w:r w:rsidR="006C7FFD" w:rsidRPr="004206D5">
        <w:rPr>
          <w:rFonts w:hint="eastAsia"/>
          <w:color w:val="000000"/>
        </w:rPr>
        <w:t xml:space="preserve">　前項の超過額が相当の額に達し、返還することが前払金の使用状況からみて著しく不適当であると認められるときは、発注者と受託者とが協議して返還すべき超過額を定める。ただし、業務委託料が減額された日から１４日以内に協議が整わない場合には、発注者が定め、受託者に通知する。</w:t>
      </w:r>
    </w:p>
    <w:p w14:paraId="33401A6D" w14:textId="5A91FFB7" w:rsidR="006C7FFD" w:rsidRPr="004206D5" w:rsidRDefault="00940956" w:rsidP="006C7FFD">
      <w:pPr>
        <w:spacing w:line="320" w:lineRule="exact"/>
        <w:ind w:left="210" w:hangingChars="100" w:hanging="210"/>
        <w:rPr>
          <w:color w:val="000000"/>
        </w:rPr>
      </w:pPr>
      <w:r w:rsidRPr="004206D5">
        <w:rPr>
          <w:rFonts w:hint="eastAsia"/>
          <w:color w:val="000000"/>
        </w:rPr>
        <w:t>７</w:t>
      </w:r>
      <w:r w:rsidR="006C7FFD" w:rsidRPr="004206D5">
        <w:rPr>
          <w:rFonts w:hint="eastAsia"/>
          <w:color w:val="000000"/>
        </w:rPr>
        <w:t xml:space="preserve">　発注者は、受託者が第</w:t>
      </w:r>
      <w:r w:rsidRPr="004206D5">
        <w:rPr>
          <w:rFonts w:hint="eastAsia"/>
          <w:color w:val="000000"/>
        </w:rPr>
        <w:t>５</w:t>
      </w:r>
      <w:r w:rsidR="006C7FFD" w:rsidRPr="004206D5">
        <w:rPr>
          <w:rFonts w:hint="eastAsia"/>
          <w:color w:val="000000"/>
        </w:rPr>
        <w:t>項の期間内に超過額を返還しなかったときは、その未返還額につき、同項の期間を経過した日から返還をする日までの日数に応じ、年２．５パーセントの割合で計算した額の遅延利息の支払いを請求することができる。</w:t>
      </w:r>
    </w:p>
    <w:p w14:paraId="48879456" w14:textId="77777777" w:rsidR="00940956" w:rsidRPr="004206D5" w:rsidRDefault="00940956" w:rsidP="006C7FFD">
      <w:pPr>
        <w:spacing w:line="320" w:lineRule="exact"/>
        <w:rPr>
          <w:color w:val="000000"/>
        </w:rPr>
      </w:pPr>
    </w:p>
    <w:p w14:paraId="3FD65BC2" w14:textId="77777777" w:rsidR="006C7FFD" w:rsidRPr="004206D5" w:rsidRDefault="006C7FFD" w:rsidP="006C7FFD">
      <w:pPr>
        <w:spacing w:line="320" w:lineRule="exact"/>
        <w:rPr>
          <w:color w:val="000000"/>
        </w:rPr>
      </w:pPr>
      <w:r w:rsidRPr="004206D5">
        <w:rPr>
          <w:rFonts w:hint="eastAsia"/>
          <w:color w:val="000000"/>
        </w:rPr>
        <w:lastRenderedPageBreak/>
        <w:t>（保証契約の変更）</w:t>
      </w:r>
    </w:p>
    <w:p w14:paraId="1D8AED88" w14:textId="5F733D0A" w:rsidR="006C7FFD" w:rsidRPr="004206D5" w:rsidRDefault="006C7FFD" w:rsidP="006C7FFD">
      <w:pPr>
        <w:spacing w:line="320" w:lineRule="exact"/>
        <w:ind w:left="210" w:hangingChars="100" w:hanging="210"/>
        <w:rPr>
          <w:color w:val="000000"/>
        </w:rPr>
      </w:pPr>
      <w:r w:rsidRPr="004206D5">
        <w:rPr>
          <w:rFonts w:hint="eastAsia"/>
          <w:color w:val="000000"/>
        </w:rPr>
        <w:t>第３６条　受託者は、前条第</w:t>
      </w:r>
      <w:r w:rsidR="00940956" w:rsidRPr="004206D5">
        <w:rPr>
          <w:rFonts w:hint="eastAsia"/>
          <w:color w:val="000000"/>
        </w:rPr>
        <w:t>４</w:t>
      </w:r>
      <w:r w:rsidRPr="004206D5">
        <w:rPr>
          <w:rFonts w:hint="eastAsia"/>
          <w:color w:val="000000"/>
        </w:rPr>
        <w:t>項の規定により受領済みの前払金に追加してさらに前払金の支払いを請求する場合には、あらかじめ、保証契約を変更し、変更後の保証証書を発注者に寄託しなければならない。</w:t>
      </w:r>
    </w:p>
    <w:p w14:paraId="75C73BE4" w14:textId="109F8076" w:rsidR="006C7FFD" w:rsidRPr="004206D5" w:rsidRDefault="006C7FFD" w:rsidP="006C7FFD">
      <w:pPr>
        <w:spacing w:line="320" w:lineRule="exact"/>
        <w:ind w:left="210" w:hangingChars="100" w:hanging="210"/>
        <w:rPr>
          <w:color w:val="000000"/>
        </w:rPr>
      </w:pPr>
      <w:r w:rsidRPr="004206D5">
        <w:rPr>
          <w:rFonts w:hint="eastAsia"/>
          <w:color w:val="000000"/>
        </w:rPr>
        <w:t>２　受託者は、前項に定める場合のほか、業務委託料が減額された場合において、保証契約を変更したときは、変更後の保証証書を直ちに発注者に寄託しなければならない。</w:t>
      </w:r>
    </w:p>
    <w:p w14:paraId="520FE005" w14:textId="5C65AFA0" w:rsidR="00940956" w:rsidRPr="004206D5" w:rsidRDefault="00940956" w:rsidP="006C7FFD">
      <w:pPr>
        <w:spacing w:line="320" w:lineRule="exact"/>
        <w:ind w:left="210" w:hangingChars="100" w:hanging="210"/>
        <w:rPr>
          <w:color w:val="000000"/>
        </w:rPr>
      </w:pPr>
      <w:r w:rsidRPr="004206D5">
        <w:rPr>
          <w:rFonts w:hint="eastAsia"/>
        </w:rPr>
        <w:t>３　受託者は、第１項又は第２項の規定による保証証書の寄託に代えて、電磁的</w:t>
      </w:r>
      <w:r w:rsidR="001620AB" w:rsidRPr="004206D5">
        <w:rPr>
          <w:rFonts w:hint="eastAsia"/>
        </w:rPr>
        <w:t>方</w:t>
      </w:r>
      <w:r w:rsidRPr="004206D5">
        <w:rPr>
          <w:rFonts w:hint="eastAsia"/>
        </w:rPr>
        <w:t>法であって、当該保証契約の相手方たる保証事業会社が定め、発注者が認めた措置を講ずることができる。この場合において、受託者は、当該保証証書を寄託したものとみなす。</w:t>
      </w:r>
    </w:p>
    <w:p w14:paraId="77519096" w14:textId="00D54407" w:rsidR="006C7FFD" w:rsidRPr="004206D5" w:rsidRDefault="00940956" w:rsidP="006C7FFD">
      <w:pPr>
        <w:spacing w:line="320" w:lineRule="exact"/>
        <w:ind w:left="210" w:hangingChars="100" w:hanging="210"/>
        <w:rPr>
          <w:color w:val="000000"/>
        </w:rPr>
      </w:pPr>
      <w:r w:rsidRPr="004206D5">
        <w:rPr>
          <w:rFonts w:hint="eastAsia"/>
          <w:color w:val="000000"/>
        </w:rPr>
        <w:t>４</w:t>
      </w:r>
      <w:r w:rsidR="006C7FFD" w:rsidRPr="004206D5">
        <w:rPr>
          <w:rFonts w:hint="eastAsia"/>
          <w:color w:val="000000"/>
        </w:rPr>
        <w:t xml:space="preserve">　受託者は、前払金額の変更を伴わない履行期間の変更が行われた場合には、発注者に代わりその旨を保証事業会社に直ちに通知するものとする。</w:t>
      </w:r>
    </w:p>
    <w:p w14:paraId="0F24C6F4" w14:textId="77777777" w:rsidR="006C7FFD" w:rsidRPr="004206D5" w:rsidRDefault="006C7FFD" w:rsidP="006C7FFD">
      <w:pPr>
        <w:spacing w:line="320" w:lineRule="exact"/>
        <w:rPr>
          <w:color w:val="000000"/>
        </w:rPr>
      </w:pPr>
    </w:p>
    <w:p w14:paraId="10F126E1" w14:textId="77777777" w:rsidR="006C7FFD" w:rsidRPr="004206D5" w:rsidRDefault="006C7FFD" w:rsidP="006C7FFD">
      <w:pPr>
        <w:spacing w:line="320" w:lineRule="exact"/>
        <w:rPr>
          <w:color w:val="000000"/>
        </w:rPr>
      </w:pPr>
      <w:r w:rsidRPr="004206D5">
        <w:rPr>
          <w:rFonts w:hint="eastAsia"/>
          <w:color w:val="000000"/>
        </w:rPr>
        <w:t>（前払金の使用等）</w:t>
      </w:r>
    </w:p>
    <w:p w14:paraId="0E6D4DF9"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第３７条　受託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125500D5" w14:textId="77777777" w:rsidR="006C7FFD" w:rsidRPr="004206D5" w:rsidRDefault="006C7FFD" w:rsidP="006C7FFD">
      <w:pPr>
        <w:spacing w:line="320" w:lineRule="exact"/>
        <w:rPr>
          <w:color w:val="000000"/>
        </w:rPr>
      </w:pPr>
    </w:p>
    <w:p w14:paraId="620DA7C5" w14:textId="77777777" w:rsidR="006C7FFD" w:rsidRPr="004206D5" w:rsidRDefault="006C7FFD" w:rsidP="006C7FFD">
      <w:pPr>
        <w:spacing w:line="320" w:lineRule="exact"/>
        <w:rPr>
          <w:color w:val="000000"/>
        </w:rPr>
      </w:pPr>
      <w:r w:rsidRPr="004206D5">
        <w:rPr>
          <w:rFonts w:hint="eastAsia"/>
          <w:color w:val="000000"/>
        </w:rPr>
        <w:t>（部分払）</w:t>
      </w:r>
    </w:p>
    <w:p w14:paraId="40EA19D7"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第３８条　受託者は、業務の完了前に、受託者が既に業務を完了した部分（第３９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　）回を超えることができない。</w:t>
      </w:r>
    </w:p>
    <w:p w14:paraId="6FEE2ECF"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受託者は、部分払を請求しようとするときは、あらかじめ、当該請求に係る既履行部分の確認を発注者に請求しなければならない。</w:t>
      </w:r>
    </w:p>
    <w:p w14:paraId="1F86B602"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前項の場合において、当該請求を受けた日から１０日以内に、受託者の立会いの上、設計仕様書に定めるところにより、前項の確認をするための検査を行い、当該確認の結果を受託者に通知しなければならない。</w:t>
      </w:r>
    </w:p>
    <w:p w14:paraId="0E01397B" w14:textId="77777777" w:rsidR="006C7FFD" w:rsidRPr="004206D5" w:rsidRDefault="006C7FFD" w:rsidP="006C7FFD">
      <w:pPr>
        <w:spacing w:line="320" w:lineRule="exact"/>
        <w:ind w:left="210" w:hangingChars="100" w:hanging="210"/>
        <w:rPr>
          <w:color w:val="000000"/>
        </w:rPr>
      </w:pPr>
      <w:r w:rsidRPr="004206D5">
        <w:rPr>
          <w:rFonts w:hint="eastAsia"/>
          <w:color w:val="000000"/>
        </w:rPr>
        <w:t>４　前項の場合において、検査に直接要する費用は、受託者の負担とする。</w:t>
      </w:r>
    </w:p>
    <w:p w14:paraId="6006D37C" w14:textId="77777777" w:rsidR="006C7FFD" w:rsidRPr="004206D5" w:rsidRDefault="006C7FFD" w:rsidP="006C7FFD">
      <w:pPr>
        <w:spacing w:line="320" w:lineRule="exact"/>
        <w:ind w:left="210" w:hangingChars="100" w:hanging="210"/>
        <w:rPr>
          <w:color w:val="000000"/>
        </w:rPr>
      </w:pPr>
      <w:r w:rsidRPr="004206D5">
        <w:rPr>
          <w:rFonts w:hint="eastAsia"/>
          <w:color w:val="000000"/>
        </w:rPr>
        <w:t>５　部分払金の額は、次の式により算定する。この場合において、第１項の業務委託料相当額は、発注者と受託者とが協議して定める。ただし、発注者が第３項の通知にあわせて第１項の業務委託料相当額の協議を申し出た日から１０日以内に協議が整わない場合には、発注者が定め、受託者に通知する。</w:t>
      </w:r>
    </w:p>
    <w:p w14:paraId="00EC37E8" w14:textId="77777777" w:rsidR="006C7FFD" w:rsidRPr="004206D5" w:rsidRDefault="006C7FFD" w:rsidP="006C7FFD">
      <w:pPr>
        <w:spacing w:line="320" w:lineRule="exact"/>
        <w:rPr>
          <w:color w:val="000000"/>
        </w:rPr>
      </w:pPr>
      <w:r w:rsidRPr="004206D5">
        <w:rPr>
          <w:rFonts w:hint="eastAsia"/>
          <w:color w:val="000000"/>
        </w:rPr>
        <w:t xml:space="preserve">　　部分払金の額≦第１項の業務委託料相当額　×　（９／１０－前払金額／業務委託料）</w:t>
      </w:r>
    </w:p>
    <w:p w14:paraId="01297C6D" w14:textId="77777777" w:rsidR="006C7FFD" w:rsidRPr="004206D5" w:rsidRDefault="006C7FFD" w:rsidP="006C7FFD">
      <w:pPr>
        <w:spacing w:line="320" w:lineRule="exact"/>
        <w:ind w:left="210" w:hangingChars="100" w:hanging="210"/>
        <w:rPr>
          <w:color w:val="000000"/>
        </w:rPr>
      </w:pPr>
      <w:r w:rsidRPr="004206D5">
        <w:rPr>
          <w:rFonts w:hint="eastAsia"/>
          <w:color w:val="000000"/>
        </w:rPr>
        <w:t>６　受託者は、第３項の規定による確認があったときは、前項の規定により算定された額の部分払を請求することができる。この場合においては、発注者は、当該請求を受けた日から　　１４日以内に部分払金を支払わなければならない。</w:t>
      </w:r>
    </w:p>
    <w:p w14:paraId="2F971D78" w14:textId="77777777" w:rsidR="006C7FFD" w:rsidRPr="004206D5" w:rsidRDefault="006C7FFD" w:rsidP="006C7FFD">
      <w:pPr>
        <w:spacing w:line="320" w:lineRule="exact"/>
        <w:ind w:left="210" w:hangingChars="100" w:hanging="210"/>
        <w:rPr>
          <w:color w:val="000000"/>
        </w:rPr>
      </w:pPr>
      <w:r w:rsidRPr="004206D5">
        <w:rPr>
          <w:rFonts w:hint="eastAsia"/>
          <w:color w:val="00000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3524897" w14:textId="77777777" w:rsidR="006C7FFD" w:rsidRPr="004206D5" w:rsidRDefault="006C7FFD" w:rsidP="006C7FFD">
      <w:pPr>
        <w:spacing w:line="320" w:lineRule="exact"/>
        <w:rPr>
          <w:color w:val="000000"/>
        </w:rPr>
      </w:pPr>
    </w:p>
    <w:p w14:paraId="16B798B2" w14:textId="77777777" w:rsidR="006C7FFD" w:rsidRPr="004206D5" w:rsidRDefault="006C7FFD" w:rsidP="006C7FFD">
      <w:pPr>
        <w:spacing w:line="320" w:lineRule="exact"/>
        <w:rPr>
          <w:color w:val="000000"/>
        </w:rPr>
      </w:pPr>
      <w:r w:rsidRPr="004206D5">
        <w:rPr>
          <w:rFonts w:hint="eastAsia"/>
          <w:color w:val="000000"/>
        </w:rPr>
        <w:lastRenderedPageBreak/>
        <w:t>（部分引渡し）</w:t>
      </w:r>
    </w:p>
    <w:p w14:paraId="1C69999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第３９条　成果物について、発注者が設計仕様書において業務の完了に先だって引渡しを受けるべきことを指定した部分（以下この条において［指定部分］という。）がある場合において、当該指定部分の業務が完了したときについては、第３２条中「業務」とあるのは「指定部分にかかる業務」と、「成果物」とあるのは「指定部分にかかる成果物」と、同条第４項及び第３３条中「業務委託料」とあるのは「部分引渡しに係る業務委託料」と読み替えて、これらの規定を準用する。</w:t>
      </w:r>
    </w:p>
    <w:p w14:paraId="1A350C4C"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に規定する場合のほか、成果物の一部分が完了し、かつ、可分なものであるときは、発注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00257111" w14:textId="77777777" w:rsidR="006C7FFD" w:rsidRPr="004206D5" w:rsidRDefault="006C7FFD" w:rsidP="006C7FFD">
      <w:pPr>
        <w:spacing w:line="320" w:lineRule="exact"/>
        <w:ind w:left="210" w:hangingChars="100" w:hanging="210"/>
        <w:rPr>
          <w:color w:val="000000"/>
        </w:rPr>
      </w:pPr>
      <w:r w:rsidRPr="004206D5">
        <w:rPr>
          <w:rFonts w:hint="eastAsia"/>
          <w:color w:val="000000"/>
        </w:rPr>
        <w:t>３　前２項の規定により準用される第３３条第１項の規定により受託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託者とが協議して定める。ただし、発注者が、前２項において準用する第３２条第２項の検査の結果の通知をした日から１４日以内に協議が整わない場合には、発注者が定め、受託者に通知する</w:t>
      </w:r>
    </w:p>
    <w:p w14:paraId="376F4828" w14:textId="77777777" w:rsidR="006C7FFD" w:rsidRPr="004206D5" w:rsidRDefault="006C7FFD" w:rsidP="006C7FFD">
      <w:pPr>
        <w:spacing w:line="320" w:lineRule="exact"/>
        <w:ind w:leftChars="100" w:left="210"/>
        <w:rPr>
          <w:color w:val="000000"/>
        </w:rPr>
      </w:pPr>
      <w:r w:rsidRPr="004206D5">
        <w:rPr>
          <w:rFonts w:hint="eastAsia"/>
          <w:color w:val="000000"/>
        </w:rPr>
        <w:t>（１）　第１項に規定する部分引渡しに係る業務委託料</w:t>
      </w:r>
    </w:p>
    <w:p w14:paraId="432FFC1A" w14:textId="77777777" w:rsidR="006C7FFD" w:rsidRPr="004206D5" w:rsidRDefault="006C7FFD" w:rsidP="006C7FFD">
      <w:pPr>
        <w:spacing w:line="320" w:lineRule="exact"/>
        <w:ind w:firstLineChars="500" w:firstLine="1050"/>
        <w:rPr>
          <w:color w:val="000000"/>
        </w:rPr>
      </w:pPr>
      <w:r w:rsidRPr="004206D5">
        <w:rPr>
          <w:rFonts w:hint="eastAsia"/>
          <w:color w:val="000000"/>
        </w:rPr>
        <w:t>指定部分に相応する業務委託料×（１－前払金の額／業務委託料）</w:t>
      </w:r>
    </w:p>
    <w:p w14:paraId="22E743F2" w14:textId="77777777" w:rsidR="006C7FFD" w:rsidRPr="004206D5" w:rsidRDefault="006C7FFD" w:rsidP="006C7FFD">
      <w:pPr>
        <w:spacing w:line="320" w:lineRule="exact"/>
        <w:ind w:firstLineChars="100" w:firstLine="210"/>
        <w:rPr>
          <w:color w:val="000000"/>
        </w:rPr>
      </w:pPr>
      <w:r w:rsidRPr="004206D5">
        <w:rPr>
          <w:rFonts w:hint="eastAsia"/>
          <w:color w:val="000000"/>
        </w:rPr>
        <w:t>（２）　第２項に規定する部分引渡しに係る業務委託料</w:t>
      </w:r>
    </w:p>
    <w:p w14:paraId="1D264DDE" w14:textId="77777777" w:rsidR="006C7FFD" w:rsidRPr="004206D5" w:rsidRDefault="006C7FFD" w:rsidP="006C7FFD">
      <w:pPr>
        <w:spacing w:line="320" w:lineRule="exact"/>
        <w:ind w:firstLineChars="500" w:firstLine="1050"/>
        <w:rPr>
          <w:color w:val="000000"/>
        </w:rPr>
      </w:pPr>
      <w:r w:rsidRPr="004206D5">
        <w:rPr>
          <w:rFonts w:hint="eastAsia"/>
          <w:color w:val="000000"/>
        </w:rPr>
        <w:t>引渡部分に相応する業務委託料×（１－前払金の額／業務委託料）</w:t>
      </w:r>
    </w:p>
    <w:p w14:paraId="618604E7" w14:textId="77777777" w:rsidR="006C7FFD" w:rsidRPr="004206D5" w:rsidRDefault="006C7FFD" w:rsidP="006C7FFD">
      <w:pPr>
        <w:spacing w:line="320" w:lineRule="exact"/>
        <w:rPr>
          <w:color w:val="000000"/>
        </w:rPr>
      </w:pPr>
    </w:p>
    <w:p w14:paraId="6D770827" w14:textId="77777777" w:rsidR="006C7FFD" w:rsidRPr="004206D5" w:rsidRDefault="006C7FFD" w:rsidP="006C7FFD">
      <w:pPr>
        <w:spacing w:line="320" w:lineRule="exact"/>
        <w:rPr>
          <w:color w:val="000000"/>
        </w:rPr>
      </w:pPr>
      <w:r w:rsidRPr="004206D5">
        <w:rPr>
          <w:rFonts w:hint="eastAsia"/>
          <w:color w:val="000000"/>
        </w:rPr>
        <w:t>（債務負担行為に係る契約の特則）</w:t>
      </w:r>
    </w:p>
    <w:p w14:paraId="0A80B223"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第４０条　債務負担行為に係る契約において、各会計年度における業務委託料の支払の限度額（以下「支払限度額」という。）は、次のとおりとする。</w:t>
      </w:r>
    </w:p>
    <w:p w14:paraId="063EA6D6"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2C93031C"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1EEB18D3"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3C240D5A" w14:textId="77777777" w:rsidR="006C7FFD" w:rsidRPr="004206D5" w:rsidRDefault="006C7FFD" w:rsidP="006C7FFD">
      <w:pPr>
        <w:spacing w:line="320" w:lineRule="exact"/>
        <w:rPr>
          <w:color w:val="000000"/>
        </w:rPr>
      </w:pPr>
      <w:r w:rsidRPr="004206D5">
        <w:rPr>
          <w:rFonts w:hint="eastAsia"/>
          <w:color w:val="000000"/>
        </w:rPr>
        <w:t>２　支払限度額に対応する各会計年度の履行高予定額は、次のとおりである。</w:t>
      </w:r>
    </w:p>
    <w:p w14:paraId="4E210019"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630DA715"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1DCFAEF7" w14:textId="77777777" w:rsidR="006C7FFD" w:rsidRPr="004206D5" w:rsidRDefault="006C7FFD" w:rsidP="006C7FFD">
      <w:pPr>
        <w:spacing w:line="320" w:lineRule="exact"/>
        <w:rPr>
          <w:color w:val="000000"/>
        </w:rPr>
      </w:pPr>
      <w:r w:rsidRPr="004206D5">
        <w:rPr>
          <w:rFonts w:hint="eastAsia"/>
          <w:color w:val="000000"/>
        </w:rPr>
        <w:t xml:space="preserve">　　　　年　度　　　　　　　　　　　　　　円</w:t>
      </w:r>
    </w:p>
    <w:p w14:paraId="43780782"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発注者は、予算上の都合その他の必要があるときは、第１項の支払限度額及び前項の履行高予定額を変更することができる。</w:t>
      </w:r>
    </w:p>
    <w:p w14:paraId="6EC4CE88" w14:textId="77777777" w:rsidR="006C7FFD" w:rsidRPr="004206D5" w:rsidRDefault="006C7FFD" w:rsidP="006C7FFD">
      <w:pPr>
        <w:spacing w:line="320" w:lineRule="exact"/>
        <w:rPr>
          <w:color w:val="000000"/>
        </w:rPr>
      </w:pPr>
    </w:p>
    <w:p w14:paraId="0F341C1D" w14:textId="77777777" w:rsidR="006C7FFD" w:rsidRPr="004206D5" w:rsidRDefault="006C7FFD" w:rsidP="006C7FFD">
      <w:pPr>
        <w:spacing w:line="320" w:lineRule="exact"/>
        <w:rPr>
          <w:color w:val="000000"/>
        </w:rPr>
      </w:pPr>
      <w:r w:rsidRPr="004206D5">
        <w:rPr>
          <w:rFonts w:hint="eastAsia"/>
          <w:color w:val="000000"/>
        </w:rPr>
        <w:t>（債務負担行為に係る契約の前金払の特則）</w:t>
      </w:r>
    </w:p>
    <w:p w14:paraId="5D273CCE"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第４１条　債務負担行為に係る契約の前金払については、第３５条中「契約書記載の業務完了の時期」とあるのは「契約書記載の業務完了の時期（最終の会計年度以外の会計年度にあっては、各会計年度末）」と、同条及び第３６条条中「業務委託料」とあるのは「当該会計年度の履行高予定額（前会計年度末における第３８条第１項の業務委託料相当額（以下本条及び</w:t>
      </w:r>
      <w:r w:rsidRPr="004206D5">
        <w:rPr>
          <w:rFonts w:hint="eastAsia"/>
          <w:color w:val="000000"/>
        </w:rPr>
        <w:lastRenderedPageBreak/>
        <w:t>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託者は、予算の執行が可能となる時期以前に前払金の支払いを請求することはできない。</w:t>
      </w:r>
    </w:p>
    <w:p w14:paraId="4554947C"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場合において、契約会計年度について前払金を支払わない旨が設計仕様書に定められているときには、前項の規定による読替え後の第３５条第１項の規定にかかわらず、受託者は、契約会計年度について前払金の支払を請求することができない。</w:t>
      </w:r>
    </w:p>
    <w:p w14:paraId="58D1373B" w14:textId="77777777" w:rsidR="006C7FFD" w:rsidRPr="004206D5" w:rsidRDefault="006C7FFD" w:rsidP="006C7FFD">
      <w:pPr>
        <w:spacing w:line="320" w:lineRule="exact"/>
        <w:ind w:left="210" w:hangingChars="100" w:hanging="210"/>
        <w:rPr>
          <w:color w:val="000000"/>
        </w:rPr>
      </w:pPr>
      <w:r w:rsidRPr="004206D5">
        <w:rPr>
          <w:rFonts w:hint="eastAsia"/>
          <w:color w:val="000000"/>
        </w:rPr>
        <w:t>３　第１項の場合において、契約会計年度に翌会計年度分の前払金を含めて支払う旨が設計仕様書に定められているときには、第１項の規定による読替え後の第３５条第１項の規定にかかわらず、受託者は、契約会計年度に翌会計年度に支払うべき前払金相当分（　　　　　　円以内）を含めて前払金の支払いを請求することができる。</w:t>
      </w:r>
    </w:p>
    <w:p w14:paraId="6D40B8A2" w14:textId="77777777" w:rsidR="006C7FFD" w:rsidRPr="004206D5" w:rsidRDefault="006C7FFD" w:rsidP="006C7FFD">
      <w:pPr>
        <w:spacing w:line="320" w:lineRule="exact"/>
        <w:ind w:left="210" w:hangingChars="100" w:hanging="210"/>
        <w:rPr>
          <w:color w:val="000000"/>
        </w:rPr>
      </w:pPr>
      <w:r w:rsidRPr="004206D5">
        <w:rPr>
          <w:rFonts w:hint="eastAsia"/>
          <w:color w:val="000000"/>
        </w:rPr>
        <w:t>４　第１項の場合において、前会計年度末業務委託料相当額が前会計年度までの履行高予定額に達しないときには、第１項の規定による読替え後の第３５条第１項の規定にかかわらず、受託者は、業務委託料相当額が前会計年度までの履行高予定額に達するまで当該会計年度の前払金の支払いを請求することができない。</w:t>
      </w:r>
    </w:p>
    <w:p w14:paraId="66F815C3" w14:textId="5E2AB85A" w:rsidR="006C7FFD" w:rsidRPr="004206D5" w:rsidRDefault="006C7FFD" w:rsidP="006C7FFD">
      <w:pPr>
        <w:spacing w:line="320" w:lineRule="exact"/>
        <w:ind w:left="210" w:hangingChars="100" w:hanging="210"/>
        <w:rPr>
          <w:color w:val="000000"/>
        </w:rPr>
      </w:pPr>
      <w:r w:rsidRPr="004206D5">
        <w:rPr>
          <w:rFonts w:hint="eastAsia"/>
          <w:color w:val="000000"/>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w:t>
      </w:r>
      <w:r w:rsidR="00CF5E65" w:rsidRPr="004206D5">
        <w:rPr>
          <w:rFonts w:hint="eastAsia"/>
          <w:color w:val="000000"/>
        </w:rPr>
        <w:t>４</w:t>
      </w:r>
      <w:r w:rsidRPr="004206D5">
        <w:rPr>
          <w:rFonts w:hint="eastAsia"/>
          <w:color w:val="000000"/>
        </w:rPr>
        <w:t>項の規定を準用する。</w:t>
      </w:r>
    </w:p>
    <w:p w14:paraId="5667BDDE" w14:textId="77777777" w:rsidR="006C7FFD" w:rsidRPr="004206D5" w:rsidRDefault="006C7FFD" w:rsidP="006C7FFD">
      <w:pPr>
        <w:spacing w:line="320" w:lineRule="exact"/>
        <w:rPr>
          <w:color w:val="000000"/>
        </w:rPr>
      </w:pPr>
    </w:p>
    <w:p w14:paraId="64EBDA4B" w14:textId="77777777" w:rsidR="006C7FFD" w:rsidRPr="004206D5" w:rsidRDefault="006C7FFD" w:rsidP="006C7FFD">
      <w:pPr>
        <w:spacing w:line="320" w:lineRule="exact"/>
        <w:rPr>
          <w:color w:val="000000"/>
        </w:rPr>
      </w:pPr>
      <w:r w:rsidRPr="004206D5">
        <w:rPr>
          <w:rFonts w:hint="eastAsia"/>
          <w:color w:val="000000"/>
        </w:rPr>
        <w:t>（債務負担行為に係る契約の部分払の特則）</w:t>
      </w:r>
    </w:p>
    <w:p w14:paraId="4722579F"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第４２条　債務負担行為に係る契約において、前会計年度末業務委託料相当額が前会計年度までの履行高予定額を超えた場合においては、受託者は、当該会計年度の当初に当該超過額（以下「履行高超過額」という。）について部分払を請求することができる。ただし、契約会計年度以外の会計年度においては、受託者は、予算の執行が可能となる時期以前に部分払の支払いを請求することはできない。</w:t>
      </w:r>
    </w:p>
    <w:p w14:paraId="0B884994" w14:textId="77777777" w:rsidR="006C7FFD" w:rsidRPr="004206D5" w:rsidRDefault="006C7FFD" w:rsidP="006C7FFD">
      <w:pPr>
        <w:spacing w:line="320" w:lineRule="exact"/>
        <w:ind w:left="210" w:hangingChars="100" w:hanging="210"/>
        <w:rPr>
          <w:color w:val="000000"/>
        </w:rPr>
      </w:pPr>
      <w:r w:rsidRPr="004206D5">
        <w:rPr>
          <w:rFonts w:hint="eastAsia"/>
          <w:color w:val="000000"/>
        </w:rPr>
        <w:t>２　この契約において、前払金の支払いを受けている場合の部分払金の額については、第３８条第５項及び第７項の規定にかかわらず、次の式により算定する。</w:t>
      </w:r>
    </w:p>
    <w:p w14:paraId="067B6BF1" w14:textId="77777777" w:rsidR="006C7FFD" w:rsidRPr="004206D5" w:rsidRDefault="006C7FFD" w:rsidP="006C7FFD">
      <w:pPr>
        <w:spacing w:line="320" w:lineRule="exact"/>
        <w:ind w:left="210" w:hangingChars="100" w:hanging="210"/>
        <w:rPr>
          <w:color w:val="000000"/>
        </w:rPr>
      </w:pPr>
      <w:r w:rsidRPr="004206D5">
        <w:rPr>
          <w:rFonts w:hint="eastAsia"/>
          <w:color w:val="000000"/>
        </w:rPr>
        <w:t xml:space="preserve">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14:paraId="47E8A05E" w14:textId="77777777" w:rsidR="006C7FFD" w:rsidRPr="004206D5" w:rsidRDefault="006C7FFD" w:rsidP="006C7FFD">
      <w:pPr>
        <w:spacing w:line="320" w:lineRule="exact"/>
        <w:rPr>
          <w:color w:val="000000"/>
        </w:rPr>
      </w:pPr>
      <w:r w:rsidRPr="004206D5">
        <w:rPr>
          <w:rFonts w:hint="eastAsia"/>
          <w:color w:val="000000"/>
        </w:rPr>
        <w:t>３　各会計年度において、部分払を請求できる回数は、次のとおりとする。</w:t>
      </w:r>
    </w:p>
    <w:p w14:paraId="425D093E" w14:textId="77777777" w:rsidR="006C7FFD" w:rsidRPr="004206D5" w:rsidRDefault="006C7FFD" w:rsidP="006C7FFD">
      <w:pPr>
        <w:spacing w:line="320" w:lineRule="exact"/>
        <w:rPr>
          <w:color w:val="000000"/>
        </w:rPr>
      </w:pPr>
      <w:r w:rsidRPr="004206D5">
        <w:rPr>
          <w:rFonts w:hint="eastAsia"/>
          <w:color w:val="000000"/>
        </w:rPr>
        <w:t xml:space="preserve">　　　　年　度　　　　　　　　　　　　　　回</w:t>
      </w:r>
    </w:p>
    <w:p w14:paraId="06387A3A" w14:textId="77777777" w:rsidR="006C7FFD" w:rsidRPr="004206D5" w:rsidRDefault="006C7FFD" w:rsidP="006C7FFD">
      <w:pPr>
        <w:spacing w:line="320" w:lineRule="exact"/>
        <w:rPr>
          <w:color w:val="000000"/>
        </w:rPr>
      </w:pPr>
      <w:r w:rsidRPr="004206D5">
        <w:rPr>
          <w:rFonts w:hint="eastAsia"/>
          <w:color w:val="000000"/>
        </w:rPr>
        <w:t xml:space="preserve">　　　　年　度　　　　　　　　　　　　　　回</w:t>
      </w:r>
    </w:p>
    <w:p w14:paraId="3FB5A95C" w14:textId="77777777" w:rsidR="006C7FFD" w:rsidRPr="004206D5" w:rsidRDefault="006C7FFD" w:rsidP="006C7FFD">
      <w:pPr>
        <w:spacing w:line="320" w:lineRule="exact"/>
        <w:rPr>
          <w:color w:val="000000"/>
        </w:rPr>
      </w:pPr>
      <w:r w:rsidRPr="004206D5">
        <w:rPr>
          <w:rFonts w:hint="eastAsia"/>
          <w:color w:val="000000"/>
        </w:rPr>
        <w:t xml:space="preserve">　　　　年　度　　　　　　　　　　　　　　回</w:t>
      </w:r>
    </w:p>
    <w:p w14:paraId="372F014B" w14:textId="77777777" w:rsidR="006C7FFD" w:rsidRPr="004206D5" w:rsidRDefault="006C7FFD" w:rsidP="006C7FFD">
      <w:pPr>
        <w:spacing w:line="320" w:lineRule="exact"/>
        <w:rPr>
          <w:color w:val="000000"/>
        </w:rPr>
      </w:pPr>
    </w:p>
    <w:p w14:paraId="2151700B" w14:textId="77777777" w:rsidR="006C7FFD" w:rsidRPr="004206D5" w:rsidRDefault="006C7FFD" w:rsidP="006C7FFD">
      <w:pPr>
        <w:spacing w:line="320" w:lineRule="exact"/>
        <w:rPr>
          <w:color w:val="000000"/>
        </w:rPr>
      </w:pPr>
      <w:r w:rsidRPr="004206D5">
        <w:rPr>
          <w:rFonts w:hint="eastAsia"/>
          <w:color w:val="000000"/>
        </w:rPr>
        <w:t>（第三者による代理受領）</w:t>
      </w:r>
    </w:p>
    <w:p w14:paraId="4C4408A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第４３条　受託者は、発注者の承諾を得て業務委託料の全部又は一部の受領につき、第三者を代理人とすることができる。</w:t>
      </w:r>
    </w:p>
    <w:p w14:paraId="690C9A0D"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発注者は、前項の規定により受託者が第三者を代理人とした場合において、受託者の提出する支払請求書に当該第三者が受託者の代理人である旨の明記がなされているときは、当該</w:t>
      </w:r>
      <w:r w:rsidRPr="004206D5">
        <w:rPr>
          <w:rFonts w:hint="eastAsia"/>
          <w:color w:val="000000"/>
        </w:rPr>
        <w:lastRenderedPageBreak/>
        <w:t>第三者に対して第３３条（第３９条において準用する場合を含む。）又は第３８条の規定に基づく支払いをしなければならない。</w:t>
      </w:r>
    </w:p>
    <w:p w14:paraId="237EC515" w14:textId="77777777" w:rsidR="006C7FFD" w:rsidRPr="004206D5" w:rsidRDefault="006C7FFD" w:rsidP="006C7FFD">
      <w:pPr>
        <w:spacing w:line="320" w:lineRule="exact"/>
        <w:rPr>
          <w:color w:val="000000"/>
        </w:rPr>
      </w:pPr>
    </w:p>
    <w:p w14:paraId="515B80BB" w14:textId="77777777" w:rsidR="006C7FFD" w:rsidRPr="004206D5" w:rsidRDefault="006C7FFD" w:rsidP="006C7FFD">
      <w:pPr>
        <w:spacing w:line="320" w:lineRule="exact"/>
        <w:rPr>
          <w:color w:val="000000"/>
        </w:rPr>
      </w:pPr>
      <w:r w:rsidRPr="004206D5">
        <w:rPr>
          <w:rFonts w:hint="eastAsia"/>
          <w:color w:val="000000"/>
        </w:rPr>
        <w:t>（前払金等の不払に対する受託者の業務中止）</w:t>
      </w:r>
    </w:p>
    <w:p w14:paraId="3E66786D"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第４４条　受託者は、発注者が第３５条、第３８条又は第３９条第１項若しくは第２項において準用する第３３条第２項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7C26B60D"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7423035C" w14:textId="77777777" w:rsidR="006C7FFD" w:rsidRPr="004206D5" w:rsidRDefault="006C7FFD" w:rsidP="006C7FFD">
      <w:pPr>
        <w:spacing w:line="320" w:lineRule="exact"/>
        <w:rPr>
          <w:color w:val="000000"/>
        </w:rPr>
      </w:pPr>
    </w:p>
    <w:p w14:paraId="7E44DD53" w14:textId="77777777" w:rsidR="006C7FFD" w:rsidRPr="004206D5" w:rsidRDefault="006C7FFD" w:rsidP="006C7FFD">
      <w:pPr>
        <w:spacing w:line="320" w:lineRule="exact"/>
        <w:rPr>
          <w:color w:val="000000"/>
        </w:rPr>
      </w:pPr>
      <w:r w:rsidRPr="004206D5">
        <w:rPr>
          <w:rFonts w:hint="eastAsia"/>
          <w:color w:val="000000"/>
        </w:rPr>
        <w:t>（契約不適合責任）</w:t>
      </w:r>
    </w:p>
    <w:p w14:paraId="32EBB19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第４５条　発注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1707B742"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前項の場合において、受託者は、発注者に不相当な負担を課するものでないときは、発注者が請求した方法と異なる方法による履行の追完をすることができる。</w:t>
      </w:r>
    </w:p>
    <w:p w14:paraId="1E0E1F91" w14:textId="77777777" w:rsidR="006C7FFD" w:rsidRPr="004206D5" w:rsidRDefault="006C7FFD" w:rsidP="006C7FFD">
      <w:pPr>
        <w:spacing w:line="320" w:lineRule="exact"/>
        <w:ind w:left="210" w:hangingChars="100" w:hanging="210"/>
        <w:rPr>
          <w:color w:val="000000"/>
        </w:rPr>
      </w:pPr>
      <w:r w:rsidRPr="004206D5">
        <w:rPr>
          <w:rFonts w:hint="eastAsia"/>
          <w:color w:val="00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1EDDC72F" w14:textId="77777777" w:rsidR="006C7FFD" w:rsidRPr="004206D5" w:rsidRDefault="006C7FFD" w:rsidP="006C7FFD">
      <w:pPr>
        <w:spacing w:line="320" w:lineRule="exact"/>
        <w:ind w:firstLineChars="100" w:firstLine="210"/>
        <w:rPr>
          <w:color w:val="000000"/>
        </w:rPr>
      </w:pPr>
      <w:r w:rsidRPr="004206D5">
        <w:rPr>
          <w:rFonts w:hint="eastAsia"/>
          <w:color w:val="000000"/>
        </w:rPr>
        <w:t>（１）　履行の追完が不能であるとき。</w:t>
      </w:r>
    </w:p>
    <w:p w14:paraId="3D2F10D2" w14:textId="77777777" w:rsidR="006C7FFD" w:rsidRPr="004206D5" w:rsidRDefault="006C7FFD" w:rsidP="006C7FFD">
      <w:pPr>
        <w:spacing w:line="320" w:lineRule="exact"/>
        <w:ind w:firstLineChars="100" w:firstLine="210"/>
        <w:rPr>
          <w:color w:val="000000"/>
        </w:rPr>
      </w:pPr>
      <w:r w:rsidRPr="004206D5">
        <w:rPr>
          <w:rFonts w:hint="eastAsia"/>
          <w:color w:val="000000"/>
        </w:rPr>
        <w:t>（２）　受託者が履行の追完を拒絶する意思を明確に表示したとき。</w:t>
      </w:r>
    </w:p>
    <w:p w14:paraId="51A50B59"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43B144FA"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前３号に掲げる場合のほか、発注者がこの項の規定による催告をしても履行の追完を受ける見込みがないことが明らかであるとき。</w:t>
      </w:r>
    </w:p>
    <w:p w14:paraId="02AFF707" w14:textId="77777777" w:rsidR="006C7FFD" w:rsidRPr="004206D5" w:rsidRDefault="006C7FFD" w:rsidP="006C7FFD">
      <w:pPr>
        <w:spacing w:line="320" w:lineRule="exact"/>
        <w:rPr>
          <w:color w:val="000000"/>
        </w:rPr>
      </w:pPr>
    </w:p>
    <w:p w14:paraId="33A4709B" w14:textId="77777777" w:rsidR="006C7FFD" w:rsidRPr="004206D5" w:rsidRDefault="006C7FFD" w:rsidP="006C7FFD">
      <w:pPr>
        <w:spacing w:line="320" w:lineRule="exact"/>
        <w:rPr>
          <w:color w:val="000000"/>
        </w:rPr>
      </w:pPr>
      <w:r w:rsidRPr="004206D5">
        <w:rPr>
          <w:rFonts w:hint="eastAsia"/>
          <w:color w:val="000000"/>
        </w:rPr>
        <w:t>（発注者の任意解除権）</w:t>
      </w:r>
    </w:p>
    <w:p w14:paraId="4680B278"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第４６条　発注者は、業務が完了するまでの間は、次条又は第４８条の規定によるほか、必要があるときは、この契約を解除することができる。</w:t>
      </w:r>
    </w:p>
    <w:p w14:paraId="524B6D00"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発注者は、前項の規定によりこの契約を解除した場合において、受託者に損害を及ぼしたときは、その損害を賠償しなければならない。</w:t>
      </w:r>
    </w:p>
    <w:p w14:paraId="32A176D0" w14:textId="77777777" w:rsidR="006C7FFD" w:rsidRPr="004206D5" w:rsidRDefault="006C7FFD" w:rsidP="006C7FFD">
      <w:pPr>
        <w:spacing w:line="320" w:lineRule="exact"/>
        <w:rPr>
          <w:color w:val="000000"/>
        </w:rPr>
      </w:pPr>
    </w:p>
    <w:p w14:paraId="7757CCEC" w14:textId="77777777" w:rsidR="006C7FFD" w:rsidRPr="004206D5" w:rsidRDefault="006C7FFD" w:rsidP="006C7FFD">
      <w:pPr>
        <w:spacing w:line="320" w:lineRule="exact"/>
        <w:rPr>
          <w:color w:val="000000"/>
        </w:rPr>
      </w:pPr>
      <w:r w:rsidRPr="004206D5">
        <w:rPr>
          <w:rFonts w:hint="eastAsia"/>
          <w:color w:val="000000"/>
        </w:rPr>
        <w:t>（発注者の催告による解除権）</w:t>
      </w:r>
    </w:p>
    <w:p w14:paraId="7E5D5EE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第４７条　発注者は、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w:t>
      </w:r>
      <w:r w:rsidRPr="004206D5">
        <w:rPr>
          <w:rFonts w:hint="eastAsia"/>
          <w:color w:val="000000"/>
        </w:rPr>
        <w:lastRenderedPageBreak/>
        <w:t>微であるときは、この限りでない。</w:t>
      </w:r>
    </w:p>
    <w:p w14:paraId="5F0E0CB2"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第５条第４項に規定する書類を提出せず、又は虚偽の記載をしてこれを提出したとき。</w:t>
      </w:r>
    </w:p>
    <w:p w14:paraId="3909E799"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正当な理由なく、業務に着手すべき期日を過ぎても業務に着手しないとき。</w:t>
      </w:r>
    </w:p>
    <w:p w14:paraId="4C06B7BE"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履行期間内に業務が完了しないとき又は履行期間経過後相当の期間内に業務を完了する見込みがないと認められるとき。</w:t>
      </w:r>
    </w:p>
    <w:p w14:paraId="38C3C1BA"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管理技術者を配置しなかったとき。</w:t>
      </w:r>
    </w:p>
    <w:p w14:paraId="48EBBDE8"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（５）　正当な理由なく、第４５条第１項の履行の追完がなされないとき。</w:t>
      </w:r>
    </w:p>
    <w:p w14:paraId="16E1561C"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（６）　前各号に掲げる場合のほか、この契約に違反したとき。</w:t>
      </w:r>
    </w:p>
    <w:p w14:paraId="5DB12811" w14:textId="77777777" w:rsidR="006C7FFD" w:rsidRPr="004206D5" w:rsidRDefault="006C7FFD" w:rsidP="006C7FFD">
      <w:pPr>
        <w:spacing w:line="320" w:lineRule="exact"/>
        <w:rPr>
          <w:color w:val="000000"/>
        </w:rPr>
      </w:pPr>
    </w:p>
    <w:p w14:paraId="705B0158" w14:textId="77777777" w:rsidR="006C7FFD" w:rsidRPr="004206D5" w:rsidRDefault="006C7FFD" w:rsidP="006C7FFD">
      <w:pPr>
        <w:spacing w:line="320" w:lineRule="exact"/>
        <w:rPr>
          <w:color w:val="000000"/>
        </w:rPr>
      </w:pPr>
    </w:p>
    <w:p w14:paraId="6E4F7FC2" w14:textId="77777777" w:rsidR="006C7FFD" w:rsidRPr="004206D5" w:rsidRDefault="006C7FFD" w:rsidP="006C7FFD">
      <w:pPr>
        <w:spacing w:line="320" w:lineRule="exact"/>
        <w:rPr>
          <w:color w:val="000000"/>
        </w:rPr>
      </w:pPr>
      <w:r w:rsidRPr="004206D5">
        <w:rPr>
          <w:rFonts w:hint="eastAsia"/>
          <w:color w:val="000000"/>
        </w:rPr>
        <w:t>（発注者の催告によらない解除権）</w:t>
      </w:r>
    </w:p>
    <w:p w14:paraId="7AE519CD"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第４８条　発注者は、受託者が次の各号のいずれかに該当するときは、直ちにこの契約を解除することができる。</w:t>
      </w:r>
    </w:p>
    <w:p w14:paraId="421BD611" w14:textId="77777777" w:rsidR="006C7FFD" w:rsidRPr="004206D5" w:rsidRDefault="006C7FFD" w:rsidP="006C7FFD">
      <w:pPr>
        <w:spacing w:line="320" w:lineRule="exact"/>
        <w:ind w:firstLineChars="100" w:firstLine="210"/>
        <w:rPr>
          <w:color w:val="000000"/>
        </w:rPr>
      </w:pPr>
      <w:r w:rsidRPr="004206D5">
        <w:rPr>
          <w:rFonts w:hint="eastAsia"/>
          <w:color w:val="000000"/>
        </w:rPr>
        <w:t>（１）　第５条第１項の規定に違反して業務委託料債権を譲渡したとき。</w:t>
      </w:r>
    </w:p>
    <w:p w14:paraId="40F0291C"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第５条第４項の規定に違反して譲渡により得た資金を当該業務の履行以外に使用したとき。</w:t>
      </w:r>
    </w:p>
    <w:p w14:paraId="5865F654"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この契約の成果物を完成させることができないことが明らかであるとき。</w:t>
      </w:r>
    </w:p>
    <w:p w14:paraId="5AA7E894"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受託者がこの契約の成果物の完成の債務の履行を拒絶する意思を明確に表示したとき。</w:t>
      </w:r>
    </w:p>
    <w:p w14:paraId="76925D77"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818870E"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（６）　契約の成果物の性質や当事者の意思表示により、特定の日時又は一定の期間内に履行しなければ契約をした目的を達することができない場合において、受託者が履行をしないでその時期を経過したとき。</w:t>
      </w:r>
    </w:p>
    <w:p w14:paraId="1002026D"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（７）　前各号に掲げる場合のほか、受託者がその債務の履行をせず、発注者が前条の催告をしても契約をした目的を達するのに足りる履行がされる見込みがないことが明らかであるとき。</w:t>
      </w:r>
    </w:p>
    <w:p w14:paraId="3823B703"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D30B665"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（９）　第５０条又は第５１条の規定によらないでこの契約の解除を申し出たとき。</w:t>
      </w:r>
    </w:p>
    <w:p w14:paraId="60D22565"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（１０）受託者（受託者が設計共同体であるときは、その構成員のいずれかの者。以下この号において同じ。）が次のいずれかに該当するとき。</w:t>
      </w:r>
    </w:p>
    <w:p w14:paraId="78F17253"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61BBC3CD"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ロ　暴力団又は暴力団員が経営に実質的に関与していると認められるとき。</w:t>
      </w:r>
    </w:p>
    <w:p w14:paraId="7B536DCE"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ハ　役員等が自己、自社若しくは第三者の不正の利益を図る目的又は第三者に損害を加</w:t>
      </w:r>
      <w:r w:rsidRPr="004206D5">
        <w:rPr>
          <w:rFonts w:hint="eastAsia"/>
          <w:color w:val="000000"/>
        </w:rPr>
        <w:lastRenderedPageBreak/>
        <w:t>える目的をもって、暴力団又は暴力団員を利用するなどしたと認められるとき。</w:t>
      </w:r>
    </w:p>
    <w:p w14:paraId="4AA86BF9"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ニ　役員等が、暴力団又は暴力団員に対して資金等を供給し、又は便宜を供与するなど直接的あるいは積極的に暴力団の維持、運営に協力し、若しくは関与していると認められるとき。</w:t>
      </w:r>
    </w:p>
    <w:p w14:paraId="3A431E47"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ホ　役員等が暴力団又は暴力団員と社会的に非難されるべき関係を有していると認められるとき。</w:t>
      </w:r>
    </w:p>
    <w:p w14:paraId="3BED5612"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ヘ　再委託契約その他の契約に当たり、その相手方がイからホまでのいずれかに該当することを知りながら、当該者と契約を締結したと認められるとき。</w:t>
      </w:r>
    </w:p>
    <w:p w14:paraId="1B0BC6EF" w14:textId="77777777" w:rsidR="006C7FFD" w:rsidRPr="004206D5" w:rsidRDefault="006C7FFD" w:rsidP="006C7FFD">
      <w:pPr>
        <w:spacing w:line="320" w:lineRule="exact"/>
        <w:ind w:leftChars="300" w:left="840" w:hangingChars="100" w:hanging="210"/>
        <w:rPr>
          <w:color w:val="000000"/>
        </w:rPr>
      </w:pPr>
      <w:r w:rsidRPr="004206D5">
        <w:rPr>
          <w:rFonts w:hint="eastAsia"/>
          <w:color w:val="000000"/>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14:paraId="2DDB82DC" w14:textId="77777777" w:rsidR="006C7FFD" w:rsidRPr="004206D5" w:rsidRDefault="006C7FFD" w:rsidP="006C7FFD">
      <w:pPr>
        <w:spacing w:line="320" w:lineRule="exact"/>
        <w:rPr>
          <w:color w:val="000000"/>
        </w:rPr>
      </w:pPr>
    </w:p>
    <w:p w14:paraId="59380910" w14:textId="77777777" w:rsidR="006C7FFD" w:rsidRPr="004206D5" w:rsidRDefault="006C7FFD" w:rsidP="006C7FFD">
      <w:pPr>
        <w:spacing w:line="320" w:lineRule="exact"/>
        <w:rPr>
          <w:color w:val="000000"/>
        </w:rPr>
      </w:pPr>
      <w:r w:rsidRPr="004206D5">
        <w:rPr>
          <w:rFonts w:hint="eastAsia"/>
          <w:color w:val="000000"/>
        </w:rPr>
        <w:t>（発注者の責めに帰すべき事由による場合の解除の制限）</w:t>
      </w:r>
    </w:p>
    <w:p w14:paraId="55C08E2B" w14:textId="77777777" w:rsidR="006C7FFD" w:rsidRPr="004206D5" w:rsidRDefault="006C7FFD" w:rsidP="006C7FFD">
      <w:pPr>
        <w:spacing w:line="320" w:lineRule="exact"/>
        <w:ind w:left="210" w:hangingChars="100" w:hanging="210"/>
        <w:rPr>
          <w:color w:val="000000"/>
        </w:rPr>
      </w:pPr>
      <w:r w:rsidRPr="004206D5">
        <w:rPr>
          <w:rFonts w:hint="eastAsia"/>
          <w:color w:val="000000"/>
        </w:rPr>
        <w:t>第４９条　第４７条各号又は前条各号に定める場合が発注者の責めに帰すべき事由によるものであるときは、発注者は、前２条の規定による契約の解除をすることができない。</w:t>
      </w:r>
    </w:p>
    <w:p w14:paraId="571ADBEA" w14:textId="77777777" w:rsidR="006C7FFD" w:rsidRPr="004206D5" w:rsidRDefault="006C7FFD" w:rsidP="006C7FFD">
      <w:pPr>
        <w:spacing w:line="320" w:lineRule="exact"/>
        <w:rPr>
          <w:color w:val="000000"/>
        </w:rPr>
      </w:pPr>
    </w:p>
    <w:p w14:paraId="3C73871C" w14:textId="77777777" w:rsidR="006C7FFD" w:rsidRPr="004206D5" w:rsidRDefault="006C7FFD" w:rsidP="006C7FFD">
      <w:pPr>
        <w:spacing w:line="320" w:lineRule="exact"/>
        <w:rPr>
          <w:color w:val="000000"/>
        </w:rPr>
      </w:pPr>
      <w:r w:rsidRPr="004206D5">
        <w:rPr>
          <w:rFonts w:hint="eastAsia"/>
          <w:color w:val="000000"/>
        </w:rPr>
        <w:t>（受託者の催告による解除権）</w:t>
      </w:r>
    </w:p>
    <w:p w14:paraId="3713149D"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第５０条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20AA3E6" w14:textId="77777777" w:rsidR="006C7FFD" w:rsidRPr="004206D5" w:rsidRDefault="006C7FFD" w:rsidP="006C7FFD">
      <w:pPr>
        <w:spacing w:line="320" w:lineRule="exact"/>
        <w:rPr>
          <w:color w:val="000000"/>
        </w:rPr>
      </w:pPr>
    </w:p>
    <w:p w14:paraId="1D3E98BB" w14:textId="77777777" w:rsidR="006C7FFD" w:rsidRPr="004206D5" w:rsidRDefault="006C7FFD" w:rsidP="006C7FFD">
      <w:pPr>
        <w:spacing w:line="320" w:lineRule="exact"/>
        <w:rPr>
          <w:color w:val="000000"/>
        </w:rPr>
      </w:pPr>
      <w:r w:rsidRPr="004206D5">
        <w:rPr>
          <w:rFonts w:hint="eastAsia"/>
          <w:color w:val="000000"/>
        </w:rPr>
        <w:t>（受託者の催告によらない解除権）</w:t>
      </w:r>
    </w:p>
    <w:p w14:paraId="0576004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第５１条　受託者は、次の各号のいずれかに該当するときは、直ちにこの契約を解除することができる。</w:t>
      </w:r>
    </w:p>
    <w:p w14:paraId="1AF44136"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第２１条の規定により設計仕様書を変更したため業務委託料が３分の２以上減少したとき。</w:t>
      </w:r>
    </w:p>
    <w:p w14:paraId="277683AB"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第２２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8A602CD" w14:textId="77777777" w:rsidR="006C7FFD" w:rsidRPr="004206D5" w:rsidRDefault="006C7FFD" w:rsidP="006C7FFD">
      <w:pPr>
        <w:spacing w:line="320" w:lineRule="exact"/>
        <w:rPr>
          <w:color w:val="000000"/>
        </w:rPr>
      </w:pPr>
    </w:p>
    <w:p w14:paraId="63C6377B" w14:textId="77777777" w:rsidR="006C7FFD" w:rsidRPr="004206D5" w:rsidRDefault="006C7FFD" w:rsidP="006C7FFD">
      <w:pPr>
        <w:spacing w:line="320" w:lineRule="exact"/>
        <w:rPr>
          <w:color w:val="000000"/>
        </w:rPr>
      </w:pPr>
      <w:r w:rsidRPr="004206D5">
        <w:rPr>
          <w:rFonts w:hint="eastAsia"/>
          <w:color w:val="000000"/>
        </w:rPr>
        <w:t>（受託者の責めに帰すべき事由による場合の解除の制限）</w:t>
      </w:r>
    </w:p>
    <w:p w14:paraId="464B4EB0"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第５２条　第５０条又は前条各号に定める場合が受託者の責めに帰すべき事由によるものであるときは、受託者は、前２条の規定による契約の解除をすることができない。</w:t>
      </w:r>
    </w:p>
    <w:p w14:paraId="52168A15" w14:textId="77777777" w:rsidR="006C7FFD" w:rsidRPr="004206D5" w:rsidRDefault="006C7FFD" w:rsidP="006C7FFD">
      <w:pPr>
        <w:spacing w:line="320" w:lineRule="exact"/>
        <w:rPr>
          <w:color w:val="000000"/>
        </w:rPr>
      </w:pPr>
    </w:p>
    <w:p w14:paraId="45BC20CB" w14:textId="77777777" w:rsidR="006C7FFD" w:rsidRPr="004206D5" w:rsidRDefault="006C7FFD" w:rsidP="006C7FFD">
      <w:pPr>
        <w:spacing w:line="320" w:lineRule="exact"/>
        <w:rPr>
          <w:color w:val="000000"/>
        </w:rPr>
      </w:pPr>
      <w:r w:rsidRPr="004206D5">
        <w:rPr>
          <w:rFonts w:hint="eastAsia"/>
          <w:color w:val="000000"/>
        </w:rPr>
        <w:t>（解除の効果）</w:t>
      </w:r>
    </w:p>
    <w:p w14:paraId="5D42EB6E"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第５３条　この契約が解除された場合には、第１条第２項に規定する発注者及び受託者の義務は消滅する。ただし、第３９条に規定する部分引渡しに係る部分については、この限りでない。</w:t>
      </w:r>
    </w:p>
    <w:p w14:paraId="6B4EB313" w14:textId="77777777" w:rsidR="006C7FFD" w:rsidRPr="004206D5" w:rsidRDefault="006C7FFD" w:rsidP="006C7FFD">
      <w:pPr>
        <w:spacing w:line="320" w:lineRule="exact"/>
        <w:ind w:left="210" w:hangingChars="100" w:hanging="210"/>
        <w:rPr>
          <w:color w:val="000000"/>
        </w:rPr>
      </w:pPr>
      <w:r w:rsidRPr="004206D5">
        <w:rPr>
          <w:rFonts w:hint="eastAsia"/>
          <w:color w:val="000000"/>
        </w:rPr>
        <w:t>２　発注者は、前項の規定にかかわらず、この契約が業務の完了前に解除された場合において、</w:t>
      </w:r>
      <w:r w:rsidRPr="004206D5">
        <w:rPr>
          <w:rFonts w:hint="eastAsia"/>
          <w:color w:val="000000"/>
        </w:rPr>
        <w:lastRenderedPageBreak/>
        <w:t>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託者に支払わなければならない。</w:t>
      </w:r>
    </w:p>
    <w:p w14:paraId="4538D11E" w14:textId="77777777" w:rsidR="006C7FFD" w:rsidRPr="004206D5" w:rsidRDefault="006C7FFD" w:rsidP="006C7FFD">
      <w:pPr>
        <w:spacing w:line="320" w:lineRule="exact"/>
        <w:ind w:left="210" w:hangingChars="100" w:hanging="210"/>
        <w:rPr>
          <w:color w:val="000000"/>
        </w:rPr>
      </w:pPr>
      <w:r w:rsidRPr="004206D5">
        <w:rPr>
          <w:rFonts w:hint="eastAsia"/>
          <w:color w:val="000000"/>
        </w:rPr>
        <w:t>３　前項に規定する既履行部分委託料は、発注者と受託者とが協議して定める。ただし、協議開始の日から１４日以内に協議が整わない場合には、発注者が定め、受託者に通知する。</w:t>
      </w:r>
    </w:p>
    <w:p w14:paraId="2FBB576C" w14:textId="77777777" w:rsidR="006C7FFD" w:rsidRPr="004206D5" w:rsidRDefault="006C7FFD" w:rsidP="006C7FFD">
      <w:pPr>
        <w:spacing w:line="320" w:lineRule="exact"/>
        <w:rPr>
          <w:color w:val="000000"/>
        </w:rPr>
      </w:pPr>
    </w:p>
    <w:p w14:paraId="411596D0" w14:textId="77777777" w:rsidR="006C7FFD" w:rsidRPr="004206D5" w:rsidRDefault="006C7FFD" w:rsidP="006C7FFD">
      <w:pPr>
        <w:spacing w:line="320" w:lineRule="exact"/>
        <w:rPr>
          <w:color w:val="000000"/>
        </w:rPr>
      </w:pPr>
      <w:r w:rsidRPr="004206D5">
        <w:rPr>
          <w:rFonts w:hint="eastAsia"/>
          <w:color w:val="000000"/>
        </w:rPr>
        <w:t>（解除に伴う措置）</w:t>
      </w:r>
    </w:p>
    <w:p w14:paraId="7447757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第５４条　この契約が業務の完了前に解除された場合において、第３５条（第４１条において準用する場合を含む。）の規定による前払金があったときは、受託者は第４７条、第４８条又は次条第３項の規定による解除にあっては、当該前払金の額（第３９条第１項又は第２項の規定により部分引渡しをしているときは、その部分引渡しにおいて償却した前払金の額を控除した額）に当該前払金の支払いの日から返還の日までの日数に応じて年２．５パーセントの割合で計算した額の利息を付した額を、第４６条、第５０条又は第５１条の規定による解除にあっては、当該前払金の額を発注者に返還しなければならない。</w:t>
      </w:r>
    </w:p>
    <w:p w14:paraId="74723024"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規定にかかわらず、この契約が業務の完了前に解除され、かつ、前条第２項の規定により既履行部分の引渡しが行われる場合において、第３５条（第４１条において準用する場合を含む。）の規定による前払金があったときは、発注者は、当該前払金の額（第３９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託者は、第４７条、第４８条又は次条第３項の規定による解除にあっては、当該余剰額に前払金の支払いの日から返還の日までの日数に応じ年２．５パーセントの割合で計算した額の利息を付した額を、第４６条、第５０条又は第５１条の規定による解除にあっては、当該余剰額を発注者に返還しなければならない。</w:t>
      </w:r>
    </w:p>
    <w:p w14:paraId="5BADD415" w14:textId="77777777" w:rsidR="006C7FFD" w:rsidRPr="004206D5" w:rsidRDefault="006C7FFD" w:rsidP="006C7FFD">
      <w:pPr>
        <w:spacing w:line="320" w:lineRule="exact"/>
        <w:ind w:left="210" w:hangingChars="100" w:hanging="210"/>
        <w:rPr>
          <w:color w:val="000000"/>
        </w:rPr>
      </w:pPr>
      <w:r w:rsidRPr="004206D5">
        <w:rPr>
          <w:rFonts w:hint="eastAsia"/>
          <w:color w:val="000000"/>
        </w:rPr>
        <w:t>３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36ADFEF9" w14:textId="77777777" w:rsidR="006C7FFD" w:rsidRPr="004206D5" w:rsidRDefault="006C7FFD" w:rsidP="006C7FFD">
      <w:pPr>
        <w:spacing w:line="320" w:lineRule="exact"/>
        <w:ind w:left="210" w:hangingChars="100" w:hanging="210"/>
        <w:rPr>
          <w:color w:val="000000"/>
        </w:rPr>
      </w:pPr>
      <w:r w:rsidRPr="004206D5">
        <w:rPr>
          <w:rFonts w:hint="eastAsia"/>
          <w:color w:val="000000"/>
        </w:rPr>
        <w:t>４　前項前段に規定する受託者のとるべき措置の期限、方法等については、この契約の解除が第４７条、第４８条又は次条第３項によるときは発注者が定め、第４６条、第５０条又は第５１条の規定によるときは受託者が発注者の意見を聴いて定めるものとし、前項後段に規定する受託者のとるべき措置の期限、方法等については、発注者が受託者の意見を聴いて定めるものとする。</w:t>
      </w:r>
    </w:p>
    <w:p w14:paraId="4C1B6C06" w14:textId="77777777" w:rsidR="006C7FFD" w:rsidRPr="004206D5" w:rsidRDefault="006C7FFD" w:rsidP="006C7FFD">
      <w:pPr>
        <w:spacing w:line="320" w:lineRule="exact"/>
        <w:ind w:left="210" w:hangingChars="100" w:hanging="210"/>
        <w:rPr>
          <w:color w:val="000000"/>
        </w:rPr>
      </w:pPr>
      <w:r w:rsidRPr="004206D5">
        <w:rPr>
          <w:rFonts w:hint="eastAsia"/>
          <w:color w:val="000000"/>
        </w:rPr>
        <w:t>５　業務の完了後にこの契約が解除された場合は、解除に伴い生じる事項の処理については発注者及び受託者が民法の規定に従って協議して決める。</w:t>
      </w:r>
    </w:p>
    <w:p w14:paraId="530C0CA7" w14:textId="77777777" w:rsidR="006C7FFD" w:rsidRPr="004206D5" w:rsidRDefault="006C7FFD" w:rsidP="006C7FFD">
      <w:pPr>
        <w:spacing w:line="320" w:lineRule="exact"/>
        <w:rPr>
          <w:color w:val="000000"/>
        </w:rPr>
      </w:pPr>
    </w:p>
    <w:p w14:paraId="104E40C8" w14:textId="77777777" w:rsidR="006C7FFD" w:rsidRPr="004206D5" w:rsidRDefault="006C7FFD" w:rsidP="006C7FFD">
      <w:pPr>
        <w:spacing w:line="320" w:lineRule="exact"/>
        <w:rPr>
          <w:color w:val="000000"/>
        </w:rPr>
      </w:pPr>
      <w:r w:rsidRPr="004206D5">
        <w:rPr>
          <w:rFonts w:hint="eastAsia"/>
          <w:color w:val="000000"/>
        </w:rPr>
        <w:t>（発注者の損害賠償請求等）</w:t>
      </w:r>
    </w:p>
    <w:p w14:paraId="2517F187"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第５５条　発注者は、受託者が次の各号のいずれかに該当するときは、これによって生じた損害の賠償を請求することができる。</w:t>
      </w:r>
    </w:p>
    <w:p w14:paraId="22999CB7" w14:textId="77777777" w:rsidR="006C7FFD" w:rsidRPr="004206D5" w:rsidRDefault="006C7FFD" w:rsidP="006C7FFD">
      <w:pPr>
        <w:spacing w:line="320" w:lineRule="exact"/>
        <w:ind w:firstLineChars="100" w:firstLine="210"/>
        <w:rPr>
          <w:color w:val="000000"/>
        </w:rPr>
      </w:pPr>
      <w:r w:rsidRPr="004206D5">
        <w:rPr>
          <w:rFonts w:hint="eastAsia"/>
          <w:color w:val="000000"/>
        </w:rPr>
        <w:t>（１）　履行期間内に業務を完了することができないとき。</w:t>
      </w:r>
    </w:p>
    <w:p w14:paraId="7A1DD5B2" w14:textId="77777777" w:rsidR="006C7FFD" w:rsidRPr="004206D5" w:rsidRDefault="006C7FFD" w:rsidP="006C7FFD">
      <w:pPr>
        <w:spacing w:line="320" w:lineRule="exact"/>
        <w:ind w:firstLineChars="100" w:firstLine="210"/>
        <w:rPr>
          <w:color w:val="000000"/>
        </w:rPr>
      </w:pPr>
      <w:r w:rsidRPr="004206D5">
        <w:rPr>
          <w:rFonts w:hint="eastAsia"/>
          <w:color w:val="000000"/>
        </w:rPr>
        <w:lastRenderedPageBreak/>
        <w:t>（２）　この契約の成果物に契約不適合があるとき。</w:t>
      </w:r>
    </w:p>
    <w:p w14:paraId="659BF6DD" w14:textId="77777777" w:rsidR="006C7FFD" w:rsidRPr="004206D5" w:rsidRDefault="006C7FFD" w:rsidP="006C7FFD">
      <w:pPr>
        <w:spacing w:line="320" w:lineRule="exact"/>
        <w:ind w:firstLineChars="100" w:firstLine="210"/>
        <w:rPr>
          <w:color w:val="000000"/>
        </w:rPr>
      </w:pPr>
      <w:r w:rsidRPr="004206D5">
        <w:rPr>
          <w:rFonts w:hint="eastAsia"/>
          <w:color w:val="000000"/>
        </w:rPr>
        <w:t>（３）　第４７条又は第４８条の規定により成果物の引渡し後にこの契約が解除されたとき。</w:t>
      </w:r>
    </w:p>
    <w:p w14:paraId="2B5A5706"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前３号に掲げる場合のほか、債務の本旨に従った履行をしないとき又は債務の履行が不能であるとき。</w:t>
      </w:r>
    </w:p>
    <w:p w14:paraId="43C959BF" w14:textId="77777777" w:rsidR="006C7FFD" w:rsidRPr="004206D5" w:rsidRDefault="006C7FFD" w:rsidP="006C7FFD">
      <w:pPr>
        <w:spacing w:line="320" w:lineRule="exact"/>
        <w:ind w:left="210" w:hangingChars="100" w:hanging="210"/>
        <w:rPr>
          <w:color w:val="000000"/>
        </w:rPr>
      </w:pPr>
      <w:r w:rsidRPr="004206D5">
        <w:rPr>
          <w:rFonts w:hint="eastAsia"/>
          <w:color w:val="000000"/>
        </w:rPr>
        <w:t>２　次の各号のいずれかに該当するときは、前項の損害賠償に代えて、受託者は、業務委託料の１０分の１に相当する額を違約金として発注者の指定する期間内に支払わなければならない。</w:t>
      </w:r>
    </w:p>
    <w:p w14:paraId="1E84C2B0" w14:textId="77777777" w:rsidR="006C7FFD" w:rsidRPr="004206D5" w:rsidRDefault="006C7FFD" w:rsidP="006C7FFD">
      <w:pPr>
        <w:spacing w:line="320" w:lineRule="exact"/>
        <w:ind w:firstLineChars="100" w:firstLine="210"/>
        <w:rPr>
          <w:color w:val="000000"/>
        </w:rPr>
      </w:pPr>
      <w:r w:rsidRPr="004206D5">
        <w:rPr>
          <w:rFonts w:hint="eastAsia"/>
          <w:color w:val="000000"/>
        </w:rPr>
        <w:t>（１）　第４７条又は第４８条の規定により成果物の引渡し前にこの契約が解除されたとき。</w:t>
      </w:r>
    </w:p>
    <w:p w14:paraId="662DACA8"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成果物の引渡し前に、受託者がその債務の履行を拒否し、又は受託者の責めに帰すべき事由によって受託者の債務について履行不能となったとき。</w:t>
      </w:r>
    </w:p>
    <w:p w14:paraId="01459741" w14:textId="77777777" w:rsidR="006C7FFD" w:rsidRPr="004206D5" w:rsidRDefault="006C7FFD" w:rsidP="006C7FFD">
      <w:pPr>
        <w:spacing w:line="320" w:lineRule="exact"/>
        <w:rPr>
          <w:color w:val="000000"/>
        </w:rPr>
      </w:pPr>
      <w:r w:rsidRPr="004206D5">
        <w:rPr>
          <w:rFonts w:hint="eastAsia"/>
          <w:color w:val="000000"/>
        </w:rPr>
        <w:t>３　次の各号に掲げる者がこの契約を解除した場合は、前項第２号に該当する場合とみなす。</w:t>
      </w:r>
    </w:p>
    <w:p w14:paraId="65C85381"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受託者について破産手続開始の決定があった場合において、破産法（平成１６年法律第７５号）の規定により選任された破産管財人</w:t>
      </w:r>
    </w:p>
    <w:p w14:paraId="51387339"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受託者について更生手続開始の決定があった場合において、会社更生法（平成１４年法律第１５４号）の規定により選任された管財人</w:t>
      </w:r>
    </w:p>
    <w:p w14:paraId="7DA94492"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受託者について再生手続開始の決定があった場合において、民事再生法（平成１１年法律第２２５号）の規定により選任された再生債務者等</w:t>
      </w:r>
    </w:p>
    <w:p w14:paraId="61B88056" w14:textId="77777777" w:rsidR="006C7FFD" w:rsidRPr="004206D5" w:rsidRDefault="006C7FFD" w:rsidP="006C7FFD">
      <w:pPr>
        <w:spacing w:line="320" w:lineRule="exact"/>
        <w:ind w:left="210" w:hangingChars="100" w:hanging="210"/>
        <w:rPr>
          <w:color w:val="000000"/>
        </w:rPr>
      </w:pPr>
      <w:r w:rsidRPr="004206D5">
        <w:rPr>
          <w:rFonts w:hint="eastAsia"/>
          <w:color w:val="00000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7E204146" w14:textId="77777777" w:rsidR="006C7FFD" w:rsidRPr="004206D5" w:rsidRDefault="006C7FFD" w:rsidP="006C7FFD">
      <w:pPr>
        <w:spacing w:line="320" w:lineRule="exact"/>
        <w:ind w:left="210" w:hangingChars="100" w:hanging="210"/>
        <w:rPr>
          <w:color w:val="000000"/>
        </w:rPr>
      </w:pPr>
      <w:r w:rsidRPr="004206D5">
        <w:rPr>
          <w:rFonts w:hint="eastAsia"/>
          <w:color w:val="000000"/>
        </w:rPr>
        <w:t>５　第１項第１号に該当し、発注者が損害の賠償を請求する場合の請求額は、業務委託料から部分引渡しを受けた部分に相応する業務委託料を控除した額につき、遅延日数に応じ、年　２．５パーセントの割合で計算した額とする。</w:t>
      </w:r>
    </w:p>
    <w:p w14:paraId="3675190F" w14:textId="77777777" w:rsidR="006C7FFD" w:rsidRPr="004206D5" w:rsidRDefault="006C7FFD" w:rsidP="006C7FFD">
      <w:pPr>
        <w:spacing w:line="320" w:lineRule="exact"/>
        <w:ind w:left="210" w:hangingChars="100" w:hanging="210"/>
        <w:rPr>
          <w:color w:val="000000"/>
        </w:rPr>
      </w:pPr>
      <w:r w:rsidRPr="004206D5">
        <w:rPr>
          <w:rFonts w:hint="eastAsia"/>
          <w:color w:val="000000"/>
        </w:rPr>
        <w:t>６　第２項の場合（第４８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54F2D64" w14:textId="77777777" w:rsidR="006C7FFD" w:rsidRPr="004206D5" w:rsidRDefault="006C7FFD" w:rsidP="006C7FFD">
      <w:pPr>
        <w:spacing w:line="320" w:lineRule="exact"/>
        <w:rPr>
          <w:color w:val="000000"/>
        </w:rPr>
      </w:pPr>
    </w:p>
    <w:p w14:paraId="098D201C" w14:textId="77777777" w:rsidR="006C7FFD" w:rsidRPr="004206D5" w:rsidRDefault="006C7FFD" w:rsidP="006C7FFD">
      <w:pPr>
        <w:spacing w:line="320" w:lineRule="exact"/>
        <w:rPr>
          <w:color w:val="000000"/>
        </w:rPr>
      </w:pPr>
      <w:r w:rsidRPr="004206D5">
        <w:rPr>
          <w:rFonts w:hint="eastAsia"/>
          <w:color w:val="000000"/>
        </w:rPr>
        <w:t>（談合等不正行為があった場合の違約金等）</w:t>
      </w:r>
    </w:p>
    <w:p w14:paraId="0615904B"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第５５条の２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044D309E"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項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04EC6B0"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納付命令又は独占禁止法第７条若しくは第８条の２の規定に基づく排除措置命令</w:t>
      </w:r>
      <w:r w:rsidRPr="004206D5">
        <w:rPr>
          <w:rFonts w:hint="eastAsia"/>
          <w:color w:val="000000"/>
        </w:rPr>
        <w:lastRenderedPageBreak/>
        <w:t>（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92904A4"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5A3AB9F"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（４）　この契約に関し、受託者（法人にあっては、その役員又は使用人を含む。）の刑法（明治４０年法律第４５号）第９６条の６又は独占禁止法第８９条第１項若しくは第　９５条第１項第１号に規定する刑が確定したとき。</w:t>
      </w:r>
    </w:p>
    <w:p w14:paraId="72FBB465" w14:textId="77777777" w:rsidR="006C7FFD" w:rsidRPr="004206D5" w:rsidRDefault="006C7FFD" w:rsidP="006C7FFD">
      <w:pPr>
        <w:spacing w:line="320" w:lineRule="exact"/>
        <w:ind w:left="210" w:hangingChars="100" w:hanging="210"/>
        <w:rPr>
          <w:color w:val="000000"/>
        </w:rPr>
      </w:pPr>
      <w:r w:rsidRPr="004206D5">
        <w:rPr>
          <w:rFonts w:hint="eastAsia"/>
          <w:color w:val="000000"/>
        </w:rPr>
        <w:t>２　受託者が前項の違約金を発注者の指定する期間内に支払わないときは、受託者は、当該期間を経過した日から支払いをする日までの日数に応じ、年２．５パーセントの割合で計算した額の遅延利息を発注者に支払わなければならない。</w:t>
      </w:r>
    </w:p>
    <w:p w14:paraId="3D448B64" w14:textId="77777777" w:rsidR="006C7FFD" w:rsidRPr="004206D5" w:rsidRDefault="006C7FFD" w:rsidP="006C7FFD">
      <w:pPr>
        <w:spacing w:line="320" w:lineRule="exact"/>
        <w:rPr>
          <w:color w:val="000000"/>
        </w:rPr>
      </w:pPr>
    </w:p>
    <w:p w14:paraId="09A4492F" w14:textId="77777777" w:rsidR="006C7FFD" w:rsidRPr="004206D5" w:rsidRDefault="006C7FFD" w:rsidP="006C7FFD">
      <w:pPr>
        <w:spacing w:line="320" w:lineRule="exact"/>
        <w:rPr>
          <w:color w:val="000000"/>
        </w:rPr>
      </w:pPr>
      <w:r w:rsidRPr="004206D5">
        <w:rPr>
          <w:rFonts w:hint="eastAsia"/>
          <w:color w:val="000000"/>
        </w:rPr>
        <w:t>（受託者の損害賠償請求等）</w:t>
      </w:r>
    </w:p>
    <w:p w14:paraId="7E9838FB"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第５６条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0CEFC21" w14:textId="77777777" w:rsidR="006C7FFD" w:rsidRPr="004206D5" w:rsidRDefault="006C7FFD" w:rsidP="006C7FFD">
      <w:pPr>
        <w:spacing w:line="320" w:lineRule="exact"/>
        <w:ind w:firstLineChars="100" w:firstLine="210"/>
        <w:rPr>
          <w:color w:val="000000"/>
        </w:rPr>
      </w:pPr>
      <w:r w:rsidRPr="004206D5">
        <w:rPr>
          <w:rFonts w:hint="eastAsia"/>
          <w:color w:val="000000"/>
        </w:rPr>
        <w:t>（１）　第５０条又は第５１条の規定によりこの契約が解除されたとき。</w:t>
      </w:r>
    </w:p>
    <w:p w14:paraId="0FAB5D13" w14:textId="77777777" w:rsidR="006C7FFD" w:rsidRPr="004206D5" w:rsidRDefault="006C7FFD" w:rsidP="006C7FFD">
      <w:pPr>
        <w:spacing w:line="320" w:lineRule="exact"/>
        <w:ind w:leftChars="100" w:left="630" w:hangingChars="200" w:hanging="420"/>
        <w:rPr>
          <w:color w:val="000000"/>
        </w:rPr>
      </w:pPr>
      <w:r w:rsidRPr="004206D5">
        <w:rPr>
          <w:rFonts w:hint="eastAsia"/>
          <w:color w:val="000000"/>
        </w:rPr>
        <w:t>（２）　前号に掲げる場合のほか、債務の本旨に従った履行をしないとき又は債務の履行が不能であるとき。</w:t>
      </w:r>
    </w:p>
    <w:p w14:paraId="3C1E68A3" w14:textId="77777777" w:rsidR="006C7FFD" w:rsidRPr="004206D5" w:rsidRDefault="006C7FFD" w:rsidP="006C7FFD">
      <w:pPr>
        <w:spacing w:line="320" w:lineRule="exact"/>
        <w:ind w:left="210" w:hangingChars="100" w:hanging="210"/>
        <w:rPr>
          <w:color w:val="000000"/>
        </w:rPr>
      </w:pPr>
      <w:r w:rsidRPr="004206D5">
        <w:rPr>
          <w:rFonts w:hint="eastAsia"/>
          <w:color w:val="000000"/>
        </w:rPr>
        <w:t>２　第３３条第２項（第３９条において準用する場合を含む。）の規定による業務委託料の支払いが遅れた場合においては、受託者は、未受領金額につき、遅延日数に応じ、年２．５パーセントの割合で計算した額の遅延利息の支払いを発注者に請求することができる。</w:t>
      </w:r>
    </w:p>
    <w:p w14:paraId="75A0FAAC" w14:textId="77777777" w:rsidR="006C7FFD" w:rsidRPr="004206D5" w:rsidRDefault="006C7FFD" w:rsidP="006C7FFD">
      <w:pPr>
        <w:spacing w:line="320" w:lineRule="exact"/>
        <w:rPr>
          <w:color w:val="000000"/>
        </w:rPr>
      </w:pPr>
    </w:p>
    <w:p w14:paraId="3BBD80EF" w14:textId="77777777" w:rsidR="006C7FFD" w:rsidRPr="004206D5" w:rsidRDefault="006C7FFD" w:rsidP="006C7FFD">
      <w:pPr>
        <w:spacing w:line="320" w:lineRule="exact"/>
        <w:rPr>
          <w:color w:val="000000"/>
        </w:rPr>
      </w:pPr>
      <w:r w:rsidRPr="004206D5">
        <w:rPr>
          <w:rFonts w:hint="eastAsia"/>
          <w:color w:val="000000"/>
        </w:rPr>
        <w:t>（契約不適合責任期間等）</w:t>
      </w:r>
    </w:p>
    <w:p w14:paraId="700832C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第５７条　発注者は、引き渡された成果物に関し、第３２条第３項又は第４項の規定による引渡しを受けた場合は、その引渡しの日から本件建築物の工事完成後２年、第３９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14:paraId="058FFF77"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前項の請求等は、具体的な契約不適合の内容、請求する損害額の算定の根拠等当該請求等</w:t>
      </w:r>
      <w:r w:rsidRPr="004206D5">
        <w:rPr>
          <w:rFonts w:hint="eastAsia"/>
          <w:color w:val="000000"/>
        </w:rPr>
        <w:lastRenderedPageBreak/>
        <w:t>の根拠を示して、受託者の契約不適合責任を問う意思を明確に告げることで行う。</w:t>
      </w:r>
    </w:p>
    <w:p w14:paraId="00483AB2" w14:textId="77777777" w:rsidR="006C7FFD" w:rsidRPr="004206D5" w:rsidRDefault="006C7FFD" w:rsidP="006C7FFD">
      <w:pPr>
        <w:spacing w:line="320" w:lineRule="exact"/>
        <w:ind w:left="210" w:hangingChars="100" w:hanging="210"/>
        <w:rPr>
          <w:color w:val="000000"/>
        </w:rPr>
      </w:pPr>
      <w:r w:rsidRPr="004206D5">
        <w:rPr>
          <w:rFonts w:hint="eastAsia"/>
          <w:color w:val="000000"/>
        </w:rPr>
        <w:t>３　発注者が第１項に規定する契約不適合に係る請求等が可能な期間（以下この項及び第６項において「契約不適合責任期間」という。）の内に契約不適合を知り、その旨を受託者に通知した場合において、発注者が通知から１年が経過する日までに前項に規定する方法による請求等をしたときは、契約不適合責任期間の内に請求等をしたものとみなす。</w:t>
      </w:r>
    </w:p>
    <w:p w14:paraId="6E00768F" w14:textId="77777777" w:rsidR="006C7FFD" w:rsidRPr="004206D5" w:rsidRDefault="006C7FFD" w:rsidP="006C7FFD">
      <w:pPr>
        <w:spacing w:line="320" w:lineRule="exact"/>
        <w:ind w:left="210" w:hangingChars="100" w:hanging="210"/>
        <w:rPr>
          <w:color w:val="000000"/>
        </w:rPr>
      </w:pPr>
      <w:r w:rsidRPr="004206D5">
        <w:rPr>
          <w:rFonts w:hint="eastAsia"/>
          <w:color w:val="000000"/>
        </w:rPr>
        <w:t>４　発注者は、第１項の請求等を行ったときは、当該請求等の根拠となる契約不適合に関し、民法の消滅時効の範囲で、当該請求等以外に必要と認められる請求等をすることができる。</w:t>
      </w:r>
    </w:p>
    <w:p w14:paraId="22D13920" w14:textId="77777777" w:rsidR="006C7FFD" w:rsidRPr="004206D5" w:rsidRDefault="006C7FFD" w:rsidP="006C7FFD">
      <w:pPr>
        <w:spacing w:line="320" w:lineRule="exact"/>
        <w:ind w:left="210" w:hangingChars="100" w:hanging="210"/>
        <w:rPr>
          <w:color w:val="000000"/>
        </w:rPr>
      </w:pPr>
      <w:r w:rsidRPr="004206D5">
        <w:rPr>
          <w:rFonts w:hint="eastAsia"/>
          <w:color w:val="000000"/>
        </w:rPr>
        <w:t>５　前各項の規定は、契約不適合が受託者の故意又は重過失により生じたものであるときには適用せず、契約不適合に関する受託者の責任については、民法の定めるところによる。</w:t>
      </w:r>
    </w:p>
    <w:p w14:paraId="4F893526" w14:textId="77777777" w:rsidR="006C7FFD" w:rsidRPr="004206D5" w:rsidRDefault="006C7FFD" w:rsidP="006C7FFD">
      <w:pPr>
        <w:spacing w:line="320" w:lineRule="exact"/>
        <w:rPr>
          <w:color w:val="000000"/>
        </w:rPr>
      </w:pPr>
      <w:r w:rsidRPr="004206D5">
        <w:rPr>
          <w:rFonts w:hint="eastAsia"/>
          <w:color w:val="000000"/>
        </w:rPr>
        <w:t>６　民法第６３７条第１項の規定は、契約不適合責任期間については適用しない。</w:t>
      </w:r>
    </w:p>
    <w:p w14:paraId="5DC8D94E" w14:textId="77777777" w:rsidR="006C7FFD" w:rsidRPr="004206D5" w:rsidRDefault="006C7FFD" w:rsidP="006C7FFD">
      <w:pPr>
        <w:spacing w:line="320" w:lineRule="exact"/>
        <w:ind w:left="210" w:hangingChars="100" w:hanging="210"/>
        <w:rPr>
          <w:color w:val="000000"/>
        </w:rPr>
      </w:pPr>
      <w:r w:rsidRPr="004206D5">
        <w:rPr>
          <w:rFonts w:hint="eastAsia"/>
          <w:color w:val="000000"/>
        </w:rPr>
        <w:t>７　発注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14:paraId="7D4571C1" w14:textId="77777777" w:rsidR="006C7FFD" w:rsidRPr="004206D5" w:rsidRDefault="006C7FFD" w:rsidP="006C7FFD">
      <w:pPr>
        <w:spacing w:line="320" w:lineRule="exact"/>
        <w:ind w:left="210" w:hangingChars="100" w:hanging="210"/>
        <w:rPr>
          <w:color w:val="000000"/>
        </w:rPr>
      </w:pPr>
      <w:r w:rsidRPr="004206D5">
        <w:rPr>
          <w:rFonts w:hint="eastAsia"/>
          <w:color w:val="000000"/>
        </w:rPr>
        <w:t>８　引き渡された成果物の契約不適合が設計仕様書の記載内容、発注者の指示又は貸与品等の性状により生じたものであるときは、発注者は当該契約不適合を理由として、請求等をすることができない。ただし、受託者がその記載内容、指示又は貸与品等が不適当であることを知りながらこれを通知しなかったときは、この限りでない。</w:t>
      </w:r>
    </w:p>
    <w:p w14:paraId="6C29F2F2" w14:textId="77777777" w:rsidR="006C7FFD" w:rsidRPr="004206D5" w:rsidRDefault="006C7FFD" w:rsidP="006C7FFD">
      <w:pPr>
        <w:spacing w:line="320" w:lineRule="exact"/>
        <w:rPr>
          <w:color w:val="000000"/>
        </w:rPr>
      </w:pPr>
    </w:p>
    <w:p w14:paraId="205A153E" w14:textId="77777777" w:rsidR="006C7FFD" w:rsidRPr="004206D5" w:rsidRDefault="006C7FFD" w:rsidP="006C7FFD">
      <w:pPr>
        <w:spacing w:line="320" w:lineRule="exact"/>
        <w:rPr>
          <w:color w:val="000000"/>
        </w:rPr>
      </w:pPr>
      <w:r w:rsidRPr="004206D5">
        <w:rPr>
          <w:rFonts w:hint="eastAsia"/>
          <w:color w:val="000000"/>
        </w:rPr>
        <w:t>（保険）</w:t>
      </w:r>
    </w:p>
    <w:p w14:paraId="3AEDB195"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第５８条　受託者は、設計仕様書に基づき保険を付したとき又は任意に保険を付しているときは、当該保険に係る証券又はこれに代わるものを直ちに発注者に提示しなければならない。</w:t>
      </w:r>
    </w:p>
    <w:p w14:paraId="4BC27499" w14:textId="77777777" w:rsidR="006C7FFD" w:rsidRPr="004206D5" w:rsidRDefault="006C7FFD" w:rsidP="006C7FFD">
      <w:pPr>
        <w:spacing w:line="320" w:lineRule="exact"/>
        <w:rPr>
          <w:color w:val="000000"/>
        </w:rPr>
      </w:pPr>
    </w:p>
    <w:p w14:paraId="7DFFF8C1" w14:textId="77777777" w:rsidR="006C7FFD" w:rsidRPr="004206D5" w:rsidRDefault="006C7FFD" w:rsidP="006C7FFD">
      <w:pPr>
        <w:spacing w:line="320" w:lineRule="exact"/>
        <w:rPr>
          <w:color w:val="000000"/>
        </w:rPr>
      </w:pPr>
      <w:r w:rsidRPr="004206D5">
        <w:rPr>
          <w:rFonts w:hint="eastAsia"/>
          <w:color w:val="000000"/>
        </w:rPr>
        <w:t>（賠償金等の徴収）</w:t>
      </w:r>
    </w:p>
    <w:p w14:paraId="5FF708E2" w14:textId="77777777" w:rsidR="006C7FFD" w:rsidRPr="004206D5" w:rsidRDefault="006C7FFD" w:rsidP="006C7FFD">
      <w:pPr>
        <w:spacing w:line="320" w:lineRule="exact"/>
        <w:ind w:left="210" w:hangingChars="100" w:hanging="210"/>
        <w:rPr>
          <w:color w:val="000000"/>
        </w:rPr>
      </w:pPr>
      <w:r w:rsidRPr="004206D5">
        <w:rPr>
          <w:rFonts w:hint="eastAsia"/>
          <w:color w:val="000000"/>
        </w:rPr>
        <w:t>第５９条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５パーセントの割合で計算した利息を付した額と、発注者の支払うべき業務委託料とを相殺し、なお不足があるときは追徴する。</w:t>
      </w:r>
    </w:p>
    <w:p w14:paraId="231CC136"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前項の追徴をする場合には、発注者は、受託者から遅延日数につき年２．５パーセントの割合で計算した額の延滞金を徴収する。</w:t>
      </w:r>
    </w:p>
    <w:p w14:paraId="212CF8CE" w14:textId="77777777" w:rsidR="006C7FFD" w:rsidRPr="004206D5" w:rsidRDefault="006C7FFD" w:rsidP="006C7FFD">
      <w:pPr>
        <w:spacing w:line="320" w:lineRule="exact"/>
        <w:rPr>
          <w:color w:val="000000"/>
        </w:rPr>
      </w:pPr>
    </w:p>
    <w:p w14:paraId="5551B58D" w14:textId="77777777" w:rsidR="006C7FFD" w:rsidRPr="004206D5" w:rsidRDefault="006C7FFD" w:rsidP="006C7FFD">
      <w:pPr>
        <w:spacing w:line="320" w:lineRule="exact"/>
        <w:rPr>
          <w:color w:val="000000"/>
        </w:rPr>
      </w:pPr>
      <w:r w:rsidRPr="004206D5">
        <w:rPr>
          <w:rFonts w:hint="eastAsia"/>
          <w:color w:val="000000"/>
        </w:rPr>
        <w:t>（紛争の解決）</w:t>
      </w:r>
    </w:p>
    <w:p w14:paraId="3AAEBD56" w14:textId="77777777" w:rsidR="006C7FFD" w:rsidRPr="004206D5" w:rsidRDefault="006C7FFD" w:rsidP="006C7FFD">
      <w:pPr>
        <w:spacing w:line="320" w:lineRule="exact"/>
        <w:ind w:left="210" w:hangingChars="100" w:hanging="210"/>
        <w:rPr>
          <w:color w:val="000000"/>
        </w:rPr>
      </w:pPr>
      <w:r w:rsidRPr="004206D5">
        <w:rPr>
          <w:rFonts w:hint="eastAsia"/>
          <w:color w:val="000000"/>
        </w:rPr>
        <w:t>第６０条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5CA26149" w14:textId="77777777" w:rsidR="006C7FFD" w:rsidRPr="004206D5" w:rsidRDefault="006C7FFD" w:rsidP="006C7FFD">
      <w:pPr>
        <w:spacing w:line="320" w:lineRule="exact"/>
        <w:ind w:left="210" w:hangingChars="100" w:hanging="210"/>
        <w:rPr>
          <w:color w:val="000000"/>
        </w:rPr>
      </w:pPr>
      <w:r w:rsidRPr="004206D5">
        <w:rPr>
          <w:rFonts w:hint="eastAsia"/>
          <w:color w:val="000000"/>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６条第２項の規定により受託者が決定を行った後若しく</w:t>
      </w:r>
      <w:r w:rsidRPr="004206D5">
        <w:rPr>
          <w:rFonts w:hint="eastAsia"/>
          <w:color w:val="000000"/>
        </w:rPr>
        <w:lastRenderedPageBreak/>
        <w:t>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5C7B0D94" w14:textId="77777777" w:rsidR="006C7FFD" w:rsidRPr="004206D5" w:rsidRDefault="006C7FFD" w:rsidP="006C7FFD">
      <w:pPr>
        <w:spacing w:line="320" w:lineRule="exact"/>
        <w:ind w:left="210" w:hangingChars="100" w:hanging="210"/>
        <w:rPr>
          <w:color w:val="000000"/>
        </w:rPr>
      </w:pPr>
      <w:r w:rsidRPr="004206D5">
        <w:rPr>
          <w:rFonts w:hint="eastAsia"/>
          <w:color w:val="000000"/>
        </w:rPr>
        <w:t>３　第１項の規定にかかわらず、発注者又は受託者は、必要があると認めるときは、同項に規定する手続前又は手続中であっても同項の発注者と受託者との間の紛争について民事訴訟法（平成８年法律第１０９号）に基づく訴えの提起又は民事調停法（昭和２６年法律第　　　２２２号）に基づく調停の申立てを行うことができる。</w:t>
      </w:r>
    </w:p>
    <w:p w14:paraId="77C4BB5B" w14:textId="77777777" w:rsidR="006C7FFD" w:rsidRPr="004206D5" w:rsidRDefault="006C7FFD" w:rsidP="006C7FFD">
      <w:pPr>
        <w:spacing w:line="320" w:lineRule="exact"/>
        <w:rPr>
          <w:color w:val="000000"/>
        </w:rPr>
      </w:pPr>
    </w:p>
    <w:p w14:paraId="51549508" w14:textId="77777777" w:rsidR="006C7FFD" w:rsidRPr="004206D5" w:rsidRDefault="006C7FFD" w:rsidP="006C7FFD">
      <w:pPr>
        <w:spacing w:line="320" w:lineRule="exact"/>
        <w:rPr>
          <w:color w:val="000000"/>
        </w:rPr>
      </w:pPr>
      <w:r w:rsidRPr="004206D5">
        <w:rPr>
          <w:rFonts w:hint="eastAsia"/>
          <w:color w:val="000000"/>
        </w:rPr>
        <w:t>（情報通信の技術を利用する方法）</w:t>
      </w:r>
    </w:p>
    <w:p w14:paraId="34E6413A" w14:textId="77777777" w:rsidR="006C7FFD" w:rsidRPr="004206D5" w:rsidRDefault="006C7FFD" w:rsidP="006C7FFD">
      <w:pPr>
        <w:spacing w:line="320" w:lineRule="exact"/>
        <w:ind w:left="210" w:hangingChars="100" w:hanging="210"/>
        <w:rPr>
          <w:color w:val="000000"/>
        </w:rPr>
      </w:pPr>
      <w:r w:rsidRPr="004206D5">
        <w:rPr>
          <w:rFonts w:hint="eastAsia"/>
          <w:color w:val="000000"/>
        </w:rPr>
        <w:t>第６１条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0612870" w14:textId="77777777" w:rsidR="006C7FFD" w:rsidRPr="004206D5" w:rsidRDefault="006C7FFD" w:rsidP="006C7FFD">
      <w:pPr>
        <w:spacing w:line="320" w:lineRule="exact"/>
        <w:rPr>
          <w:color w:val="000000"/>
        </w:rPr>
      </w:pPr>
    </w:p>
    <w:p w14:paraId="2A59066A" w14:textId="77777777" w:rsidR="006C7FFD" w:rsidRPr="004206D5" w:rsidRDefault="006C7FFD" w:rsidP="006C7FFD">
      <w:pPr>
        <w:spacing w:line="320" w:lineRule="exact"/>
        <w:rPr>
          <w:color w:val="000000"/>
        </w:rPr>
      </w:pPr>
      <w:r w:rsidRPr="004206D5">
        <w:rPr>
          <w:rFonts w:hint="eastAsia"/>
          <w:color w:val="000000"/>
        </w:rPr>
        <w:t>（契約保証金等の還付）</w:t>
      </w:r>
    </w:p>
    <w:p w14:paraId="3457CD0D" w14:textId="77777777" w:rsidR="006C7FFD" w:rsidRPr="004206D5" w:rsidRDefault="006C7FFD" w:rsidP="006C7FFD">
      <w:pPr>
        <w:spacing w:line="320" w:lineRule="exact"/>
        <w:ind w:left="210" w:hangingChars="100" w:hanging="210"/>
        <w:rPr>
          <w:color w:val="000000"/>
        </w:rPr>
      </w:pPr>
      <w:r w:rsidRPr="004206D5">
        <w:rPr>
          <w:rFonts w:hint="eastAsia"/>
          <w:color w:val="000000"/>
        </w:rPr>
        <w:t>第６２条　発注者は、第３２条第２項の検査に合格した場合又は第５０条及び第５１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27624AF5" w14:textId="77777777" w:rsidR="006C7FFD" w:rsidRPr="004206D5" w:rsidRDefault="006C7FFD" w:rsidP="006C7FFD">
      <w:pPr>
        <w:spacing w:line="320" w:lineRule="exact"/>
        <w:rPr>
          <w:color w:val="000000"/>
        </w:rPr>
      </w:pPr>
    </w:p>
    <w:p w14:paraId="00E26DAD" w14:textId="77777777" w:rsidR="006C7FFD" w:rsidRPr="004206D5" w:rsidRDefault="006C7FFD" w:rsidP="006C7FFD">
      <w:pPr>
        <w:spacing w:line="320" w:lineRule="exact"/>
        <w:rPr>
          <w:color w:val="000000"/>
        </w:rPr>
      </w:pPr>
      <w:r w:rsidRPr="004206D5">
        <w:rPr>
          <w:rFonts w:hint="eastAsia"/>
          <w:color w:val="000000"/>
        </w:rPr>
        <w:t xml:space="preserve">　（契約外の事項）</w:t>
      </w:r>
    </w:p>
    <w:p w14:paraId="09964311" w14:textId="77777777" w:rsidR="006C7FFD" w:rsidRPr="004206D5" w:rsidRDefault="006C7FFD" w:rsidP="006C7FFD">
      <w:pPr>
        <w:spacing w:line="320" w:lineRule="exact"/>
        <w:ind w:left="210" w:hangingChars="100" w:hanging="210"/>
        <w:rPr>
          <w:color w:val="000000"/>
        </w:rPr>
      </w:pPr>
      <w:r w:rsidRPr="004206D5">
        <w:rPr>
          <w:rFonts w:hint="eastAsia"/>
          <w:color w:val="000000"/>
        </w:rPr>
        <w:t>第６３条　この契約書に定めのない事項については、必要に応じて発注者と受託者とが協議して定める。</w:t>
      </w:r>
    </w:p>
    <w:p w14:paraId="6497A603" w14:textId="77777777" w:rsidR="006C7FFD" w:rsidRDefault="006C7FFD" w:rsidP="006C7FFD">
      <w:pPr>
        <w:spacing w:line="320" w:lineRule="exact"/>
        <w:rPr>
          <w:color w:val="000000"/>
        </w:rPr>
      </w:pPr>
    </w:p>
    <w:p w14:paraId="28C8A755" w14:textId="77777777" w:rsidR="006C7FFD" w:rsidRDefault="006C7FFD" w:rsidP="006C7FFD">
      <w:pPr>
        <w:spacing w:line="320" w:lineRule="exact"/>
        <w:rPr>
          <w:color w:val="000000"/>
        </w:rPr>
      </w:pPr>
    </w:p>
    <w:p w14:paraId="34C828C5" w14:textId="77777777" w:rsidR="006C7FFD" w:rsidRDefault="006C7FFD" w:rsidP="006C7FFD">
      <w:pPr>
        <w:spacing w:line="320" w:lineRule="exact"/>
        <w:rPr>
          <w:color w:val="000000"/>
        </w:rPr>
      </w:pPr>
    </w:p>
    <w:p w14:paraId="7DD0CC94" w14:textId="77777777" w:rsidR="006C7FFD" w:rsidRDefault="006C7FFD" w:rsidP="006C7FFD">
      <w:pPr>
        <w:spacing w:line="320" w:lineRule="exact"/>
        <w:rPr>
          <w:color w:val="000000"/>
        </w:rPr>
      </w:pPr>
    </w:p>
    <w:p w14:paraId="4E4540C0" w14:textId="77777777" w:rsidR="006C7FFD" w:rsidRDefault="006C7FFD" w:rsidP="006C7FFD">
      <w:pPr>
        <w:spacing w:line="320" w:lineRule="exact"/>
        <w:rPr>
          <w:color w:val="000000"/>
        </w:rPr>
      </w:pPr>
    </w:p>
    <w:p w14:paraId="51D1F0AC" w14:textId="77777777" w:rsidR="006C7FFD" w:rsidRDefault="006C7FFD" w:rsidP="006C7FFD">
      <w:pPr>
        <w:spacing w:line="320" w:lineRule="exact"/>
        <w:rPr>
          <w:color w:val="000000"/>
        </w:rPr>
      </w:pPr>
    </w:p>
    <w:p w14:paraId="7E0AD80A" w14:textId="77777777" w:rsidR="006C7FFD" w:rsidRDefault="006C7FFD" w:rsidP="006C7FFD">
      <w:pPr>
        <w:spacing w:line="320" w:lineRule="exact"/>
        <w:rPr>
          <w:color w:val="000000"/>
        </w:rPr>
      </w:pPr>
    </w:p>
    <w:p w14:paraId="010EE482" w14:textId="77777777" w:rsidR="006C7FFD" w:rsidRDefault="006C7FFD" w:rsidP="006C7FFD">
      <w:pPr>
        <w:spacing w:line="320" w:lineRule="exact"/>
        <w:rPr>
          <w:color w:val="000000"/>
        </w:rPr>
      </w:pPr>
    </w:p>
    <w:p w14:paraId="3360FFDB" w14:textId="77777777" w:rsidR="006C7FFD" w:rsidRDefault="006C7FFD" w:rsidP="006C7FFD">
      <w:pPr>
        <w:spacing w:line="320" w:lineRule="exact"/>
        <w:rPr>
          <w:color w:val="000000"/>
        </w:rPr>
      </w:pPr>
    </w:p>
    <w:p w14:paraId="2B4449FB" w14:textId="77777777" w:rsidR="006C7FFD" w:rsidRDefault="006C7FFD" w:rsidP="006C7FFD">
      <w:pPr>
        <w:spacing w:line="320" w:lineRule="exact"/>
        <w:rPr>
          <w:color w:val="000000"/>
        </w:rPr>
      </w:pPr>
    </w:p>
    <w:p w14:paraId="75D6E3DB" w14:textId="77777777" w:rsidR="006C7FFD" w:rsidRDefault="006C7FFD" w:rsidP="006C7FFD">
      <w:pPr>
        <w:spacing w:line="320" w:lineRule="exact"/>
        <w:rPr>
          <w:color w:val="000000"/>
        </w:rPr>
      </w:pPr>
    </w:p>
    <w:p w14:paraId="4FF03D8F" w14:textId="77777777" w:rsidR="006C7FFD" w:rsidRDefault="006C7FFD" w:rsidP="006C7FFD">
      <w:pPr>
        <w:spacing w:line="320" w:lineRule="exact"/>
        <w:rPr>
          <w:color w:val="000000"/>
        </w:rPr>
      </w:pPr>
    </w:p>
    <w:p w14:paraId="4E7675E2" w14:textId="77777777" w:rsidR="006C7FFD" w:rsidRDefault="006C7FFD" w:rsidP="006C7FFD">
      <w:pPr>
        <w:spacing w:line="320" w:lineRule="exact"/>
        <w:rPr>
          <w:color w:val="000000"/>
        </w:rPr>
      </w:pPr>
    </w:p>
    <w:p w14:paraId="31953E43" w14:textId="77777777" w:rsidR="006C7FFD" w:rsidRDefault="006C7FFD" w:rsidP="006C7FFD">
      <w:pPr>
        <w:spacing w:line="320" w:lineRule="exact"/>
        <w:rPr>
          <w:color w:val="000000"/>
        </w:rPr>
      </w:pPr>
    </w:p>
    <w:p w14:paraId="45825E0A" w14:textId="77777777" w:rsidR="006C7FFD" w:rsidRDefault="006C7FFD" w:rsidP="006C7FFD">
      <w:pPr>
        <w:spacing w:line="320" w:lineRule="exact"/>
        <w:rPr>
          <w:color w:val="000000"/>
        </w:rPr>
      </w:pPr>
    </w:p>
    <w:p w14:paraId="355E8D56" w14:textId="77777777" w:rsidR="006C7FFD" w:rsidRDefault="006C7FFD" w:rsidP="006C7FFD">
      <w:pPr>
        <w:spacing w:line="320" w:lineRule="exact"/>
        <w:rPr>
          <w:color w:val="000000"/>
        </w:rPr>
      </w:pPr>
    </w:p>
    <w:p w14:paraId="0760DEB5" w14:textId="77777777" w:rsidR="006C7FFD" w:rsidRDefault="006C7FFD" w:rsidP="006C7FFD">
      <w:pPr>
        <w:spacing w:line="320" w:lineRule="exact"/>
        <w:rPr>
          <w:color w:val="000000"/>
        </w:rPr>
      </w:pPr>
    </w:p>
    <w:p w14:paraId="2A4C7DA7" w14:textId="77777777" w:rsidR="006C7FFD" w:rsidRDefault="006C7FFD" w:rsidP="006C7FFD">
      <w:pPr>
        <w:spacing w:line="320" w:lineRule="exact"/>
        <w:rPr>
          <w:color w:val="000000"/>
        </w:rPr>
      </w:pPr>
    </w:p>
    <w:p w14:paraId="3B473472" w14:textId="77777777" w:rsidR="006C7FFD" w:rsidRPr="00FA7AE1" w:rsidRDefault="006C7FFD" w:rsidP="006C7FFD">
      <w:pPr>
        <w:spacing w:line="320" w:lineRule="exact"/>
        <w:rPr>
          <w:color w:val="000000"/>
        </w:rPr>
      </w:pPr>
      <w:r w:rsidRPr="00FA7AE1">
        <w:rPr>
          <w:rFonts w:hint="eastAsia"/>
          <w:color w:val="000000"/>
        </w:rPr>
        <w:lastRenderedPageBreak/>
        <w:t>（別紙）</w:t>
      </w:r>
    </w:p>
    <w:p w14:paraId="35B3C8B0" w14:textId="77777777" w:rsidR="006C7FFD" w:rsidRPr="00FA7AE1" w:rsidRDefault="006C7FFD" w:rsidP="006C7FFD">
      <w:pPr>
        <w:spacing w:line="320" w:lineRule="exact"/>
        <w:jc w:val="center"/>
        <w:rPr>
          <w:color w:val="000000"/>
        </w:rPr>
      </w:pPr>
      <w:r w:rsidRPr="00FA7AE1">
        <w:rPr>
          <w:rFonts w:hint="eastAsia"/>
          <w:color w:val="000000"/>
        </w:rPr>
        <w:t>建築士法第２２条の３の３に定める記載事項</w:t>
      </w:r>
    </w:p>
    <w:p w14:paraId="4D26E885" w14:textId="77777777" w:rsidR="006C7FFD" w:rsidRPr="00FA7AE1" w:rsidRDefault="006C7FFD" w:rsidP="006C7FFD">
      <w:pPr>
        <w:spacing w:line="320" w:lineRule="exact"/>
        <w:rPr>
          <w:rFonts w:ascii="ＭＳ 明朝" w:hAnsi="ＭＳ 明朝"/>
          <w:color w:val="000000"/>
          <w:szCs w:val="21"/>
        </w:rPr>
      </w:pPr>
      <w:r w:rsidRPr="00FA7AE1">
        <w:rPr>
          <w:rFonts w:hint="eastAsia"/>
          <w:color w:val="00000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6C7FFD" w:rsidRPr="00FA7AE1" w14:paraId="4C2C4EBC" w14:textId="77777777" w:rsidTr="00EC49FA">
        <w:tc>
          <w:tcPr>
            <w:tcW w:w="3261" w:type="dxa"/>
            <w:shd w:val="clear" w:color="auto" w:fill="auto"/>
          </w:tcPr>
          <w:p w14:paraId="68B31553"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対象となる建築物の概要</w:t>
            </w:r>
          </w:p>
        </w:tc>
        <w:tc>
          <w:tcPr>
            <w:tcW w:w="6520" w:type="dxa"/>
            <w:shd w:val="clear" w:color="auto" w:fill="auto"/>
          </w:tcPr>
          <w:p w14:paraId="3945F748" w14:textId="77777777" w:rsidR="006C7FFD" w:rsidRPr="00FA7AE1" w:rsidRDefault="006C7FFD" w:rsidP="00EC49FA">
            <w:pPr>
              <w:spacing w:line="320" w:lineRule="exact"/>
              <w:rPr>
                <w:rFonts w:ascii="ＭＳ 明朝" w:hAnsi="ＭＳ 明朝"/>
                <w:color w:val="000000"/>
                <w:szCs w:val="21"/>
              </w:rPr>
            </w:pPr>
          </w:p>
        </w:tc>
      </w:tr>
      <w:tr w:rsidR="006C7FFD" w:rsidRPr="00FA7AE1" w14:paraId="71BF5294" w14:textId="77777777" w:rsidTr="00EC49FA">
        <w:tc>
          <w:tcPr>
            <w:tcW w:w="3261" w:type="dxa"/>
            <w:shd w:val="clear" w:color="auto" w:fill="auto"/>
          </w:tcPr>
          <w:p w14:paraId="5AD56A5F"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業務の種類、内容及び方法</w:t>
            </w:r>
          </w:p>
        </w:tc>
        <w:tc>
          <w:tcPr>
            <w:tcW w:w="6520" w:type="dxa"/>
            <w:shd w:val="clear" w:color="auto" w:fill="auto"/>
          </w:tcPr>
          <w:p w14:paraId="485EA3D1" w14:textId="77777777" w:rsidR="006C7FFD" w:rsidRPr="00FA7AE1" w:rsidRDefault="006C7FFD" w:rsidP="00EC49FA">
            <w:pPr>
              <w:spacing w:line="320" w:lineRule="exact"/>
              <w:rPr>
                <w:rFonts w:ascii="ＭＳ 明朝" w:hAnsi="ＭＳ 明朝"/>
                <w:color w:val="000000"/>
                <w:szCs w:val="21"/>
              </w:rPr>
            </w:pPr>
          </w:p>
        </w:tc>
      </w:tr>
    </w:tbl>
    <w:p w14:paraId="53CFE6CF" w14:textId="77777777" w:rsidR="006C7FFD" w:rsidRPr="00FA7AE1" w:rsidRDefault="006C7FFD" w:rsidP="006C7FFD">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6C7FFD" w:rsidRPr="00FA7AE1" w14:paraId="0D9A8113" w14:textId="77777777" w:rsidTr="00EC49FA">
        <w:tc>
          <w:tcPr>
            <w:tcW w:w="3261" w:type="dxa"/>
            <w:shd w:val="clear" w:color="auto" w:fill="auto"/>
          </w:tcPr>
          <w:p w14:paraId="69D67487"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（設計業務の場合）</w:t>
            </w:r>
          </w:p>
          <w:p w14:paraId="63415D5F"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作成する設計図書の種類</w:t>
            </w:r>
          </w:p>
        </w:tc>
        <w:tc>
          <w:tcPr>
            <w:tcW w:w="6520" w:type="dxa"/>
            <w:shd w:val="clear" w:color="auto" w:fill="auto"/>
          </w:tcPr>
          <w:p w14:paraId="5DA7E8CA" w14:textId="77777777" w:rsidR="006C7FFD" w:rsidRPr="00FA7AE1" w:rsidRDefault="006C7FFD" w:rsidP="00EC49FA">
            <w:pPr>
              <w:spacing w:line="320" w:lineRule="exact"/>
              <w:rPr>
                <w:rFonts w:ascii="ＭＳ 明朝" w:hAnsi="ＭＳ 明朝"/>
                <w:color w:val="000000"/>
                <w:szCs w:val="21"/>
              </w:rPr>
            </w:pPr>
          </w:p>
        </w:tc>
      </w:tr>
      <w:tr w:rsidR="006C7FFD" w:rsidRPr="00FA7AE1" w14:paraId="25528148" w14:textId="77777777" w:rsidTr="00EC49FA">
        <w:tc>
          <w:tcPr>
            <w:tcW w:w="3261" w:type="dxa"/>
            <w:shd w:val="clear" w:color="auto" w:fill="auto"/>
          </w:tcPr>
          <w:p w14:paraId="7B567AC2"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（工事監理業務の場合）</w:t>
            </w:r>
          </w:p>
          <w:p w14:paraId="3FB061E8"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工事と設計図書との照合の方法及び工事監理の実施の状況に関する報告の方法</w:t>
            </w:r>
          </w:p>
        </w:tc>
        <w:tc>
          <w:tcPr>
            <w:tcW w:w="6520" w:type="dxa"/>
            <w:shd w:val="clear" w:color="auto" w:fill="auto"/>
          </w:tcPr>
          <w:p w14:paraId="6CA8DDD1" w14:textId="77777777" w:rsidR="006C7FFD" w:rsidRPr="00FA7AE1" w:rsidRDefault="006C7FFD" w:rsidP="00EC49FA">
            <w:pPr>
              <w:spacing w:line="320" w:lineRule="exact"/>
              <w:rPr>
                <w:rFonts w:ascii="ＭＳ 明朝" w:hAnsi="ＭＳ 明朝"/>
                <w:color w:val="000000"/>
                <w:szCs w:val="21"/>
              </w:rPr>
            </w:pPr>
          </w:p>
        </w:tc>
      </w:tr>
    </w:tbl>
    <w:p w14:paraId="69365F6D" w14:textId="77777777" w:rsidR="006C7FFD" w:rsidRPr="00FA7AE1" w:rsidRDefault="006C7FFD" w:rsidP="006C7FFD">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6C7FFD" w:rsidRPr="00FA7AE1" w14:paraId="6CE3C912" w14:textId="77777777" w:rsidTr="00EC49FA">
        <w:tc>
          <w:tcPr>
            <w:tcW w:w="9781" w:type="dxa"/>
            <w:shd w:val="clear" w:color="auto" w:fill="auto"/>
          </w:tcPr>
          <w:p w14:paraId="65F7C23F"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設計（意図伝達）に従事することとなる建築士・建築設備士</w:t>
            </w:r>
          </w:p>
        </w:tc>
      </w:tr>
      <w:tr w:rsidR="006C7FFD" w:rsidRPr="00FA7AE1" w14:paraId="04E98F12" w14:textId="77777777" w:rsidTr="00EC49FA">
        <w:tc>
          <w:tcPr>
            <w:tcW w:w="9781" w:type="dxa"/>
            <w:shd w:val="clear" w:color="auto" w:fill="auto"/>
          </w:tcPr>
          <w:p w14:paraId="79A59DBD"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61A15292"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6C7FFD" w:rsidRPr="00FA7AE1" w14:paraId="308A3792" w14:textId="77777777" w:rsidTr="00EC49FA">
        <w:tc>
          <w:tcPr>
            <w:tcW w:w="9781" w:type="dxa"/>
            <w:shd w:val="clear" w:color="auto" w:fill="auto"/>
          </w:tcPr>
          <w:p w14:paraId="0F226BD3"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368F3FAA"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6C7FFD" w:rsidRPr="00FA7AE1" w14:paraId="6F98426E" w14:textId="77777777" w:rsidTr="00EC49FA">
        <w:tc>
          <w:tcPr>
            <w:tcW w:w="9781" w:type="dxa"/>
            <w:shd w:val="clear" w:color="auto" w:fill="auto"/>
          </w:tcPr>
          <w:p w14:paraId="4182BB93"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（建築設備の設計（意図伝達）に関し意見を聴く者）</w:t>
            </w:r>
          </w:p>
          <w:p w14:paraId="4F62C095"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1A82E73A"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2AED6068" w14:textId="77777777" w:rsidR="006C7FFD" w:rsidRPr="00FA7AE1" w:rsidRDefault="006C7FFD" w:rsidP="00EC49FA">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r w:rsidR="006C7FFD" w:rsidRPr="00FA7AE1" w14:paraId="196BA71C" w14:textId="77777777" w:rsidTr="00EC49FA">
        <w:tc>
          <w:tcPr>
            <w:tcW w:w="9781" w:type="dxa"/>
            <w:shd w:val="clear" w:color="auto" w:fill="auto"/>
          </w:tcPr>
          <w:p w14:paraId="3F396F32"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工事監理に従事することとなる建築士・建築設備士</w:t>
            </w:r>
          </w:p>
        </w:tc>
      </w:tr>
      <w:tr w:rsidR="006C7FFD" w:rsidRPr="00FA7AE1" w14:paraId="45331013" w14:textId="77777777" w:rsidTr="00EC49FA">
        <w:tc>
          <w:tcPr>
            <w:tcW w:w="9781" w:type="dxa"/>
            <w:shd w:val="clear" w:color="auto" w:fill="auto"/>
          </w:tcPr>
          <w:p w14:paraId="51F69DC2"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7D0F0B57"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6C7FFD" w:rsidRPr="00FA7AE1" w14:paraId="45958350" w14:textId="77777777" w:rsidTr="00EC49FA">
        <w:tc>
          <w:tcPr>
            <w:tcW w:w="9781" w:type="dxa"/>
            <w:shd w:val="clear" w:color="auto" w:fill="auto"/>
          </w:tcPr>
          <w:p w14:paraId="52FC9253"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3E8669CC"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6C7FFD" w:rsidRPr="00FA7AE1" w14:paraId="5EBC08FF" w14:textId="77777777" w:rsidTr="00EC49FA">
        <w:tc>
          <w:tcPr>
            <w:tcW w:w="9781" w:type="dxa"/>
            <w:shd w:val="clear" w:color="auto" w:fill="auto"/>
          </w:tcPr>
          <w:p w14:paraId="13DB637D"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（建築設備の工事監理に関し意見を聴く者）</w:t>
            </w:r>
          </w:p>
          <w:p w14:paraId="62847A90"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0F5EE372" w14:textId="77777777" w:rsidR="006C7FFD" w:rsidRPr="00FA7AE1" w:rsidRDefault="006C7FFD" w:rsidP="00EC49FA">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46484CED" w14:textId="77777777" w:rsidR="006C7FFD" w:rsidRPr="00FA7AE1" w:rsidRDefault="006C7FFD" w:rsidP="00EC49FA">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bl>
    <w:p w14:paraId="6EB203DD" w14:textId="77777777" w:rsidR="006C7FFD" w:rsidRPr="00FA7AE1" w:rsidRDefault="006C7FFD" w:rsidP="006C7FFD">
      <w:pPr>
        <w:spacing w:line="320" w:lineRule="exact"/>
        <w:ind w:firstLineChars="100" w:firstLine="180"/>
        <w:rPr>
          <w:rFonts w:ascii="ＭＳ 明朝" w:hAnsi="ＭＳ 明朝"/>
          <w:color w:val="000000"/>
          <w:sz w:val="18"/>
          <w:szCs w:val="18"/>
        </w:rPr>
      </w:pPr>
      <w:r w:rsidRPr="00FA7AE1">
        <w:rPr>
          <w:rFonts w:ascii="ＭＳ 明朝" w:hAnsi="ＭＳ 明朝" w:hint="eastAsia"/>
          <w:color w:val="000000"/>
          <w:sz w:val="18"/>
          <w:szCs w:val="18"/>
        </w:rPr>
        <w:t>※従事することとなる建築士が構造設計及び設備設計一級建築士である場合にはその旨記載する。</w:t>
      </w:r>
    </w:p>
    <w:p w14:paraId="3E4B1E56" w14:textId="77777777" w:rsidR="006C7FFD" w:rsidRPr="00FA7AE1" w:rsidRDefault="006C7FFD" w:rsidP="006C7FFD">
      <w:pPr>
        <w:spacing w:line="320" w:lineRule="exact"/>
        <w:rPr>
          <w:rFonts w:ascii="ＭＳ 明朝" w:hAnsi="ＭＳ 明朝"/>
          <w:color w:val="000000"/>
          <w:sz w:val="18"/>
          <w:szCs w:val="18"/>
        </w:rPr>
      </w:pPr>
      <w:r w:rsidRPr="00FA7AE1">
        <w:rPr>
          <w:rFonts w:ascii="ＭＳ 明朝" w:hAnsi="ＭＳ 明朝" w:hint="eastAsia"/>
          <w:color w:val="000000"/>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6C7FFD" w:rsidRPr="00FA7AE1" w14:paraId="22E5F42C" w14:textId="77777777" w:rsidTr="00EC49FA">
        <w:tc>
          <w:tcPr>
            <w:tcW w:w="3119" w:type="dxa"/>
            <w:shd w:val="clear" w:color="auto" w:fill="auto"/>
          </w:tcPr>
          <w:p w14:paraId="62D79631"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建築士事務所の名称</w:t>
            </w:r>
          </w:p>
        </w:tc>
        <w:tc>
          <w:tcPr>
            <w:tcW w:w="6960" w:type="dxa"/>
            <w:shd w:val="clear" w:color="auto" w:fill="auto"/>
          </w:tcPr>
          <w:p w14:paraId="03A9C48C" w14:textId="77777777" w:rsidR="006C7FFD" w:rsidRPr="00FA7AE1" w:rsidRDefault="006C7FFD" w:rsidP="00EC49FA">
            <w:pPr>
              <w:spacing w:line="320" w:lineRule="exact"/>
              <w:rPr>
                <w:rFonts w:ascii="ＭＳ 明朝" w:hAnsi="ＭＳ 明朝"/>
                <w:color w:val="000000"/>
                <w:szCs w:val="21"/>
              </w:rPr>
            </w:pPr>
          </w:p>
        </w:tc>
      </w:tr>
      <w:tr w:rsidR="006C7FFD" w:rsidRPr="00FA7AE1" w14:paraId="4352679D" w14:textId="77777777" w:rsidTr="00EC49FA">
        <w:tc>
          <w:tcPr>
            <w:tcW w:w="3119" w:type="dxa"/>
            <w:shd w:val="clear" w:color="auto" w:fill="auto"/>
          </w:tcPr>
          <w:p w14:paraId="6AD4F022"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建築士事務所の所在地</w:t>
            </w:r>
          </w:p>
        </w:tc>
        <w:tc>
          <w:tcPr>
            <w:tcW w:w="6960" w:type="dxa"/>
            <w:shd w:val="clear" w:color="auto" w:fill="auto"/>
          </w:tcPr>
          <w:p w14:paraId="060D3261" w14:textId="77777777" w:rsidR="006C7FFD" w:rsidRPr="00FA7AE1" w:rsidRDefault="006C7FFD" w:rsidP="00EC49FA">
            <w:pPr>
              <w:spacing w:line="320" w:lineRule="exact"/>
              <w:rPr>
                <w:rFonts w:ascii="ＭＳ 明朝" w:hAnsi="ＭＳ 明朝"/>
                <w:color w:val="000000"/>
                <w:szCs w:val="21"/>
              </w:rPr>
            </w:pPr>
          </w:p>
        </w:tc>
      </w:tr>
      <w:tr w:rsidR="006C7FFD" w:rsidRPr="00FA7AE1" w14:paraId="6B70F79B" w14:textId="77777777" w:rsidTr="00EC49FA">
        <w:tc>
          <w:tcPr>
            <w:tcW w:w="3119" w:type="dxa"/>
            <w:shd w:val="clear" w:color="auto" w:fill="auto"/>
          </w:tcPr>
          <w:p w14:paraId="4B5DCA9A"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区分（一級、二級、木造）</w:t>
            </w:r>
          </w:p>
        </w:tc>
        <w:tc>
          <w:tcPr>
            <w:tcW w:w="6960" w:type="dxa"/>
            <w:shd w:val="clear" w:color="auto" w:fill="auto"/>
          </w:tcPr>
          <w:p w14:paraId="6832443E" w14:textId="77777777" w:rsidR="006C7FFD" w:rsidRPr="00FA7AE1" w:rsidRDefault="006C7FFD" w:rsidP="00EC49FA">
            <w:pPr>
              <w:spacing w:line="320" w:lineRule="exact"/>
              <w:rPr>
                <w:rFonts w:ascii="ＭＳ 明朝" w:hAnsi="ＭＳ 明朝"/>
                <w:color w:val="000000"/>
                <w:szCs w:val="21"/>
              </w:rPr>
            </w:pPr>
            <w:r w:rsidRPr="00FA7AE1">
              <w:rPr>
                <w:rFonts w:ascii="ＭＳ 明朝" w:hAnsi="ＭＳ 明朝" w:hint="eastAsia"/>
                <w:color w:val="000000"/>
                <w:szCs w:val="21"/>
              </w:rPr>
              <w:t>（　　　　）建築士事務所</w:t>
            </w:r>
          </w:p>
        </w:tc>
      </w:tr>
      <w:tr w:rsidR="006C7FFD" w:rsidRPr="00FA7AE1" w14:paraId="6AE79862" w14:textId="77777777" w:rsidTr="00EC49FA">
        <w:trPr>
          <w:trHeight w:val="596"/>
        </w:trPr>
        <w:tc>
          <w:tcPr>
            <w:tcW w:w="3119" w:type="dxa"/>
            <w:shd w:val="clear" w:color="auto" w:fill="auto"/>
          </w:tcPr>
          <w:p w14:paraId="67D7E387" w14:textId="77777777" w:rsidR="006C7FFD" w:rsidRPr="00FA7AE1" w:rsidRDefault="006C7FFD" w:rsidP="00EC49FA">
            <w:pPr>
              <w:rPr>
                <w:rFonts w:ascii="ＭＳ 明朝" w:hAnsi="ＭＳ 明朝"/>
                <w:color w:val="000000"/>
                <w:szCs w:val="21"/>
              </w:rPr>
            </w:pPr>
            <w:r w:rsidRPr="00FA7AE1">
              <w:rPr>
                <w:rFonts w:ascii="ＭＳ 明朝" w:hAnsi="ＭＳ 明朝" w:hint="eastAsia"/>
                <w:color w:val="000000"/>
                <w:szCs w:val="21"/>
              </w:rPr>
              <w:t>開設者氏名</w:t>
            </w:r>
          </w:p>
        </w:tc>
        <w:tc>
          <w:tcPr>
            <w:tcW w:w="6960" w:type="dxa"/>
            <w:shd w:val="clear" w:color="auto" w:fill="auto"/>
          </w:tcPr>
          <w:p w14:paraId="60409360" w14:textId="77777777" w:rsidR="006C7FFD" w:rsidRPr="00FA7AE1" w:rsidRDefault="006C7FFD" w:rsidP="00EC49FA">
            <w:pPr>
              <w:rPr>
                <w:rFonts w:ascii="ＭＳ 明朝" w:hAnsi="ＭＳ 明朝"/>
                <w:color w:val="000000"/>
                <w:szCs w:val="21"/>
              </w:rPr>
            </w:pPr>
          </w:p>
          <w:p w14:paraId="2862A1D8" w14:textId="77777777" w:rsidR="006C7FFD" w:rsidRPr="00FA7AE1" w:rsidRDefault="006C7FFD" w:rsidP="00EC49FA">
            <w:pPr>
              <w:rPr>
                <w:rFonts w:ascii="ＭＳ 明朝" w:hAnsi="ＭＳ 明朝"/>
                <w:color w:val="000000"/>
                <w:szCs w:val="21"/>
              </w:rPr>
            </w:pPr>
            <w:r w:rsidRPr="00FA7AE1">
              <w:rPr>
                <w:rFonts w:ascii="ＭＳ 明朝" w:hAnsi="ＭＳ 明朝" w:hint="eastAsia"/>
                <w:color w:val="000000"/>
                <w:szCs w:val="21"/>
              </w:rPr>
              <w:t>（法人の場合は開設者の名称及び代表者氏名）</w:t>
            </w:r>
          </w:p>
        </w:tc>
      </w:tr>
    </w:tbl>
    <w:p w14:paraId="53912F0C" w14:textId="79069358" w:rsidR="00413817" w:rsidRPr="006C7FFD" w:rsidRDefault="00413817" w:rsidP="006C7FFD">
      <w:pPr>
        <w:widowControl/>
        <w:jc w:val="left"/>
      </w:pPr>
    </w:p>
    <w:sectPr w:rsidR="00413817" w:rsidRPr="006C7FFD" w:rsidSect="00B14603">
      <w:pgSz w:w="11906" w:h="16838" w:code="9"/>
      <w:pgMar w:top="1701" w:right="1418" w:bottom="1701" w:left="1701" w:header="851" w:footer="992" w:gutter="0"/>
      <w:cols w:space="425"/>
      <w:docGrid w:type="line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FD"/>
    <w:rsid w:val="001620AB"/>
    <w:rsid w:val="00413817"/>
    <w:rsid w:val="004206D5"/>
    <w:rsid w:val="006C7FFD"/>
    <w:rsid w:val="007040A1"/>
    <w:rsid w:val="00940956"/>
    <w:rsid w:val="00C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478F8"/>
  <w15:chartTrackingRefBased/>
  <w15:docId w15:val="{875AD3AA-6697-426C-8DAF-D6219ACC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F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3994</Words>
  <Characters>22772</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川添　法明（建築住宅課）</dc:creator>
  <cp:keywords/>
  <dc:description/>
  <cp:lastModifiedBy>山田　健太（建築住宅課）</cp:lastModifiedBy>
  <cp:revision>6</cp:revision>
  <dcterms:created xsi:type="dcterms:W3CDTF">2024-04-02T14:39:00Z</dcterms:created>
  <dcterms:modified xsi:type="dcterms:W3CDTF">2024-04-23T04:28:00Z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