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DD45B6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CE6A" w14:textId="77777777" w:rsidR="002805C0" w:rsidRPr="002805C0" w:rsidRDefault="002805C0" w:rsidP="002805C0">
      <w:pPr>
        <w:jc w:val="left"/>
        <w:rPr>
          <w:color w:val="000000" w:themeColor="text1"/>
        </w:rPr>
      </w:pPr>
      <w:r w:rsidRPr="002805C0">
        <w:rPr>
          <w:rFonts w:hint="eastAsia"/>
          <w:color w:val="000000" w:themeColor="text1"/>
        </w:rPr>
        <w:t>様式第３号（第７条関係）</w:t>
      </w:r>
    </w:p>
    <w:p w14:paraId="01C2AEF9" w14:textId="77777777" w:rsidR="002805C0" w:rsidRPr="00CD58E9" w:rsidRDefault="00405D02" w:rsidP="002805C0">
      <w:pPr>
        <w:jc w:val="right"/>
      </w:pPr>
      <w:r w:rsidRPr="00CD58E9">
        <w:rPr>
          <w:rFonts w:hint="eastAsia"/>
        </w:rPr>
        <w:t>令和</w:t>
      </w:r>
      <w:r w:rsidR="002805C0" w:rsidRPr="00CD58E9">
        <w:rPr>
          <w:rFonts w:hint="eastAsia"/>
        </w:rPr>
        <w:t xml:space="preserve">　　　年　　月　　日</w:t>
      </w:r>
    </w:p>
    <w:p w14:paraId="24BF40AE" w14:textId="77777777" w:rsidR="002805C0" w:rsidRPr="00CD58E9" w:rsidRDefault="002805C0" w:rsidP="002805C0">
      <w:pPr>
        <w:jc w:val="right"/>
      </w:pPr>
    </w:p>
    <w:p w14:paraId="58210BDC" w14:textId="77777777" w:rsidR="002805C0" w:rsidRPr="00CD58E9" w:rsidRDefault="002805C0" w:rsidP="002805C0">
      <w:pPr>
        <w:jc w:val="left"/>
      </w:pPr>
      <w:r w:rsidRPr="00CD58E9">
        <w:rPr>
          <w:rFonts w:hint="eastAsia"/>
          <w:spacing w:val="26"/>
          <w:kern w:val="0"/>
          <w:fitText w:val="1260" w:id="1470289667"/>
        </w:rPr>
        <w:t>佐賀県知</w:t>
      </w:r>
      <w:r w:rsidRPr="00CD58E9">
        <w:rPr>
          <w:rFonts w:hint="eastAsia"/>
          <w:spacing w:val="1"/>
          <w:kern w:val="0"/>
          <w:fitText w:val="1260" w:id="1470289667"/>
        </w:rPr>
        <w:t>事</w:t>
      </w:r>
      <w:r w:rsidRPr="00CD58E9">
        <w:rPr>
          <w:rFonts w:hint="eastAsia"/>
        </w:rPr>
        <w:t xml:space="preserve">　様</w:t>
      </w:r>
    </w:p>
    <w:p w14:paraId="06D0CDB1" w14:textId="77777777" w:rsidR="002805C0" w:rsidRPr="00CD58E9" w:rsidRDefault="00E77B13" w:rsidP="002805C0">
      <w:pPr>
        <w:ind w:firstLineChars="2100" w:firstLine="4410"/>
        <w:jc w:val="left"/>
      </w:pPr>
      <w:r w:rsidRPr="00CD58E9">
        <w:rPr>
          <w:rFonts w:hint="eastAsia"/>
        </w:rPr>
        <w:t>交付対象者</w:t>
      </w:r>
    </w:p>
    <w:p w14:paraId="136FBFD1" w14:textId="77777777" w:rsidR="002805C0" w:rsidRPr="00CD58E9" w:rsidRDefault="002805C0" w:rsidP="002805C0">
      <w:pPr>
        <w:ind w:firstLineChars="2100" w:firstLine="4410"/>
        <w:jc w:val="left"/>
      </w:pPr>
      <w:r w:rsidRPr="00CD58E9">
        <w:rPr>
          <w:rFonts w:hint="eastAsia"/>
        </w:rPr>
        <w:t>住所</w:t>
      </w:r>
    </w:p>
    <w:p w14:paraId="411E7776" w14:textId="77777777" w:rsidR="002805C0" w:rsidRPr="00CD58E9" w:rsidRDefault="002805C0" w:rsidP="002805C0">
      <w:pPr>
        <w:ind w:firstLineChars="2100" w:firstLine="4410"/>
        <w:jc w:val="left"/>
      </w:pPr>
    </w:p>
    <w:p w14:paraId="48D9CF18" w14:textId="77777777" w:rsidR="002805C0" w:rsidRPr="00CD58E9" w:rsidRDefault="002805C0" w:rsidP="002805C0">
      <w:pPr>
        <w:ind w:firstLineChars="2100" w:firstLine="4410"/>
        <w:jc w:val="left"/>
      </w:pPr>
      <w:r w:rsidRPr="00CD58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7512" wp14:editId="1BDA370A">
                <wp:simplePos x="0" y="0"/>
                <wp:positionH relativeFrom="column">
                  <wp:posOffset>2920365</wp:posOffset>
                </wp:positionH>
                <wp:positionV relativeFrom="paragraph">
                  <wp:posOffset>177800</wp:posOffset>
                </wp:positionV>
                <wp:extent cx="2819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1FCF3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4pt" to="45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" strokecolor="windowText"/>
            </w:pict>
          </mc:Fallback>
        </mc:AlternateContent>
      </w:r>
    </w:p>
    <w:p w14:paraId="66EAB4C4" w14:textId="6F9702CC" w:rsidR="002805C0" w:rsidRPr="00CD58E9" w:rsidRDefault="002805C0" w:rsidP="002805C0">
      <w:pPr>
        <w:ind w:firstLineChars="2100" w:firstLine="4410"/>
        <w:jc w:val="left"/>
      </w:pPr>
      <w:r w:rsidRPr="00CD58E9">
        <w:rPr>
          <w:rFonts w:hint="eastAsia"/>
        </w:rPr>
        <w:t>氏名</w:t>
      </w:r>
      <w:r w:rsidRPr="0071017B">
        <w:rPr>
          <w:rFonts w:hint="eastAsia"/>
          <w:sz w:val="20"/>
          <w:szCs w:val="20"/>
        </w:rPr>
        <w:t>（法人の場合は名称及び代表者</w:t>
      </w:r>
      <w:r w:rsidR="0071017B" w:rsidRPr="0071017B">
        <w:rPr>
          <w:rFonts w:hint="eastAsia"/>
          <w:sz w:val="20"/>
          <w:szCs w:val="20"/>
        </w:rPr>
        <w:t>の氏名</w:t>
      </w:r>
      <w:r w:rsidRPr="0071017B">
        <w:rPr>
          <w:rFonts w:hint="eastAsia"/>
          <w:sz w:val="20"/>
          <w:szCs w:val="20"/>
        </w:rPr>
        <w:t>）</w:t>
      </w:r>
      <w:r w:rsidRPr="00CD58E9">
        <w:rPr>
          <w:rFonts w:hint="eastAsia"/>
        </w:rPr>
        <w:t xml:space="preserve">　　　　</w:t>
      </w:r>
    </w:p>
    <w:p w14:paraId="5525B65E" w14:textId="77777777" w:rsidR="002805C0" w:rsidRPr="00CD58E9" w:rsidRDefault="002805C0" w:rsidP="002805C0">
      <w:pPr>
        <w:ind w:firstLineChars="2100" w:firstLine="4410"/>
        <w:jc w:val="left"/>
      </w:pPr>
    </w:p>
    <w:p w14:paraId="22D214F5" w14:textId="23DF44B9" w:rsidR="002805C0" w:rsidRPr="00DF5305" w:rsidRDefault="002805C0" w:rsidP="002805C0">
      <w:pPr>
        <w:ind w:firstLineChars="2100" w:firstLine="4410"/>
        <w:jc w:val="left"/>
        <w:rPr>
          <w:u w:val="single"/>
        </w:rPr>
      </w:pPr>
      <w:r w:rsidRPr="00CD58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E4C15" wp14:editId="1139861E">
                <wp:simplePos x="0" y="0"/>
                <wp:positionH relativeFrom="column">
                  <wp:posOffset>2920365</wp:posOffset>
                </wp:positionH>
                <wp:positionV relativeFrom="paragraph">
                  <wp:posOffset>301625</wp:posOffset>
                </wp:positionV>
                <wp:extent cx="28194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0BE42" id="直線コネクタ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3.75pt" to="451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" strokecolor="windowText"/>
            </w:pict>
          </mc:Fallback>
        </mc:AlternateContent>
      </w:r>
      <w:r w:rsidRPr="00CD58E9">
        <w:rPr>
          <w:rFonts w:hint="eastAsia"/>
        </w:rPr>
        <w:t xml:space="preserve">　　　　　　　　　　　　　　　　　　　　</w:t>
      </w:r>
    </w:p>
    <w:p w14:paraId="707AC88D" w14:textId="77777777" w:rsidR="002805C0" w:rsidRPr="00CD58E9" w:rsidRDefault="002805C0" w:rsidP="002805C0">
      <w:pPr>
        <w:jc w:val="left"/>
      </w:pPr>
    </w:p>
    <w:p w14:paraId="316CC95A" w14:textId="77777777" w:rsidR="002805C0" w:rsidRPr="00CD58E9" w:rsidRDefault="002805C0" w:rsidP="002805C0">
      <w:pPr>
        <w:jc w:val="left"/>
      </w:pPr>
    </w:p>
    <w:p w14:paraId="35754C8D" w14:textId="77777777" w:rsidR="002805C0" w:rsidRPr="00CD58E9" w:rsidRDefault="00F9609E" w:rsidP="002805C0">
      <w:pPr>
        <w:ind w:leftChars="742" w:left="1558" w:right="840"/>
        <w:jc w:val="left"/>
        <w:rPr>
          <w:szCs w:val="21"/>
        </w:rPr>
      </w:pPr>
      <w:r w:rsidRPr="00CD58E9">
        <w:rPr>
          <w:rFonts w:hint="eastAsia"/>
          <w:szCs w:val="21"/>
        </w:rPr>
        <w:t>令和　　年度佐賀県介護</w:t>
      </w:r>
      <w:r w:rsidR="002805C0" w:rsidRPr="00CD58E9">
        <w:rPr>
          <w:rFonts w:hint="eastAsia"/>
          <w:szCs w:val="21"/>
        </w:rPr>
        <w:t>員</w:t>
      </w:r>
      <w:r w:rsidRPr="00CD58E9">
        <w:rPr>
          <w:rFonts w:hint="eastAsia"/>
          <w:szCs w:val="21"/>
        </w:rPr>
        <w:t>養成</w:t>
      </w:r>
      <w:r w:rsidR="002805C0" w:rsidRPr="00CD58E9">
        <w:rPr>
          <w:rFonts w:hint="eastAsia"/>
          <w:szCs w:val="21"/>
        </w:rPr>
        <w:t>研修受講支援補助金の交付申請書</w:t>
      </w:r>
    </w:p>
    <w:p w14:paraId="7006824E" w14:textId="77777777" w:rsidR="002805C0" w:rsidRPr="00CD58E9" w:rsidRDefault="002805C0" w:rsidP="002805C0">
      <w:pPr>
        <w:ind w:leftChars="742" w:left="1558" w:right="840"/>
        <w:jc w:val="left"/>
        <w:rPr>
          <w:szCs w:val="21"/>
        </w:rPr>
      </w:pPr>
      <w:r w:rsidRPr="00CD58E9">
        <w:rPr>
          <w:rFonts w:hint="eastAsia"/>
          <w:szCs w:val="21"/>
        </w:rPr>
        <w:t>及び実績報告書の取下げについて</w:t>
      </w:r>
    </w:p>
    <w:p w14:paraId="44C1D64F" w14:textId="77777777" w:rsidR="002805C0" w:rsidRPr="00CD58E9" w:rsidRDefault="002805C0" w:rsidP="002805C0">
      <w:pPr>
        <w:jc w:val="center"/>
      </w:pPr>
    </w:p>
    <w:p w14:paraId="5B4764CC" w14:textId="77777777" w:rsidR="002805C0" w:rsidRPr="00CD58E9" w:rsidRDefault="00F9609E" w:rsidP="002805C0">
      <w:pPr>
        <w:jc w:val="left"/>
      </w:pPr>
      <w:r w:rsidRPr="00CD58E9">
        <w:rPr>
          <w:rFonts w:hint="eastAsia"/>
        </w:rPr>
        <w:t xml:space="preserve">　令和　　年　　月　　日付　　　第　　　　号により通知のあった令和</w:t>
      </w:r>
      <w:r w:rsidR="002805C0" w:rsidRPr="00CD58E9">
        <w:rPr>
          <w:rFonts w:hint="eastAsia"/>
        </w:rPr>
        <w:t xml:space="preserve">　　年度佐賀県介護員</w:t>
      </w:r>
      <w:r w:rsidRPr="00CD58E9">
        <w:rPr>
          <w:rFonts w:hint="eastAsia"/>
        </w:rPr>
        <w:t>養成</w:t>
      </w:r>
      <w:r w:rsidR="002805C0" w:rsidRPr="00CD58E9">
        <w:rPr>
          <w:rFonts w:hint="eastAsia"/>
        </w:rPr>
        <w:t>研修受講支援補助金の交付決定及び額の確定について、佐賀県介護員</w:t>
      </w:r>
      <w:r w:rsidR="00405D02" w:rsidRPr="00CD58E9">
        <w:rPr>
          <w:rFonts w:hint="eastAsia"/>
        </w:rPr>
        <w:t>養成</w:t>
      </w:r>
      <w:r w:rsidR="002805C0" w:rsidRPr="00CD58E9">
        <w:rPr>
          <w:rFonts w:hint="eastAsia"/>
        </w:rPr>
        <w:t>研修受講支援補助金交付要綱第７条の規定により、次のとおりその申請を取り下げます。</w:t>
      </w:r>
    </w:p>
    <w:p w14:paraId="5CF2C69E" w14:textId="77777777" w:rsidR="002805C0" w:rsidRPr="00CD58E9" w:rsidRDefault="002805C0" w:rsidP="002805C0">
      <w:pPr>
        <w:jc w:val="left"/>
      </w:pPr>
    </w:p>
    <w:p w14:paraId="68BA7370" w14:textId="77777777" w:rsidR="00F16290" w:rsidRDefault="002805C0" w:rsidP="00F16290">
      <w:pPr>
        <w:pStyle w:val="a7"/>
      </w:pPr>
      <w:r w:rsidRPr="00CD58E9">
        <w:rPr>
          <w:rFonts w:hint="eastAsia"/>
        </w:rPr>
        <w:t>記</w:t>
      </w:r>
    </w:p>
    <w:p w14:paraId="53EB79EF" w14:textId="77777777" w:rsidR="00F16290" w:rsidRPr="00F16290" w:rsidRDefault="00F16290" w:rsidP="00F16290"/>
    <w:p w14:paraId="0BB1B565" w14:textId="77777777" w:rsidR="002805C0" w:rsidRPr="00CD58E9" w:rsidRDefault="002805C0" w:rsidP="002805C0">
      <w:pPr>
        <w:jc w:val="left"/>
      </w:pPr>
      <w:r w:rsidRPr="00CD58E9">
        <w:rPr>
          <w:rFonts w:hint="eastAsia"/>
        </w:rPr>
        <w:t>１　補助金の交付決定及び額の確定通知書を受け取った日</w:t>
      </w:r>
    </w:p>
    <w:p w14:paraId="3B88A8ED" w14:textId="77777777" w:rsidR="002805C0" w:rsidRPr="00CD58E9" w:rsidRDefault="00405D02" w:rsidP="002805C0">
      <w:pPr>
        <w:jc w:val="left"/>
      </w:pPr>
      <w:r w:rsidRPr="00CD58E9">
        <w:rPr>
          <w:rFonts w:hint="eastAsia"/>
        </w:rPr>
        <w:t xml:space="preserve">　　令和</w:t>
      </w:r>
      <w:r w:rsidR="002805C0" w:rsidRPr="00CD58E9">
        <w:rPr>
          <w:rFonts w:hint="eastAsia"/>
        </w:rPr>
        <w:t xml:space="preserve">　　</w:t>
      </w:r>
      <w:r w:rsidR="002805C0" w:rsidRPr="00CD58E9">
        <w:rPr>
          <w:rFonts w:hint="eastAsia"/>
        </w:rPr>
        <w:t xml:space="preserve"> </w:t>
      </w:r>
      <w:r w:rsidR="002805C0" w:rsidRPr="00CD58E9">
        <w:rPr>
          <w:rFonts w:hint="eastAsia"/>
        </w:rPr>
        <w:t xml:space="preserve">年　</w:t>
      </w:r>
      <w:r w:rsidR="002805C0" w:rsidRPr="00CD58E9">
        <w:rPr>
          <w:rFonts w:hint="eastAsia"/>
        </w:rPr>
        <w:t xml:space="preserve"> </w:t>
      </w:r>
      <w:r w:rsidR="002805C0" w:rsidRPr="00CD58E9">
        <w:rPr>
          <w:rFonts w:hint="eastAsia"/>
        </w:rPr>
        <w:t xml:space="preserve">月　</w:t>
      </w:r>
      <w:r w:rsidR="002805C0" w:rsidRPr="00CD58E9">
        <w:rPr>
          <w:rFonts w:hint="eastAsia"/>
        </w:rPr>
        <w:t xml:space="preserve"> </w:t>
      </w:r>
      <w:r w:rsidR="002805C0" w:rsidRPr="00CD58E9">
        <w:rPr>
          <w:rFonts w:hint="eastAsia"/>
        </w:rPr>
        <w:t>日</w:t>
      </w:r>
    </w:p>
    <w:p w14:paraId="04C55FA6" w14:textId="77777777" w:rsidR="002805C0" w:rsidRPr="00CD58E9" w:rsidRDefault="002805C0" w:rsidP="002805C0">
      <w:pPr>
        <w:jc w:val="left"/>
      </w:pPr>
    </w:p>
    <w:p w14:paraId="22F304BA" w14:textId="77777777" w:rsidR="002805C0" w:rsidRPr="00CD58E9" w:rsidRDefault="002805C0" w:rsidP="002805C0">
      <w:pPr>
        <w:jc w:val="left"/>
      </w:pPr>
    </w:p>
    <w:p w14:paraId="6009077E" w14:textId="77777777" w:rsidR="00E77B13" w:rsidRDefault="002805C0" w:rsidP="00F16290">
      <w:pPr>
        <w:jc w:val="left"/>
        <w:rPr>
          <w:color w:val="000000" w:themeColor="text1"/>
          <w:szCs w:val="21"/>
        </w:rPr>
      </w:pPr>
      <w:r w:rsidRPr="00CD58E9">
        <w:rPr>
          <w:rFonts w:hint="eastAsia"/>
        </w:rPr>
        <w:t>２　取下げの理由</w:t>
      </w:r>
    </w:p>
    <w:p w14:paraId="55716841" w14:textId="77777777" w:rsidR="00E77B13" w:rsidRDefault="00E77B13" w:rsidP="002805C0">
      <w:pPr>
        <w:jc w:val="right"/>
        <w:rPr>
          <w:color w:val="000000" w:themeColor="text1"/>
          <w:szCs w:val="21"/>
        </w:rPr>
      </w:pPr>
    </w:p>
    <w:p w14:paraId="7AB96CA3" w14:textId="77777777" w:rsidR="00E77B13" w:rsidRDefault="00E77B13" w:rsidP="002805C0">
      <w:pPr>
        <w:jc w:val="right"/>
        <w:rPr>
          <w:color w:val="000000" w:themeColor="text1"/>
          <w:szCs w:val="21"/>
        </w:rPr>
      </w:pPr>
    </w:p>
    <w:p w14:paraId="3689A00D" w14:textId="77777777" w:rsidR="00E77B13" w:rsidRDefault="00E77B13" w:rsidP="002805C0">
      <w:pPr>
        <w:jc w:val="right"/>
        <w:rPr>
          <w:color w:val="000000" w:themeColor="text1"/>
          <w:szCs w:val="21"/>
        </w:rPr>
      </w:pPr>
    </w:p>
    <w:p w14:paraId="58CDEFDB" w14:textId="77777777" w:rsidR="00E77B13" w:rsidRPr="002805C0" w:rsidRDefault="00E77B13" w:rsidP="002805C0">
      <w:pPr>
        <w:jc w:val="right"/>
        <w:rPr>
          <w:color w:val="000000" w:themeColor="text1"/>
          <w:szCs w:val="21"/>
        </w:rPr>
      </w:pPr>
    </w:p>
    <w:p w14:paraId="6F779C4B" w14:textId="77777777" w:rsidR="002805C0" w:rsidRPr="002805C0" w:rsidRDefault="002805C0" w:rsidP="002805C0">
      <w:pPr>
        <w:rPr>
          <w:color w:val="000000" w:themeColor="text1"/>
        </w:rPr>
      </w:pPr>
    </w:p>
    <w:p w14:paraId="5AB3CD20" w14:textId="77777777" w:rsidR="002805C0" w:rsidRPr="002805C0" w:rsidRDefault="002805C0" w:rsidP="002805C0">
      <w:pPr>
        <w:ind w:firstLineChars="2100" w:firstLine="4410"/>
        <w:rPr>
          <w:color w:val="000000" w:themeColor="text1"/>
        </w:rPr>
      </w:pPr>
    </w:p>
    <w:p w14:paraId="3ED12369" w14:textId="77777777" w:rsidR="002805C0" w:rsidRPr="002805C0" w:rsidRDefault="002805C0" w:rsidP="002805C0">
      <w:pPr>
        <w:rPr>
          <w:color w:val="000000" w:themeColor="text1"/>
        </w:rPr>
      </w:pPr>
      <w:r w:rsidRPr="002805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AE11F" wp14:editId="75FB5340">
                <wp:simplePos x="0" y="0"/>
                <wp:positionH relativeFrom="column">
                  <wp:posOffset>72390</wp:posOffset>
                </wp:positionH>
                <wp:positionV relativeFrom="paragraph">
                  <wp:posOffset>34925</wp:posOffset>
                </wp:positionV>
                <wp:extent cx="5753100" cy="581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CF4466" w14:textId="77777777" w:rsidR="002805C0" w:rsidRPr="00807CD9" w:rsidRDefault="002805C0" w:rsidP="002805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C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この様式に記載された個人情報は、佐</w:t>
                            </w:r>
                            <w:r w:rsidRPr="00CD5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賀県介護員</w:t>
                            </w:r>
                            <w:r w:rsidR="009C44C8" w:rsidRPr="00CD5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</w:t>
                            </w:r>
                            <w:r w:rsidRPr="00CD58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研修受講支援補助金交付事務の目的を達成するために使用します。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E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.7pt;margin-top:2.75pt;width:453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" fillcolor="window" strokeweight=".5pt">
                <v:textbox>
                  <w:txbxContent>
                    <w:p w14:paraId="6CCF4466" w14:textId="77777777" w:rsidR="002805C0" w:rsidRPr="00807CD9" w:rsidRDefault="002805C0" w:rsidP="002805C0">
                      <w:pPr>
                        <w:rPr>
                          <w:sz w:val="18"/>
                          <w:szCs w:val="18"/>
                        </w:rPr>
                      </w:pPr>
                      <w:r w:rsidRPr="00807CD9">
                        <w:rPr>
                          <w:rFonts w:hint="eastAsia"/>
                          <w:sz w:val="18"/>
                          <w:szCs w:val="18"/>
                        </w:rPr>
                        <w:t>この様式に記載された個人情報は、佐</w:t>
                      </w:r>
                      <w:r w:rsidRPr="00CD58E9">
                        <w:rPr>
                          <w:rFonts w:hint="eastAsia"/>
                          <w:sz w:val="18"/>
                          <w:szCs w:val="18"/>
                        </w:rPr>
                        <w:t>賀県介護員</w:t>
                      </w:r>
                      <w:r w:rsidR="009C44C8" w:rsidRPr="00CD58E9">
                        <w:rPr>
                          <w:rFonts w:hint="eastAsia"/>
                          <w:sz w:val="18"/>
                          <w:szCs w:val="18"/>
                        </w:rPr>
                        <w:t>養成</w:t>
                      </w:r>
                      <w:r w:rsidRPr="00CD58E9">
                        <w:rPr>
                          <w:rFonts w:hint="eastAsia"/>
                          <w:sz w:val="18"/>
                          <w:szCs w:val="18"/>
                        </w:rPr>
                        <w:t>研修受講支援補助金交付事務の目的を達成するために使用します。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48445D" w14:textId="77777777" w:rsidR="002805C0" w:rsidRPr="002805C0" w:rsidRDefault="002805C0" w:rsidP="002805C0">
      <w:pPr>
        <w:rPr>
          <w:color w:val="000000" w:themeColor="text1"/>
        </w:rPr>
      </w:pPr>
    </w:p>
    <w:p w14:paraId="0773A018" w14:textId="77777777" w:rsidR="002805C0" w:rsidRPr="002805C0" w:rsidRDefault="002805C0" w:rsidP="002805C0">
      <w:pPr>
        <w:rPr>
          <w:color w:val="000000" w:themeColor="text1"/>
        </w:rPr>
      </w:pPr>
    </w:p>
    <w:p w14:paraId="79D17961" w14:textId="77777777" w:rsidR="00866FA1" w:rsidRPr="002805C0" w:rsidRDefault="00866FA1"/>
    <w:sectPr w:rsidR="00866FA1" w:rsidRPr="002805C0" w:rsidSect="002805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CC35D" w14:textId="77777777" w:rsidR="00C92B9E" w:rsidRDefault="00C92B9E" w:rsidP="00F9609E">
      <w:r>
        <w:separator/>
      </w:r>
    </w:p>
  </w:endnote>
  <w:endnote w:type="continuationSeparator" w:id="0">
    <w:p w14:paraId="286A1DC3" w14:textId="77777777" w:rsidR="00C92B9E" w:rsidRDefault="00C92B9E" w:rsidP="00F9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BB28" w14:textId="77777777" w:rsidR="00C92B9E" w:rsidRDefault="00C92B9E" w:rsidP="00F9609E">
      <w:r>
        <w:separator/>
      </w:r>
    </w:p>
  </w:footnote>
  <w:footnote w:type="continuationSeparator" w:id="0">
    <w:p w14:paraId="279766A3" w14:textId="77777777" w:rsidR="00C92B9E" w:rsidRDefault="00C92B9E" w:rsidP="00F9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0"/>
    <w:rsid w:val="00151431"/>
    <w:rsid w:val="002805C0"/>
    <w:rsid w:val="00405D02"/>
    <w:rsid w:val="0071017B"/>
    <w:rsid w:val="00866FA1"/>
    <w:rsid w:val="009C44C8"/>
    <w:rsid w:val="009F3884"/>
    <w:rsid w:val="00C92B9E"/>
    <w:rsid w:val="00CD58E9"/>
    <w:rsid w:val="00DF5305"/>
    <w:rsid w:val="00E77B13"/>
    <w:rsid w:val="00F16290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A0DC0"/>
  <w15:docId w15:val="{EB40FDB5-014C-4DC1-86B2-D1787D8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9E"/>
  </w:style>
  <w:style w:type="paragraph" w:styleId="a5">
    <w:name w:val="footer"/>
    <w:basedOn w:val="a"/>
    <w:link w:val="a6"/>
    <w:uiPriority w:val="99"/>
    <w:unhideWhenUsed/>
    <w:rsid w:val="00F9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9E"/>
  </w:style>
  <w:style w:type="paragraph" w:styleId="a7">
    <w:name w:val="Note Heading"/>
    <w:basedOn w:val="a"/>
    <w:next w:val="a"/>
    <w:link w:val="a8"/>
    <w:uiPriority w:val="99"/>
    <w:unhideWhenUsed/>
    <w:rsid w:val="00F162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F16290"/>
    <w:rPr>
      <w:szCs w:val="21"/>
    </w:rPr>
  </w:style>
  <w:style w:type="paragraph" w:styleId="a9">
    <w:name w:val="Closing"/>
    <w:basedOn w:val="a"/>
    <w:link w:val="aa"/>
    <w:uiPriority w:val="99"/>
    <w:unhideWhenUsed/>
    <w:rsid w:val="00F162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F1629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富窪　道代（長寿社会課）</cp:lastModifiedBy>
  <cp:revision>2</cp:revision>
  <cp:lastPrinted>2021-04-14T06:45:00Z</cp:lastPrinted>
  <dcterms:created xsi:type="dcterms:W3CDTF">2021-04-14T06:45:00Z</dcterms:created>
  <dcterms:modified xsi:type="dcterms:W3CDTF">2021-04-14T06:45:00Z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