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222E" w14:textId="782C1FAE" w:rsidR="00A909DB" w:rsidRPr="00C8067B" w:rsidRDefault="00A909DB" w:rsidP="00A909DB">
      <w:pPr>
        <w:jc w:val="center"/>
        <w:rPr>
          <w:rFonts w:ascii="ＭＳ 明朝" w:eastAsia="ＭＳ 明朝" w:hAnsi="ＭＳ 明朝" w:cs="Times New Roman"/>
          <w:b/>
          <w:sz w:val="28"/>
          <w:szCs w:val="28"/>
        </w:rPr>
      </w:pPr>
      <w:r w:rsidRPr="00A909DB">
        <w:rPr>
          <w:rFonts w:ascii="ＭＳ 明朝" w:eastAsia="ＭＳ 明朝" w:hAnsi="ＭＳ 明朝" w:cs="Times New Roman" w:hint="eastAsia"/>
          <w:b/>
          <w:sz w:val="28"/>
          <w:szCs w:val="28"/>
        </w:rPr>
        <w:t>入　　札　　書</w:t>
      </w:r>
    </w:p>
    <w:p w14:paraId="3A4B1EB2" w14:textId="77777777" w:rsidR="00A909DB" w:rsidRPr="00C8067B" w:rsidRDefault="00A909DB" w:rsidP="00A909DB">
      <w:pPr>
        <w:rPr>
          <w:rFonts w:ascii="ＭＳ 明朝" w:eastAsia="ＭＳ 明朝" w:hAnsi="ＭＳ 明朝" w:cs="Times New Roman"/>
          <w:sz w:val="24"/>
          <w:szCs w:val="24"/>
        </w:rPr>
      </w:pPr>
    </w:p>
    <w:p w14:paraId="6EE5604A" w14:textId="77777777" w:rsidR="00A909DB" w:rsidRPr="00C8067B" w:rsidRDefault="00A909DB" w:rsidP="00A909DB">
      <w:pPr>
        <w:rPr>
          <w:rFonts w:ascii="ＭＳ 明朝" w:eastAsia="ＭＳ 明朝" w:hAnsi="ＭＳ 明朝" w:cs="Times New Roman"/>
          <w:sz w:val="24"/>
          <w:szCs w:val="24"/>
        </w:rPr>
      </w:pPr>
      <w:r w:rsidRPr="00C8067B">
        <w:rPr>
          <w:rFonts w:ascii="ＭＳ 明朝" w:eastAsia="ＭＳ 明朝" w:hAnsi="ＭＳ 明朝" w:cs="Times New Roman" w:hint="eastAsia"/>
          <w:sz w:val="24"/>
          <w:szCs w:val="24"/>
        </w:rPr>
        <w:t>佐賀県収支等命令者　様</w:t>
      </w:r>
    </w:p>
    <w:p w14:paraId="70ABD79D" w14:textId="77777777" w:rsidR="00A909DB" w:rsidRPr="00C8067B" w:rsidRDefault="00A909DB" w:rsidP="00A909DB">
      <w:pPr>
        <w:rPr>
          <w:rFonts w:ascii="ＭＳ 明朝" w:eastAsia="ＭＳ 明朝" w:hAnsi="ＭＳ 明朝" w:cs="Times New Roman"/>
          <w:sz w:val="24"/>
          <w:szCs w:val="24"/>
        </w:rPr>
      </w:pPr>
    </w:p>
    <w:p w14:paraId="0B7B8F0F" w14:textId="63068510" w:rsidR="00A909DB" w:rsidRDefault="00A909DB" w:rsidP="00A909DB">
      <w:pPr>
        <w:rPr>
          <w:rFonts w:ascii="ＭＳ 明朝" w:eastAsia="ＭＳ 明朝" w:hAnsi="ＭＳ 明朝" w:cs="Times New Roman"/>
          <w:sz w:val="24"/>
          <w:szCs w:val="24"/>
        </w:rPr>
      </w:pPr>
      <w:r w:rsidRPr="00C8067B">
        <w:rPr>
          <w:rFonts w:ascii="ＭＳ 明朝" w:eastAsia="ＭＳ 明朝" w:hAnsi="ＭＳ 明朝" w:cs="Times New Roman" w:hint="eastAsia"/>
          <w:sz w:val="24"/>
          <w:szCs w:val="24"/>
        </w:rPr>
        <w:t xml:space="preserve">　</w:t>
      </w:r>
      <w:r w:rsidRPr="00A909DB">
        <w:rPr>
          <w:rFonts w:ascii="ＭＳ 明朝" w:eastAsia="ＭＳ 明朝" w:hAnsi="ＭＳ 明朝" w:cs="Times New Roman" w:hint="eastAsia"/>
          <w:sz w:val="24"/>
          <w:szCs w:val="24"/>
        </w:rPr>
        <w:t>佐賀県財務規則第</w:t>
      </w:r>
      <w:r w:rsidR="00D54BDB">
        <w:rPr>
          <w:rFonts w:ascii="ＭＳ 明朝" w:eastAsia="ＭＳ 明朝" w:hAnsi="ＭＳ 明朝" w:cs="Times New Roman" w:hint="eastAsia"/>
          <w:sz w:val="24"/>
          <w:szCs w:val="24"/>
        </w:rPr>
        <w:t>109</w:t>
      </w:r>
      <w:r w:rsidRPr="00A909DB">
        <w:rPr>
          <w:rFonts w:ascii="ＭＳ 明朝" w:eastAsia="ＭＳ 明朝" w:hAnsi="ＭＳ 明朝" w:cs="Times New Roman" w:hint="eastAsia"/>
          <w:sz w:val="24"/>
          <w:szCs w:val="24"/>
        </w:rPr>
        <w:t>条の規定に基づき、下記のとおり入札します。</w:t>
      </w:r>
    </w:p>
    <w:p w14:paraId="1E2BF104" w14:textId="0D09C2EE" w:rsidR="00A909DB" w:rsidRPr="00C8067B" w:rsidRDefault="00A909DB" w:rsidP="00A909DB">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09DB">
        <w:rPr>
          <w:rFonts w:ascii="ＭＳ 明朝" w:eastAsia="ＭＳ 明朝" w:hAnsi="ＭＳ 明朝" w:cs="Times New Roman" w:hint="eastAsia"/>
          <w:sz w:val="24"/>
          <w:szCs w:val="24"/>
        </w:rPr>
        <w:t>なお、下記入札金額は取引に係る消費税額及び地方消費税額を含まない金額です。</w:t>
      </w:r>
    </w:p>
    <w:p w14:paraId="16C9F3A2" w14:textId="77777777" w:rsidR="00A909DB" w:rsidRPr="00C8067B" w:rsidRDefault="00A909DB" w:rsidP="00A909DB">
      <w:pPr>
        <w:pStyle w:val="ab"/>
        <w:rPr>
          <w:rFonts w:ascii="ＭＳ 明朝" w:hAnsi="ＭＳ 明朝"/>
          <w:sz w:val="24"/>
          <w:szCs w:val="24"/>
        </w:rPr>
      </w:pPr>
      <w:r w:rsidRPr="00C8067B">
        <w:rPr>
          <w:rFonts w:ascii="ＭＳ 明朝" w:hAnsi="ＭＳ 明朝" w:hint="eastAsia"/>
          <w:sz w:val="24"/>
          <w:szCs w:val="24"/>
        </w:rPr>
        <w:t>記</w:t>
      </w:r>
    </w:p>
    <w:p w14:paraId="5C9444C6" w14:textId="77777777" w:rsidR="00A909DB" w:rsidRPr="00C8067B" w:rsidRDefault="00A909DB" w:rsidP="00A909DB">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2405"/>
        <w:gridCol w:w="6089"/>
      </w:tblGrid>
      <w:tr w:rsidR="00A909DB" w:rsidRPr="00C8067B" w14:paraId="580E8B91" w14:textId="77777777" w:rsidTr="00A24010">
        <w:tc>
          <w:tcPr>
            <w:tcW w:w="2405" w:type="dxa"/>
          </w:tcPr>
          <w:p w14:paraId="35A3B515" w14:textId="77777777" w:rsidR="00A909DB" w:rsidRDefault="00A909DB" w:rsidP="00BE438F">
            <w:pPr>
              <w:pStyle w:val="ad"/>
              <w:jc w:val="center"/>
              <w:rPr>
                <w:rFonts w:ascii="ＭＳ 明朝" w:hAnsi="ＭＳ 明朝"/>
                <w:sz w:val="24"/>
                <w:szCs w:val="24"/>
              </w:rPr>
            </w:pPr>
          </w:p>
          <w:p w14:paraId="50E1FC15" w14:textId="77777777" w:rsidR="00A909DB" w:rsidRDefault="00A909DB" w:rsidP="00BE438F">
            <w:pPr>
              <w:pStyle w:val="ad"/>
              <w:jc w:val="center"/>
              <w:rPr>
                <w:rFonts w:ascii="ＭＳ 明朝" w:hAnsi="ＭＳ 明朝"/>
                <w:sz w:val="24"/>
                <w:szCs w:val="24"/>
              </w:rPr>
            </w:pPr>
            <w:r w:rsidRPr="00A909DB">
              <w:rPr>
                <w:rFonts w:ascii="ＭＳ 明朝" w:hAnsi="ＭＳ 明朝" w:hint="eastAsia"/>
                <w:sz w:val="24"/>
                <w:szCs w:val="24"/>
              </w:rPr>
              <w:t>入</w:t>
            </w:r>
            <w:r w:rsidRPr="00A909DB">
              <w:rPr>
                <w:rFonts w:ascii="ＭＳ 明朝" w:hAnsi="ＭＳ 明朝"/>
                <w:sz w:val="24"/>
                <w:szCs w:val="24"/>
              </w:rPr>
              <w:t xml:space="preserve"> 札 金 額</w:t>
            </w:r>
          </w:p>
          <w:p w14:paraId="3F1F3F3D" w14:textId="6466A558" w:rsidR="00A909DB" w:rsidRPr="00C8067B" w:rsidRDefault="00A909DB" w:rsidP="00BE438F">
            <w:pPr>
              <w:pStyle w:val="ad"/>
              <w:jc w:val="center"/>
              <w:rPr>
                <w:rFonts w:ascii="ＭＳ 明朝" w:hAnsi="ＭＳ 明朝"/>
                <w:sz w:val="24"/>
                <w:szCs w:val="24"/>
              </w:rPr>
            </w:pPr>
          </w:p>
        </w:tc>
        <w:tc>
          <w:tcPr>
            <w:tcW w:w="6089" w:type="dxa"/>
          </w:tcPr>
          <w:p w14:paraId="28C9C4CB" w14:textId="77777777" w:rsidR="00A909DB" w:rsidRDefault="00A909DB" w:rsidP="00BE438F">
            <w:pPr>
              <w:pStyle w:val="ad"/>
              <w:jc w:val="both"/>
              <w:rPr>
                <w:rFonts w:ascii="ＭＳ 明朝" w:hAnsi="ＭＳ 明朝"/>
                <w:sz w:val="24"/>
                <w:szCs w:val="24"/>
              </w:rPr>
            </w:pPr>
          </w:p>
          <w:p w14:paraId="18D47F3E" w14:textId="6EFC4089" w:rsidR="00A909DB" w:rsidRDefault="00A909DB" w:rsidP="00BE438F">
            <w:pPr>
              <w:pStyle w:val="ad"/>
              <w:jc w:val="both"/>
              <w:rPr>
                <w:rFonts w:ascii="ＭＳ 明朝" w:hAnsi="ＭＳ 明朝"/>
                <w:sz w:val="24"/>
                <w:szCs w:val="24"/>
              </w:rPr>
            </w:pPr>
          </w:p>
          <w:p w14:paraId="2CC9E2CD" w14:textId="292305B2" w:rsidR="00A909DB" w:rsidRPr="00A24010" w:rsidRDefault="00A24010" w:rsidP="00BE438F">
            <w:pPr>
              <w:pStyle w:val="ad"/>
              <w:jc w:val="both"/>
              <w:rPr>
                <w:rFonts w:ascii="ＭＳ 明朝" w:hAnsi="ＭＳ 明朝"/>
              </w:rPr>
            </w:pPr>
            <w:r w:rsidRPr="00A24010">
              <w:rPr>
                <w:rFonts w:ascii="ＭＳ 明朝" w:hAnsi="ＭＳ 明朝" w:hint="eastAsia"/>
              </w:rPr>
              <w:t>（金額の頭に「￥」の記号を、末尾に</w:t>
            </w:r>
            <w:r>
              <w:rPr>
                <w:rFonts w:ascii="ＭＳ 明朝" w:hAnsi="ＭＳ 明朝" w:hint="eastAsia"/>
              </w:rPr>
              <w:t>「－」を付記すること。</w:t>
            </w:r>
            <w:r w:rsidRPr="00A24010">
              <w:rPr>
                <w:rFonts w:ascii="ＭＳ 明朝" w:hAnsi="ＭＳ 明朝" w:hint="eastAsia"/>
              </w:rPr>
              <w:t>）</w:t>
            </w:r>
          </w:p>
        </w:tc>
      </w:tr>
      <w:tr w:rsidR="00A909DB" w:rsidRPr="00C8067B" w14:paraId="031B08DA" w14:textId="77777777" w:rsidTr="00A24010">
        <w:trPr>
          <w:trHeight w:val="677"/>
        </w:trPr>
        <w:tc>
          <w:tcPr>
            <w:tcW w:w="2405" w:type="dxa"/>
            <w:vAlign w:val="center"/>
          </w:tcPr>
          <w:p w14:paraId="5BAB765C" w14:textId="15274EC0" w:rsidR="00A24010" w:rsidRPr="00C8067B" w:rsidRDefault="00A909DB" w:rsidP="00A24010">
            <w:pPr>
              <w:pStyle w:val="ad"/>
              <w:jc w:val="center"/>
              <w:rPr>
                <w:rFonts w:ascii="ＭＳ 明朝" w:hAnsi="ＭＳ 明朝"/>
                <w:sz w:val="24"/>
                <w:szCs w:val="24"/>
              </w:rPr>
            </w:pPr>
            <w:r w:rsidRPr="00A909DB">
              <w:rPr>
                <w:rFonts w:ascii="ＭＳ 明朝" w:hAnsi="ＭＳ 明朝" w:hint="eastAsia"/>
                <w:sz w:val="24"/>
                <w:szCs w:val="24"/>
              </w:rPr>
              <w:t>入　札　名</w:t>
            </w:r>
          </w:p>
        </w:tc>
        <w:tc>
          <w:tcPr>
            <w:tcW w:w="6089" w:type="dxa"/>
            <w:vAlign w:val="center"/>
          </w:tcPr>
          <w:p w14:paraId="5BE88AA0" w14:textId="65D2ABF2" w:rsidR="00A909DB" w:rsidRPr="00C8067B" w:rsidRDefault="00D54BDB" w:rsidP="00A24010">
            <w:pPr>
              <w:pStyle w:val="ad"/>
              <w:ind w:firstLineChars="100" w:firstLine="240"/>
              <w:jc w:val="both"/>
              <w:rPr>
                <w:rFonts w:ascii="ＭＳ 明朝" w:hAnsi="ＭＳ 明朝"/>
                <w:sz w:val="24"/>
                <w:szCs w:val="24"/>
              </w:rPr>
            </w:pPr>
            <w:r w:rsidRPr="00D54BDB">
              <w:rPr>
                <w:rFonts w:ascii="ＭＳ 明朝" w:hAnsi="ＭＳ 明朝" w:hint="eastAsia"/>
                <w:sz w:val="24"/>
                <w:szCs w:val="24"/>
              </w:rPr>
              <w:t>碾茶用製茶機械装置</w:t>
            </w:r>
            <w:r w:rsidR="00A909DB" w:rsidRPr="00A909DB">
              <w:rPr>
                <w:rFonts w:ascii="ＭＳ 明朝" w:hAnsi="ＭＳ 明朝" w:hint="eastAsia"/>
                <w:sz w:val="24"/>
                <w:szCs w:val="24"/>
              </w:rPr>
              <w:t>一式の物品調達に係る入札</w:t>
            </w:r>
          </w:p>
        </w:tc>
      </w:tr>
      <w:tr w:rsidR="00A909DB" w:rsidRPr="00C8067B" w14:paraId="71EFE787" w14:textId="77777777" w:rsidTr="00A24010">
        <w:trPr>
          <w:trHeight w:val="702"/>
        </w:trPr>
        <w:tc>
          <w:tcPr>
            <w:tcW w:w="2405" w:type="dxa"/>
            <w:vAlign w:val="center"/>
          </w:tcPr>
          <w:p w14:paraId="03910B87" w14:textId="3AAFFF77" w:rsidR="00A24010" w:rsidRPr="00C8067B" w:rsidRDefault="00A909DB" w:rsidP="00A24010">
            <w:pPr>
              <w:pStyle w:val="ad"/>
              <w:jc w:val="center"/>
              <w:rPr>
                <w:rFonts w:ascii="ＭＳ 明朝" w:hAnsi="ＭＳ 明朝"/>
                <w:sz w:val="24"/>
                <w:szCs w:val="24"/>
              </w:rPr>
            </w:pPr>
            <w:r w:rsidRPr="00A909DB">
              <w:rPr>
                <w:rFonts w:ascii="ＭＳ 明朝" w:hAnsi="ＭＳ 明朝" w:hint="eastAsia"/>
                <w:sz w:val="24"/>
                <w:szCs w:val="24"/>
              </w:rPr>
              <w:t>納</w:t>
            </w:r>
            <w:r w:rsidRPr="00A909DB">
              <w:rPr>
                <w:rFonts w:ascii="ＭＳ 明朝" w:hAnsi="ＭＳ 明朝"/>
                <w:sz w:val="24"/>
                <w:szCs w:val="24"/>
              </w:rPr>
              <w:t xml:space="preserve"> 入 期 限</w:t>
            </w:r>
          </w:p>
        </w:tc>
        <w:tc>
          <w:tcPr>
            <w:tcW w:w="6089" w:type="dxa"/>
            <w:vAlign w:val="center"/>
          </w:tcPr>
          <w:p w14:paraId="6E73F7A2" w14:textId="1901A396" w:rsidR="00A909DB" w:rsidRPr="00C8067B" w:rsidRDefault="00A909DB" w:rsidP="00A24010">
            <w:pPr>
              <w:pStyle w:val="ad"/>
              <w:ind w:firstLineChars="100" w:firstLine="240"/>
              <w:jc w:val="both"/>
              <w:rPr>
                <w:rFonts w:ascii="ＭＳ 明朝" w:hAnsi="ＭＳ 明朝"/>
                <w:sz w:val="24"/>
                <w:szCs w:val="24"/>
              </w:rPr>
            </w:pPr>
            <w:r w:rsidRPr="00A909DB">
              <w:rPr>
                <w:rFonts w:ascii="ＭＳ 明朝" w:hAnsi="ＭＳ 明朝" w:hint="eastAsia"/>
                <w:sz w:val="24"/>
                <w:szCs w:val="24"/>
              </w:rPr>
              <w:t>令和</w:t>
            </w:r>
            <w:r w:rsidR="007E5E06">
              <w:rPr>
                <w:rFonts w:ascii="ＭＳ 明朝" w:hAnsi="ＭＳ 明朝" w:hint="eastAsia"/>
                <w:sz w:val="24"/>
                <w:szCs w:val="24"/>
              </w:rPr>
              <w:t>9</w:t>
            </w:r>
            <w:r w:rsidRPr="00A909DB">
              <w:rPr>
                <w:rFonts w:ascii="ＭＳ 明朝" w:hAnsi="ＭＳ 明朝" w:hint="eastAsia"/>
                <w:sz w:val="24"/>
                <w:szCs w:val="24"/>
              </w:rPr>
              <w:t>年</w:t>
            </w:r>
            <w:r w:rsidR="007E5E06">
              <w:rPr>
                <w:rFonts w:ascii="ＭＳ 明朝" w:hAnsi="ＭＳ 明朝" w:hint="eastAsia"/>
                <w:sz w:val="24"/>
                <w:szCs w:val="24"/>
              </w:rPr>
              <w:t>3</w:t>
            </w:r>
            <w:r w:rsidRPr="00A909DB">
              <w:rPr>
                <w:rFonts w:ascii="ＭＳ 明朝" w:hAnsi="ＭＳ 明朝" w:hint="eastAsia"/>
                <w:sz w:val="24"/>
                <w:szCs w:val="24"/>
              </w:rPr>
              <w:t>月</w:t>
            </w:r>
            <w:r w:rsidR="007E5E06">
              <w:rPr>
                <w:rFonts w:ascii="ＭＳ 明朝" w:hAnsi="ＭＳ 明朝" w:hint="eastAsia"/>
                <w:sz w:val="24"/>
                <w:szCs w:val="24"/>
              </w:rPr>
              <w:t>5</w:t>
            </w:r>
            <w:r w:rsidRPr="00A909DB">
              <w:rPr>
                <w:rFonts w:ascii="ＭＳ 明朝" w:hAnsi="ＭＳ 明朝" w:hint="eastAsia"/>
                <w:sz w:val="24"/>
                <w:szCs w:val="24"/>
              </w:rPr>
              <w:t>日</w:t>
            </w:r>
            <w:r w:rsidR="007E5E06">
              <w:rPr>
                <w:rFonts w:ascii="ＭＳ 明朝" w:hAnsi="ＭＳ 明朝" w:hint="eastAsia"/>
                <w:sz w:val="24"/>
                <w:szCs w:val="24"/>
              </w:rPr>
              <w:t>（金）</w:t>
            </w:r>
          </w:p>
        </w:tc>
      </w:tr>
      <w:tr w:rsidR="00A909DB" w:rsidRPr="00C8067B" w14:paraId="7A18C6A7" w14:textId="77777777" w:rsidTr="00A24010">
        <w:tc>
          <w:tcPr>
            <w:tcW w:w="2405" w:type="dxa"/>
          </w:tcPr>
          <w:p w14:paraId="08B68FD9" w14:textId="77777777" w:rsidR="00A909DB" w:rsidRDefault="00A909DB" w:rsidP="00BE438F">
            <w:pPr>
              <w:pStyle w:val="ad"/>
              <w:jc w:val="center"/>
              <w:rPr>
                <w:rFonts w:ascii="ＭＳ 明朝" w:hAnsi="ＭＳ 明朝"/>
                <w:sz w:val="24"/>
                <w:szCs w:val="24"/>
              </w:rPr>
            </w:pPr>
          </w:p>
          <w:p w14:paraId="000D0F65" w14:textId="77777777" w:rsidR="00A909DB" w:rsidRDefault="00A909DB" w:rsidP="00BE438F">
            <w:pPr>
              <w:pStyle w:val="ad"/>
              <w:jc w:val="center"/>
              <w:rPr>
                <w:rFonts w:ascii="ＭＳ 明朝" w:hAnsi="ＭＳ 明朝"/>
                <w:sz w:val="24"/>
                <w:szCs w:val="24"/>
              </w:rPr>
            </w:pPr>
            <w:r w:rsidRPr="00A909DB">
              <w:rPr>
                <w:rFonts w:ascii="ＭＳ 明朝" w:hAnsi="ＭＳ 明朝" w:hint="eastAsia"/>
                <w:sz w:val="24"/>
                <w:szCs w:val="24"/>
              </w:rPr>
              <w:t>入</w:t>
            </w:r>
            <w:r w:rsidRPr="00A909DB">
              <w:rPr>
                <w:rFonts w:ascii="ＭＳ 明朝" w:hAnsi="ＭＳ 明朝"/>
                <w:sz w:val="24"/>
                <w:szCs w:val="24"/>
              </w:rPr>
              <w:t xml:space="preserve"> 札 物 品</w:t>
            </w:r>
          </w:p>
          <w:p w14:paraId="49C497DB" w14:textId="5EB926A9" w:rsidR="00A909DB" w:rsidRPr="00C8067B" w:rsidRDefault="00A909DB" w:rsidP="00BE438F">
            <w:pPr>
              <w:pStyle w:val="ad"/>
              <w:jc w:val="center"/>
              <w:rPr>
                <w:rFonts w:ascii="ＭＳ 明朝" w:hAnsi="ＭＳ 明朝"/>
                <w:sz w:val="24"/>
                <w:szCs w:val="24"/>
              </w:rPr>
            </w:pPr>
          </w:p>
        </w:tc>
        <w:tc>
          <w:tcPr>
            <w:tcW w:w="6089" w:type="dxa"/>
            <w:vAlign w:val="center"/>
          </w:tcPr>
          <w:p w14:paraId="16028799" w14:textId="58A16433" w:rsidR="00A909DB" w:rsidRPr="00C8067B" w:rsidRDefault="000D4495" w:rsidP="00A909DB">
            <w:pPr>
              <w:pStyle w:val="ad"/>
              <w:jc w:val="center"/>
              <w:rPr>
                <w:rFonts w:ascii="ＭＳ 明朝" w:hAnsi="ＭＳ 明朝"/>
                <w:sz w:val="24"/>
                <w:szCs w:val="24"/>
              </w:rPr>
            </w:pPr>
            <w:r w:rsidRPr="000D4495">
              <w:rPr>
                <w:rFonts w:ascii="ＭＳ 明朝" w:hAnsi="ＭＳ 明朝" w:hint="eastAsia"/>
                <w:sz w:val="24"/>
                <w:szCs w:val="24"/>
              </w:rPr>
              <w:t>応札物品承認申請により承認された構成品</w:t>
            </w:r>
          </w:p>
        </w:tc>
      </w:tr>
    </w:tbl>
    <w:p w14:paraId="75C4B2B7" w14:textId="6E018E9B" w:rsidR="00A909DB" w:rsidRPr="00C8067B" w:rsidRDefault="00A909DB" w:rsidP="00A909DB">
      <w:pPr>
        <w:rPr>
          <w:rFonts w:ascii="ＭＳ 明朝" w:eastAsia="ＭＳ 明朝" w:hAnsi="ＭＳ 明朝" w:cs="Times New Roman"/>
          <w:sz w:val="24"/>
          <w:szCs w:val="24"/>
        </w:rPr>
      </w:pPr>
    </w:p>
    <w:p w14:paraId="4C08A4F6" w14:textId="4474EDBA" w:rsidR="00A909DB" w:rsidRPr="00C8067B" w:rsidRDefault="00A909DB" w:rsidP="006A344E">
      <w:pPr>
        <w:ind w:firstLineChars="100" w:firstLine="240"/>
        <w:rPr>
          <w:rFonts w:ascii="ＭＳ 明朝" w:eastAsia="ＭＳ 明朝" w:hAnsi="ＭＳ 明朝" w:cs="Times New Roman"/>
          <w:sz w:val="24"/>
          <w:szCs w:val="24"/>
        </w:rPr>
      </w:pPr>
      <w:r w:rsidRPr="00C8067B">
        <w:rPr>
          <w:rFonts w:ascii="ＭＳ 明朝" w:eastAsia="ＭＳ 明朝" w:hAnsi="ＭＳ 明朝" w:cs="Times New Roman" w:hint="eastAsia"/>
          <w:sz w:val="24"/>
          <w:szCs w:val="24"/>
        </w:rPr>
        <w:t>令和　　年　　月　　日</w:t>
      </w:r>
      <w:r w:rsidRPr="00A909DB">
        <w:rPr>
          <w:rFonts w:ascii="ＭＳ 明朝" w:eastAsia="ＭＳ 明朝" w:hAnsi="ＭＳ 明朝" w:cs="Times New Roman" w:hint="eastAsia"/>
          <w:sz w:val="24"/>
          <w:szCs w:val="24"/>
        </w:rPr>
        <w:t>（入札日を記入）</w:t>
      </w:r>
    </w:p>
    <w:p w14:paraId="725F6FDB" w14:textId="77777777" w:rsidR="00A909DB" w:rsidRPr="00C8067B" w:rsidRDefault="00A909DB" w:rsidP="00A909DB">
      <w:pPr>
        <w:rPr>
          <w:rFonts w:ascii="ＭＳ 明朝" w:eastAsia="ＭＳ 明朝" w:hAnsi="ＭＳ 明朝" w:cs="Times New Roman"/>
          <w:sz w:val="24"/>
          <w:szCs w:val="24"/>
        </w:rPr>
      </w:pPr>
    </w:p>
    <w:p w14:paraId="3D4A2FE9" w14:textId="12AA0D56" w:rsidR="00A909DB" w:rsidRDefault="00A909DB" w:rsidP="00A909DB">
      <w:pPr>
        <w:ind w:firstLineChars="100" w:firstLine="240"/>
        <w:rPr>
          <w:rFonts w:ascii="ＭＳ 明朝" w:eastAsia="ＭＳ 明朝" w:hAnsi="ＭＳ 明朝" w:cs="Times New Roman"/>
          <w:sz w:val="24"/>
          <w:szCs w:val="24"/>
        </w:rPr>
      </w:pPr>
      <w:r w:rsidRPr="00C8067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入札者　　住　所</w:t>
      </w:r>
    </w:p>
    <w:p w14:paraId="5FEF19A1" w14:textId="27958358" w:rsidR="00A909DB" w:rsidRPr="00A909DB" w:rsidRDefault="00A909DB" w:rsidP="00A909DB">
      <w:pPr>
        <w:ind w:firstLineChars="1200" w:firstLine="2880"/>
        <w:rPr>
          <w:rFonts w:ascii="ＭＳ 明朝" w:eastAsia="ＭＳ 明朝" w:hAnsi="ＭＳ 明朝" w:cs="Times New Roman"/>
          <w:sz w:val="24"/>
          <w:szCs w:val="24"/>
          <w:u w:val="single"/>
        </w:rPr>
      </w:pPr>
      <w:r w:rsidRPr="00A909DB">
        <w:rPr>
          <w:rFonts w:ascii="ＭＳ 明朝" w:eastAsia="ＭＳ 明朝" w:hAnsi="ＭＳ 明朝" w:cs="Times New Roman" w:hint="eastAsia"/>
          <w:sz w:val="24"/>
          <w:szCs w:val="24"/>
          <w:u w:val="single"/>
        </w:rPr>
        <w:t xml:space="preserve">（所在地）　　　　　　　　　　　　　　　　</w:t>
      </w:r>
      <w:r>
        <w:rPr>
          <w:rFonts w:ascii="ＭＳ 明朝" w:eastAsia="ＭＳ 明朝" w:hAnsi="ＭＳ 明朝" w:cs="Times New Roman" w:hint="eastAsia"/>
          <w:sz w:val="24"/>
          <w:szCs w:val="24"/>
          <w:u w:val="single"/>
        </w:rPr>
        <w:t xml:space="preserve">　　</w:t>
      </w:r>
    </w:p>
    <w:p w14:paraId="7E98F592" w14:textId="1494573C" w:rsidR="00A909DB" w:rsidRDefault="00A909DB" w:rsidP="00A909DB">
      <w:pPr>
        <w:ind w:firstLineChars="1300" w:firstLine="3120"/>
        <w:rPr>
          <w:rFonts w:ascii="ＭＳ 明朝" w:eastAsia="ＭＳ 明朝" w:hAnsi="ＭＳ 明朝" w:cs="Times New Roman"/>
          <w:sz w:val="24"/>
          <w:szCs w:val="24"/>
        </w:rPr>
      </w:pPr>
      <w:r>
        <w:rPr>
          <w:rFonts w:ascii="ＭＳ 明朝" w:eastAsia="ＭＳ 明朝" w:hAnsi="ＭＳ 明朝" w:cs="Times New Roman" w:hint="eastAsia"/>
          <w:sz w:val="24"/>
          <w:szCs w:val="24"/>
        </w:rPr>
        <w:t>氏　名</w:t>
      </w:r>
    </w:p>
    <w:p w14:paraId="70D33401" w14:textId="77777777" w:rsidR="0014754C" w:rsidRDefault="0014754C" w:rsidP="00A909DB">
      <w:pPr>
        <w:ind w:firstLineChars="1300" w:firstLine="3120"/>
        <w:rPr>
          <w:rFonts w:ascii="ＭＳ 明朝" w:eastAsia="ＭＳ 明朝" w:hAnsi="ＭＳ 明朝" w:cs="Times New Roman" w:hint="eastAsia"/>
          <w:sz w:val="24"/>
          <w:szCs w:val="24"/>
        </w:rPr>
      </w:pPr>
    </w:p>
    <w:p w14:paraId="025EBEC9" w14:textId="7FA569D2" w:rsidR="00A909DB" w:rsidRPr="00A909DB" w:rsidRDefault="00A909DB" w:rsidP="00A909DB">
      <w:pPr>
        <w:spacing w:after="240"/>
        <w:ind w:firstLineChars="1200" w:firstLine="2880"/>
        <w:rPr>
          <w:rFonts w:ascii="ＭＳ 明朝" w:eastAsia="ＭＳ 明朝" w:hAnsi="ＭＳ 明朝" w:cs="Times New Roman"/>
          <w:sz w:val="24"/>
          <w:szCs w:val="24"/>
          <w:u w:val="single"/>
        </w:rPr>
      </w:pPr>
      <w:r w:rsidRPr="00A909DB">
        <w:rPr>
          <w:rFonts w:ascii="ＭＳ 明朝" w:eastAsia="ＭＳ 明朝" w:hAnsi="ＭＳ 明朝" w:cs="Times New Roman" w:hint="eastAsia"/>
          <w:sz w:val="24"/>
          <w:szCs w:val="24"/>
          <w:u w:val="single"/>
        </w:rPr>
        <w:t xml:space="preserve">（名称、代表者の職・氏名）　　　　</w:t>
      </w:r>
      <w:r>
        <w:rPr>
          <w:rFonts w:ascii="ＭＳ 明朝" w:eastAsia="ＭＳ 明朝" w:hAnsi="ＭＳ 明朝" w:cs="Times New Roman" w:hint="eastAsia"/>
          <w:sz w:val="24"/>
          <w:szCs w:val="24"/>
          <w:u w:val="single"/>
        </w:rPr>
        <w:t xml:space="preserve">　　</w:t>
      </w:r>
      <w:r w:rsidRPr="00A909DB">
        <w:rPr>
          <w:rFonts w:ascii="ＭＳ 明朝" w:eastAsia="ＭＳ 明朝" w:hAnsi="ＭＳ 明朝" w:cs="Times New Roman" w:hint="eastAsia"/>
          <w:sz w:val="24"/>
          <w:szCs w:val="24"/>
          <w:u w:val="single"/>
        </w:rPr>
        <w:t xml:space="preserve">　　　　</w:t>
      </w:r>
    </w:p>
    <w:p w14:paraId="2FBE8CFF" w14:textId="77777777" w:rsidR="00A909DB" w:rsidRDefault="00A909DB" w:rsidP="00A909DB">
      <w:pPr>
        <w:ind w:firstLineChars="800" w:firstLine="1920"/>
        <w:rPr>
          <w:rFonts w:ascii="ＭＳ 明朝" w:eastAsia="ＭＳ 明朝" w:hAnsi="ＭＳ 明朝" w:cs="Times New Roman"/>
          <w:sz w:val="24"/>
          <w:szCs w:val="24"/>
        </w:rPr>
      </w:pPr>
      <w:r>
        <w:rPr>
          <w:rFonts w:ascii="ＭＳ 明朝" w:eastAsia="ＭＳ 明朝" w:hAnsi="ＭＳ 明朝" w:cs="Times New Roman" w:hint="eastAsia"/>
          <w:sz w:val="24"/>
          <w:szCs w:val="24"/>
        </w:rPr>
        <w:t>代理人　　氏　名</w:t>
      </w:r>
    </w:p>
    <w:p w14:paraId="0AF26E5C" w14:textId="10143BAF" w:rsidR="00A909DB" w:rsidRDefault="00A909DB" w:rsidP="00A909DB">
      <w:pPr>
        <w:spacing w:after="240"/>
        <w:ind w:firstLineChars="1200" w:firstLine="288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 xml:space="preserve">　　　　　　　　　　　　　</w:t>
      </w:r>
      <w:r w:rsidRPr="00A909DB">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Pr="00A909DB">
        <w:rPr>
          <w:rFonts w:ascii="ＭＳ 明朝" w:eastAsia="ＭＳ 明朝" w:hAnsi="ＭＳ 明朝" w:cs="Times New Roman" w:hint="eastAsia"/>
          <w:sz w:val="24"/>
          <w:szCs w:val="24"/>
          <w:u w:val="single"/>
        </w:rPr>
        <w:t xml:space="preserve">　　　　</w:t>
      </w:r>
    </w:p>
    <w:p w14:paraId="4962D646" w14:textId="77777777" w:rsidR="006A344E" w:rsidRPr="00C8067B" w:rsidRDefault="006A344E" w:rsidP="006A344E">
      <w:pPr>
        <w:rPr>
          <w:rFonts w:ascii="ＭＳ 明朝" w:eastAsia="ＭＳ 明朝" w:hAnsi="ＭＳ 明朝" w:cs="Times New Roman"/>
          <w:sz w:val="24"/>
          <w:szCs w:val="24"/>
        </w:rPr>
      </w:pPr>
      <w:r>
        <w:rPr>
          <w:rFonts w:ascii="ＭＳ 明朝" w:eastAsia="ＭＳ 明朝" w:hAnsi="ＭＳ 明朝" w:cs="Times New Roman" w:hint="eastAsia"/>
          <w:sz w:val="24"/>
          <w:szCs w:val="24"/>
        </w:rPr>
        <w:t>（注意事項）</w:t>
      </w:r>
    </w:p>
    <w:p w14:paraId="6FC322FA" w14:textId="4A87CD72" w:rsidR="006A344E" w:rsidRDefault="006A344E" w:rsidP="006A344E">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Pr="001370E3">
        <w:rPr>
          <w:rFonts w:ascii="ＭＳ 明朝" w:eastAsia="ＭＳ 明朝" w:hAnsi="ＭＳ 明朝" w:cs="Times New Roman" w:hint="eastAsia"/>
          <w:sz w:val="24"/>
          <w:szCs w:val="24"/>
        </w:rPr>
        <w:t>法人の場合は、住所の欄は法人の所在地を、氏名の欄は法人の名称及び代表者の職・氏名を記入してください。</w:t>
      </w:r>
    </w:p>
    <w:p w14:paraId="56E175F7" w14:textId="7056A604" w:rsidR="006A344E" w:rsidRDefault="006A344E" w:rsidP="006A344E">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２　代理人が入札する場合は、代理人氏名も記入</w:t>
      </w:r>
      <w:r w:rsidRPr="006A344E">
        <w:rPr>
          <w:rFonts w:ascii="ＭＳ 明朝" w:eastAsia="ＭＳ 明朝" w:hAnsi="ＭＳ 明朝" w:cs="Times New Roman" w:hint="eastAsia"/>
          <w:sz w:val="24"/>
          <w:szCs w:val="24"/>
        </w:rPr>
        <w:t>してください。</w:t>
      </w:r>
    </w:p>
    <w:p w14:paraId="2C21D213" w14:textId="72E10935" w:rsidR="006A344E" w:rsidRPr="00A909DB" w:rsidRDefault="006A344E" w:rsidP="006A344E">
      <w:pPr>
        <w:rPr>
          <w:rFonts w:ascii="ＭＳ 明朝" w:eastAsia="ＭＳ 明朝" w:hAnsi="ＭＳ 明朝" w:cs="Times New Roman"/>
          <w:kern w:val="0"/>
          <w:sz w:val="24"/>
          <w:szCs w:val="24"/>
        </w:rPr>
      </w:pPr>
      <w:r>
        <w:rPr>
          <w:rFonts w:ascii="ＭＳ 明朝" w:eastAsia="ＭＳ 明朝" w:hAnsi="ＭＳ 明朝" w:cs="Times New Roman" w:hint="eastAsia"/>
          <w:sz w:val="24"/>
          <w:szCs w:val="24"/>
        </w:rPr>
        <w:t xml:space="preserve">３　</w:t>
      </w:r>
      <w:r w:rsidRPr="006A344E">
        <w:rPr>
          <w:rFonts w:ascii="ＭＳ 明朝" w:eastAsia="ＭＳ 明朝" w:hAnsi="ＭＳ 明朝" w:cs="Times New Roman" w:hint="eastAsia"/>
          <w:sz w:val="24"/>
          <w:szCs w:val="24"/>
          <w:u w:val="single"/>
        </w:rPr>
        <w:t>氏名は、本人が自署してください。</w:t>
      </w:r>
    </w:p>
    <w:sectPr w:rsidR="006A344E" w:rsidRPr="00A909DB" w:rsidSect="007A2C81">
      <w:pgSz w:w="11906" w:h="16838"/>
      <w:pgMar w:top="1985" w:right="1701" w:bottom="1701" w:left="1701" w:header="851" w:footer="992"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1102" w14:textId="77777777" w:rsidR="00DE60E8" w:rsidRDefault="00DE60E8" w:rsidP="00A905BA">
      <w:r>
        <w:separator/>
      </w:r>
    </w:p>
  </w:endnote>
  <w:endnote w:type="continuationSeparator" w:id="0">
    <w:p w14:paraId="5A8550C7" w14:textId="77777777" w:rsidR="00DE60E8" w:rsidRDefault="00DE60E8" w:rsidP="00A9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6D43" w14:textId="77777777" w:rsidR="00DE60E8" w:rsidRDefault="00DE60E8" w:rsidP="00A905BA">
      <w:r>
        <w:separator/>
      </w:r>
    </w:p>
  </w:footnote>
  <w:footnote w:type="continuationSeparator" w:id="0">
    <w:p w14:paraId="1FA6F847" w14:textId="77777777" w:rsidR="00DE60E8" w:rsidRDefault="00DE60E8" w:rsidP="00A90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DC"/>
    <w:rsid w:val="000D4495"/>
    <w:rsid w:val="000D7032"/>
    <w:rsid w:val="001370E3"/>
    <w:rsid w:val="0014754C"/>
    <w:rsid w:val="00291A6E"/>
    <w:rsid w:val="002E569F"/>
    <w:rsid w:val="00433956"/>
    <w:rsid w:val="004F7010"/>
    <w:rsid w:val="00567D6D"/>
    <w:rsid w:val="005C0D7C"/>
    <w:rsid w:val="006248C3"/>
    <w:rsid w:val="00654E23"/>
    <w:rsid w:val="006A344E"/>
    <w:rsid w:val="006E39A9"/>
    <w:rsid w:val="0070370C"/>
    <w:rsid w:val="007A2C81"/>
    <w:rsid w:val="007D5385"/>
    <w:rsid w:val="007E5E06"/>
    <w:rsid w:val="00801E94"/>
    <w:rsid w:val="00873771"/>
    <w:rsid w:val="00925BD0"/>
    <w:rsid w:val="009A0C3A"/>
    <w:rsid w:val="009C4C4B"/>
    <w:rsid w:val="00A06F90"/>
    <w:rsid w:val="00A24010"/>
    <w:rsid w:val="00A81E93"/>
    <w:rsid w:val="00A905BA"/>
    <w:rsid w:val="00A909DB"/>
    <w:rsid w:val="00B451DC"/>
    <w:rsid w:val="00BE0396"/>
    <w:rsid w:val="00C07CE1"/>
    <w:rsid w:val="00C8067B"/>
    <w:rsid w:val="00C91D4E"/>
    <w:rsid w:val="00CA6D90"/>
    <w:rsid w:val="00D40FBD"/>
    <w:rsid w:val="00D54BDB"/>
    <w:rsid w:val="00D604CA"/>
    <w:rsid w:val="00D75A41"/>
    <w:rsid w:val="00DE60E8"/>
    <w:rsid w:val="00F433B1"/>
    <w:rsid w:val="00F66F71"/>
    <w:rsid w:val="00FA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CA141"/>
  <w15:chartTrackingRefBased/>
  <w15:docId w15:val="{EB33BF8D-3FF9-4164-986C-CAD06114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5BA"/>
    <w:pPr>
      <w:tabs>
        <w:tab w:val="center" w:pos="4252"/>
        <w:tab w:val="right" w:pos="8504"/>
      </w:tabs>
      <w:snapToGrid w:val="0"/>
    </w:pPr>
  </w:style>
  <w:style w:type="character" w:customStyle="1" w:styleId="a4">
    <w:name w:val="ヘッダー (文字)"/>
    <w:basedOn w:val="a0"/>
    <w:link w:val="a3"/>
    <w:uiPriority w:val="99"/>
    <w:rsid w:val="00A905BA"/>
  </w:style>
  <w:style w:type="paragraph" w:styleId="a5">
    <w:name w:val="footer"/>
    <w:basedOn w:val="a"/>
    <w:link w:val="a6"/>
    <w:uiPriority w:val="99"/>
    <w:unhideWhenUsed/>
    <w:rsid w:val="00A905BA"/>
    <w:pPr>
      <w:tabs>
        <w:tab w:val="center" w:pos="4252"/>
        <w:tab w:val="right" w:pos="8504"/>
      </w:tabs>
      <w:snapToGrid w:val="0"/>
    </w:pPr>
  </w:style>
  <w:style w:type="character" w:customStyle="1" w:styleId="a6">
    <w:name w:val="フッター (文字)"/>
    <w:basedOn w:val="a0"/>
    <w:link w:val="a5"/>
    <w:uiPriority w:val="99"/>
    <w:rsid w:val="00A905BA"/>
  </w:style>
  <w:style w:type="paragraph" w:styleId="a7">
    <w:name w:val="Plain Text"/>
    <w:basedOn w:val="a"/>
    <w:link w:val="a8"/>
    <w:uiPriority w:val="99"/>
    <w:semiHidden/>
    <w:unhideWhenUsed/>
    <w:rsid w:val="00C8067B"/>
    <w:rPr>
      <w:rFonts w:asciiTheme="minorEastAsia" w:hAnsi="Courier New" w:cs="Courier New"/>
    </w:rPr>
  </w:style>
  <w:style w:type="character" w:customStyle="1" w:styleId="a8">
    <w:name w:val="書式なし (文字)"/>
    <w:basedOn w:val="a0"/>
    <w:link w:val="a7"/>
    <w:uiPriority w:val="99"/>
    <w:semiHidden/>
    <w:rsid w:val="00C8067B"/>
    <w:rPr>
      <w:rFonts w:asciiTheme="minorEastAsia" w:hAnsi="Courier New" w:cs="Courier New"/>
    </w:rPr>
  </w:style>
  <w:style w:type="character" w:styleId="a9">
    <w:name w:val="Hyperlink"/>
    <w:uiPriority w:val="99"/>
    <w:unhideWhenUsed/>
    <w:rsid w:val="00C8067B"/>
    <w:rPr>
      <w:color w:val="0000FF"/>
      <w:u w:val="single"/>
    </w:rPr>
  </w:style>
  <w:style w:type="table" w:styleId="aa">
    <w:name w:val="Table Grid"/>
    <w:basedOn w:val="a1"/>
    <w:rsid w:val="00C8067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8067B"/>
    <w:pPr>
      <w:jc w:val="center"/>
    </w:pPr>
    <w:rPr>
      <w:rFonts w:ascii="Comic Sans MS" w:eastAsia="ＭＳ 明朝" w:hAnsi="Comic Sans MS" w:cs="Times New Roman"/>
      <w:szCs w:val="20"/>
    </w:rPr>
  </w:style>
  <w:style w:type="character" w:customStyle="1" w:styleId="ac">
    <w:name w:val="記 (文字)"/>
    <w:basedOn w:val="a0"/>
    <w:link w:val="ab"/>
    <w:uiPriority w:val="99"/>
    <w:rsid w:val="00C8067B"/>
    <w:rPr>
      <w:rFonts w:ascii="Comic Sans MS" w:eastAsia="ＭＳ 明朝" w:hAnsi="Comic Sans MS" w:cs="Times New Roman"/>
      <w:szCs w:val="20"/>
    </w:rPr>
  </w:style>
  <w:style w:type="paragraph" w:styleId="ad">
    <w:name w:val="Closing"/>
    <w:basedOn w:val="a"/>
    <w:link w:val="ae"/>
    <w:uiPriority w:val="99"/>
    <w:unhideWhenUsed/>
    <w:rsid w:val="00C8067B"/>
    <w:pPr>
      <w:jc w:val="right"/>
    </w:pPr>
    <w:rPr>
      <w:rFonts w:ascii="Comic Sans MS" w:eastAsia="ＭＳ 明朝" w:hAnsi="Comic Sans MS" w:cs="Times New Roman"/>
      <w:szCs w:val="20"/>
    </w:rPr>
  </w:style>
  <w:style w:type="character" w:customStyle="1" w:styleId="ae">
    <w:name w:val="結語 (文字)"/>
    <w:basedOn w:val="a0"/>
    <w:link w:val="ad"/>
    <w:uiPriority w:val="99"/>
    <w:rsid w:val="00C8067B"/>
    <w:rPr>
      <w:rFonts w:ascii="Comic Sans MS" w:eastAsia="ＭＳ 明朝" w:hAnsi="Comic Sans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鬼橋　克子（茶業試験場）</cp:lastModifiedBy>
  <cp:revision>7</cp:revision>
  <cp:lastPrinted>2026-05-25T05:09:00Z</cp:lastPrinted>
  <dcterms:created xsi:type="dcterms:W3CDTF">2026-05-20T04:08:00Z</dcterms:created>
  <dcterms:modified xsi:type="dcterms:W3CDTF">2026-06-08T05:28:00Z</dcterms:modified>
</cp:coreProperties>
</file>