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BDA3D" w14:textId="2BF9BED3" w:rsidR="007E30DB" w:rsidRDefault="009E1D2F" w:rsidP="00D72C06">
      <w:pPr>
        <w:jc w:val="center"/>
        <w:rPr>
          <w:rFonts w:ascii="ＭＳ 明朝" w:eastAsia="ＭＳ 明朝" w:hAnsi="ＭＳ 明朝"/>
          <w:sz w:val="24"/>
          <w:szCs w:val="24"/>
        </w:rPr>
      </w:pPr>
      <w:r w:rsidRPr="009E1D2F">
        <w:rPr>
          <w:rFonts w:ascii="ＭＳ 明朝" w:eastAsia="ＭＳ 明朝" w:hAnsi="ＭＳ 明朝" w:hint="eastAsia"/>
          <w:sz w:val="24"/>
          <w:szCs w:val="24"/>
        </w:rPr>
        <w:t>大気環境常時監視測定局空調機</w:t>
      </w:r>
      <w:r w:rsidR="00D72C06" w:rsidRPr="004A1EB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E30DB" w:rsidRPr="004A1EB1">
        <w:rPr>
          <w:rFonts w:ascii="ＭＳ 明朝" w:eastAsia="ＭＳ 明朝" w:hAnsi="ＭＳ 明朝" w:hint="eastAsia"/>
          <w:sz w:val="24"/>
          <w:szCs w:val="24"/>
        </w:rPr>
        <w:t>応札仕様書</w:t>
      </w:r>
    </w:p>
    <w:p w14:paraId="020E14F5" w14:textId="77777777" w:rsidR="00BF0FBF" w:rsidRPr="004A1EB1" w:rsidRDefault="00BF0FBF" w:rsidP="00D72C06">
      <w:pPr>
        <w:jc w:val="center"/>
        <w:rPr>
          <w:rFonts w:ascii="ＭＳ 明朝" w:eastAsia="ＭＳ 明朝" w:hAnsi="ＭＳ 明朝"/>
          <w:sz w:val="24"/>
          <w:szCs w:val="24"/>
        </w:rPr>
      </w:pPr>
    </w:p>
    <w:tbl>
      <w:tblPr>
        <w:tblStyle w:val="11"/>
        <w:tblW w:w="7371" w:type="dxa"/>
        <w:tblInd w:w="66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2"/>
        <w:gridCol w:w="5529"/>
      </w:tblGrid>
      <w:tr w:rsidR="00EC266F" w:rsidRPr="00EC266F" w14:paraId="543956F2" w14:textId="77777777" w:rsidTr="00BF0FBF">
        <w:tc>
          <w:tcPr>
            <w:tcW w:w="1842" w:type="dxa"/>
          </w:tcPr>
          <w:p w14:paraId="2EE995CA" w14:textId="77777777" w:rsidR="00EC266F" w:rsidRPr="00EC266F" w:rsidRDefault="00EC266F" w:rsidP="00B159F5">
            <w:pPr>
              <w:spacing w:line="276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EC266F">
              <w:rPr>
                <w:rFonts w:ascii="ＭＳ 明朝" w:hAnsi="ＭＳ 明朝" w:hint="eastAsia"/>
                <w:color w:val="000000"/>
                <w:sz w:val="22"/>
                <w:szCs w:val="22"/>
              </w:rPr>
              <w:t>住所</w:t>
            </w:r>
          </w:p>
        </w:tc>
        <w:tc>
          <w:tcPr>
            <w:tcW w:w="5529" w:type="dxa"/>
          </w:tcPr>
          <w:p w14:paraId="5224435E" w14:textId="77777777" w:rsidR="00EC266F" w:rsidRPr="00EC266F" w:rsidRDefault="00EC266F" w:rsidP="00B159F5">
            <w:pPr>
              <w:spacing w:line="276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EC266F" w:rsidRPr="00EC266F" w14:paraId="57C701BB" w14:textId="77777777" w:rsidTr="00BF0FBF">
        <w:tc>
          <w:tcPr>
            <w:tcW w:w="1842" w:type="dxa"/>
          </w:tcPr>
          <w:p w14:paraId="36C96E09" w14:textId="77777777" w:rsidR="00EC266F" w:rsidRPr="00EC266F" w:rsidRDefault="00EC266F" w:rsidP="00B159F5">
            <w:pPr>
              <w:spacing w:line="276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EC266F">
              <w:rPr>
                <w:rFonts w:ascii="ＭＳ 明朝" w:hAnsi="ＭＳ 明朝" w:hint="eastAsia"/>
                <w:color w:val="000000"/>
                <w:sz w:val="22"/>
                <w:szCs w:val="22"/>
              </w:rPr>
              <w:t>商号又は名称</w:t>
            </w:r>
          </w:p>
        </w:tc>
        <w:tc>
          <w:tcPr>
            <w:tcW w:w="5529" w:type="dxa"/>
          </w:tcPr>
          <w:p w14:paraId="688F2D3A" w14:textId="77777777" w:rsidR="00EC266F" w:rsidRPr="00EC266F" w:rsidRDefault="00EC266F" w:rsidP="00B159F5">
            <w:pPr>
              <w:spacing w:line="276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EC266F" w:rsidRPr="00EC266F" w14:paraId="54CD67DA" w14:textId="77777777" w:rsidTr="00BF0FBF">
        <w:tc>
          <w:tcPr>
            <w:tcW w:w="1842" w:type="dxa"/>
          </w:tcPr>
          <w:p w14:paraId="089A3FD9" w14:textId="77777777" w:rsidR="00EC266F" w:rsidRPr="00EC266F" w:rsidRDefault="00EC266F" w:rsidP="00B159F5">
            <w:pPr>
              <w:spacing w:line="276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EC266F">
              <w:rPr>
                <w:rFonts w:ascii="ＭＳ 明朝" w:hAnsi="ＭＳ 明朝" w:hint="eastAsia"/>
                <w:color w:val="000000"/>
                <w:sz w:val="22"/>
                <w:szCs w:val="22"/>
              </w:rPr>
              <w:t>代表者氏名</w:t>
            </w:r>
          </w:p>
        </w:tc>
        <w:tc>
          <w:tcPr>
            <w:tcW w:w="5529" w:type="dxa"/>
          </w:tcPr>
          <w:p w14:paraId="2090244D" w14:textId="023CB264" w:rsidR="00EC266F" w:rsidRPr="00EC266F" w:rsidRDefault="00EC266F" w:rsidP="00482AFA">
            <w:pPr>
              <w:spacing w:line="276" w:lineRule="auto"/>
              <w:ind w:right="880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EC266F" w:rsidRPr="00EC266F" w14:paraId="7C08DAA8" w14:textId="77777777" w:rsidTr="00BF0FBF">
        <w:tc>
          <w:tcPr>
            <w:tcW w:w="1842" w:type="dxa"/>
          </w:tcPr>
          <w:p w14:paraId="65749DEA" w14:textId="77777777" w:rsidR="00EC266F" w:rsidRPr="00EC266F" w:rsidRDefault="00EC266F" w:rsidP="00B159F5">
            <w:pPr>
              <w:spacing w:line="276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EC266F">
              <w:rPr>
                <w:rFonts w:ascii="ＭＳ 明朝" w:hAnsi="ＭＳ 明朝" w:hint="eastAsia"/>
                <w:color w:val="000000"/>
                <w:sz w:val="22"/>
                <w:szCs w:val="22"/>
              </w:rPr>
              <w:t>連絡先電話番号</w:t>
            </w:r>
          </w:p>
        </w:tc>
        <w:tc>
          <w:tcPr>
            <w:tcW w:w="5529" w:type="dxa"/>
          </w:tcPr>
          <w:p w14:paraId="45DAF57F" w14:textId="77777777" w:rsidR="00EC266F" w:rsidRPr="00EC266F" w:rsidRDefault="00EC266F" w:rsidP="00B159F5">
            <w:pPr>
              <w:spacing w:line="276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EC266F" w:rsidRPr="00EC266F" w14:paraId="5141D327" w14:textId="77777777" w:rsidTr="00BF0FBF">
        <w:tc>
          <w:tcPr>
            <w:tcW w:w="1842" w:type="dxa"/>
          </w:tcPr>
          <w:p w14:paraId="45DDE543" w14:textId="2725814F" w:rsidR="00EC266F" w:rsidRDefault="002F1A40" w:rsidP="00B159F5">
            <w:pPr>
              <w:spacing w:line="276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納入予定品</w:t>
            </w:r>
          </w:p>
          <w:p w14:paraId="50EC2916" w14:textId="6CB10FC8" w:rsidR="002F1A40" w:rsidRPr="00EC266F" w:rsidRDefault="002F1A40" w:rsidP="00BF0FBF">
            <w:pPr>
              <w:spacing w:line="276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5529" w:type="dxa"/>
          </w:tcPr>
          <w:p w14:paraId="75BFBF5E" w14:textId="581D7A8C" w:rsidR="00BF0FBF" w:rsidRDefault="00BF0FBF" w:rsidP="00BF0FBF">
            <w:pPr>
              <w:spacing w:line="276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メーカー：</w:t>
            </w:r>
          </w:p>
          <w:p w14:paraId="2E3ACC36" w14:textId="0E94ED1D" w:rsidR="00BF0FBF" w:rsidRDefault="00BF0FBF" w:rsidP="00BF0FBF">
            <w:pPr>
              <w:spacing w:line="276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型</w:t>
            </w:r>
            <w:r w:rsidR="00511B86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　　</w:t>
            </w: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式：</w:t>
            </w:r>
          </w:p>
          <w:p w14:paraId="0EF111BA" w14:textId="0EFC4622" w:rsidR="00BF0FBF" w:rsidRPr="00EC266F" w:rsidRDefault="00BF0FBF" w:rsidP="00B159F5">
            <w:pPr>
              <w:spacing w:line="276" w:lineRule="auto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</w:tbl>
    <w:p w14:paraId="190CF55F" w14:textId="2557436E" w:rsidR="00D83572" w:rsidRDefault="00D83572" w:rsidP="00EC266F">
      <w:pPr>
        <w:jc w:val="left"/>
        <w:rPr>
          <w:rFonts w:ascii="ＭＳ 明朝" w:eastAsia="ＭＳ 明朝" w:hAnsi="ＭＳ 明朝"/>
          <w:sz w:val="22"/>
        </w:rPr>
      </w:pPr>
    </w:p>
    <w:p w14:paraId="35EBEE6B" w14:textId="5C5677CB" w:rsidR="00FF38C8" w:rsidRPr="00FF38C8" w:rsidRDefault="00FF38C8" w:rsidP="00FF38C8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511B86">
        <w:rPr>
          <w:rFonts w:ascii="ＭＳ 明朝" w:eastAsia="ＭＳ 明朝" w:hAnsi="ＭＳ 明朝" w:hint="eastAsia"/>
          <w:sz w:val="24"/>
          <w:szCs w:val="24"/>
        </w:rPr>
        <w:t>１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  <w:r w:rsidR="00BF0FBF" w:rsidRPr="00BF0FB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FF38C8">
        <w:rPr>
          <w:rFonts w:ascii="ＭＳ 明朝" w:eastAsia="ＭＳ 明朝" w:hAnsi="ＭＳ 明朝" w:hint="eastAsia"/>
          <w:sz w:val="24"/>
          <w:szCs w:val="24"/>
        </w:rPr>
        <w:t>大気環境常時監視測定局</w:t>
      </w:r>
    </w:p>
    <w:p w14:paraId="1FC29726" w14:textId="372658A3" w:rsidR="00BF0FBF" w:rsidRPr="00BF0FBF" w:rsidRDefault="00FF38C8" w:rsidP="00FF38C8">
      <w:pPr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 w:rsidRPr="00FF38C8">
        <w:rPr>
          <w:rFonts w:ascii="ＭＳ 明朝" w:eastAsia="ＭＳ 明朝" w:hAnsi="ＭＳ 明朝" w:hint="eastAsia"/>
          <w:sz w:val="24"/>
          <w:szCs w:val="24"/>
        </w:rPr>
        <w:t>１）空調機本体</w:t>
      </w:r>
    </w:p>
    <w:tbl>
      <w:tblPr>
        <w:tblStyle w:val="a6"/>
        <w:tblW w:w="0" w:type="auto"/>
        <w:tblInd w:w="421" w:type="dxa"/>
        <w:tblLook w:val="04A0" w:firstRow="1" w:lastRow="0" w:firstColumn="1" w:lastColumn="0" w:noHBand="0" w:noVBand="1"/>
      </w:tblPr>
      <w:tblGrid>
        <w:gridCol w:w="2268"/>
        <w:gridCol w:w="5811"/>
        <w:gridCol w:w="6060"/>
      </w:tblGrid>
      <w:tr w:rsidR="00FF38C8" w14:paraId="609B09CC" w14:textId="77777777" w:rsidTr="00FF38C8">
        <w:tc>
          <w:tcPr>
            <w:tcW w:w="2268" w:type="dxa"/>
            <w:tcBorders>
              <w:bottom w:val="double" w:sz="4" w:space="0" w:color="auto"/>
            </w:tcBorders>
          </w:tcPr>
          <w:p w14:paraId="1278AE61" w14:textId="71739738" w:rsidR="00FF38C8" w:rsidRPr="00FF38C8" w:rsidRDefault="00FF38C8" w:rsidP="00FF38C8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FF38C8">
              <w:rPr>
                <w:rFonts w:ascii="ＭＳ 明朝" w:eastAsia="ＭＳ 明朝" w:hAnsi="ＭＳ 明朝" w:hint="eastAsia"/>
                <w:sz w:val="24"/>
                <w:szCs w:val="28"/>
              </w:rPr>
              <w:t>項目</w:t>
            </w:r>
          </w:p>
        </w:tc>
        <w:tc>
          <w:tcPr>
            <w:tcW w:w="5811" w:type="dxa"/>
            <w:tcBorders>
              <w:bottom w:val="double" w:sz="4" w:space="0" w:color="auto"/>
            </w:tcBorders>
          </w:tcPr>
          <w:p w14:paraId="3AC681A0" w14:textId="175A8DDF" w:rsidR="00FF38C8" w:rsidRPr="00FF38C8" w:rsidRDefault="00FF38C8" w:rsidP="00FF38C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F38C8">
              <w:rPr>
                <w:rFonts w:ascii="ＭＳ 明朝" w:eastAsia="ＭＳ 明朝" w:hAnsi="ＭＳ 明朝"/>
                <w:sz w:val="22"/>
              </w:rPr>
              <w:t>仕様又は性能</w:t>
            </w:r>
          </w:p>
        </w:tc>
        <w:tc>
          <w:tcPr>
            <w:tcW w:w="6060" w:type="dxa"/>
            <w:tcBorders>
              <w:bottom w:val="double" w:sz="4" w:space="0" w:color="auto"/>
            </w:tcBorders>
          </w:tcPr>
          <w:p w14:paraId="6C67AE6A" w14:textId="37F71EA1" w:rsidR="00FF38C8" w:rsidRDefault="00FF38C8" w:rsidP="00FF38C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11B86">
              <w:rPr>
                <w:rFonts w:ascii="ＭＳ 明朝" w:eastAsia="ＭＳ 明朝" w:hAnsi="ＭＳ 明朝" w:hint="eastAsia"/>
                <w:sz w:val="22"/>
              </w:rPr>
              <w:t>納入予定品仕様</w:t>
            </w:r>
          </w:p>
        </w:tc>
      </w:tr>
      <w:tr w:rsidR="00FF38C8" w14:paraId="409D4AEE" w14:textId="77777777" w:rsidTr="00FF38C8">
        <w:tc>
          <w:tcPr>
            <w:tcW w:w="2268" w:type="dxa"/>
            <w:tcBorders>
              <w:top w:val="double" w:sz="4" w:space="0" w:color="auto"/>
            </w:tcBorders>
          </w:tcPr>
          <w:p w14:paraId="36D3C987" w14:textId="7A7D222C" w:rsidR="00FF38C8" w:rsidRPr="00FF38C8" w:rsidRDefault="00FF38C8" w:rsidP="00FF38C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FF38C8">
              <w:rPr>
                <w:rFonts w:ascii="ＭＳ 明朝" w:eastAsia="ＭＳ 明朝" w:hAnsi="ＭＳ 明朝" w:hint="eastAsia"/>
                <w:sz w:val="24"/>
                <w:szCs w:val="24"/>
              </w:rPr>
              <w:t>形態</w:t>
            </w:r>
          </w:p>
        </w:tc>
        <w:tc>
          <w:tcPr>
            <w:tcW w:w="5811" w:type="dxa"/>
            <w:tcBorders>
              <w:top w:val="double" w:sz="4" w:space="0" w:color="auto"/>
            </w:tcBorders>
          </w:tcPr>
          <w:p w14:paraId="75E70187" w14:textId="6F55FD4A" w:rsidR="00FF38C8" w:rsidRPr="00FF38C8" w:rsidRDefault="00FF38C8" w:rsidP="00FF38C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FF38C8">
              <w:rPr>
                <w:rFonts w:ascii="ＭＳ 明朝" w:eastAsia="ＭＳ 明朝" w:hAnsi="ＭＳ 明朝" w:hint="eastAsia"/>
                <w:sz w:val="24"/>
                <w:szCs w:val="24"/>
              </w:rPr>
              <w:t>ルームエアコン（壁掛け型）</w:t>
            </w:r>
          </w:p>
        </w:tc>
        <w:tc>
          <w:tcPr>
            <w:tcW w:w="6060" w:type="dxa"/>
            <w:tcBorders>
              <w:top w:val="double" w:sz="4" w:space="0" w:color="auto"/>
            </w:tcBorders>
          </w:tcPr>
          <w:p w14:paraId="3A328ECE" w14:textId="77777777" w:rsidR="00FF38C8" w:rsidRPr="00FF38C8" w:rsidRDefault="00FF38C8" w:rsidP="00FF38C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38C8" w14:paraId="4421F45B" w14:textId="77777777" w:rsidTr="00FF38C8">
        <w:tc>
          <w:tcPr>
            <w:tcW w:w="2268" w:type="dxa"/>
          </w:tcPr>
          <w:p w14:paraId="6D505AFC" w14:textId="2D94E24E" w:rsidR="00FF38C8" w:rsidRPr="00FF38C8" w:rsidRDefault="00FF38C8" w:rsidP="00FF38C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FF38C8">
              <w:rPr>
                <w:rFonts w:ascii="ＭＳ 明朝" w:eastAsia="ＭＳ 明朝" w:hAnsi="ＭＳ 明朝" w:hint="eastAsia"/>
                <w:sz w:val="24"/>
                <w:szCs w:val="24"/>
              </w:rPr>
              <w:t>冷房能力</w:t>
            </w:r>
          </w:p>
        </w:tc>
        <w:tc>
          <w:tcPr>
            <w:tcW w:w="5811" w:type="dxa"/>
          </w:tcPr>
          <w:p w14:paraId="3EBF5D2C" w14:textId="50E3009C" w:rsidR="00FF38C8" w:rsidRPr="00FF38C8" w:rsidRDefault="00FF38C8" w:rsidP="00FF38C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FF38C8">
              <w:rPr>
                <w:rFonts w:ascii="ＭＳ 明朝" w:eastAsia="ＭＳ 明朝" w:hAnsi="ＭＳ 明朝"/>
                <w:sz w:val="24"/>
                <w:szCs w:val="24"/>
              </w:rPr>
              <w:t>10畳程度（2.8kW程度）</w:t>
            </w:r>
          </w:p>
        </w:tc>
        <w:tc>
          <w:tcPr>
            <w:tcW w:w="6060" w:type="dxa"/>
          </w:tcPr>
          <w:p w14:paraId="4E6642EA" w14:textId="77777777" w:rsidR="00FF38C8" w:rsidRPr="00FF38C8" w:rsidRDefault="00FF38C8" w:rsidP="00FF38C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38C8" w14:paraId="1EC1983E" w14:textId="77777777" w:rsidTr="00FF38C8">
        <w:tc>
          <w:tcPr>
            <w:tcW w:w="2268" w:type="dxa"/>
          </w:tcPr>
          <w:p w14:paraId="65A82FBB" w14:textId="43BA889A" w:rsidR="00FF38C8" w:rsidRPr="00FF38C8" w:rsidRDefault="00FF38C8" w:rsidP="00FF38C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FF38C8">
              <w:rPr>
                <w:rFonts w:ascii="ＭＳ 明朝" w:eastAsia="ＭＳ 明朝" w:hAnsi="ＭＳ 明朝" w:hint="eastAsia"/>
                <w:sz w:val="24"/>
                <w:szCs w:val="24"/>
              </w:rPr>
              <w:t>暖房能力</w:t>
            </w:r>
          </w:p>
        </w:tc>
        <w:tc>
          <w:tcPr>
            <w:tcW w:w="5811" w:type="dxa"/>
          </w:tcPr>
          <w:p w14:paraId="003C0FA0" w14:textId="2F9B484D" w:rsidR="00FF38C8" w:rsidRPr="00FF38C8" w:rsidRDefault="00FF38C8" w:rsidP="00FF38C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FF38C8">
              <w:rPr>
                <w:rFonts w:ascii="ＭＳ 明朝" w:eastAsia="ＭＳ 明朝" w:hAnsi="ＭＳ 明朝"/>
                <w:sz w:val="24"/>
                <w:szCs w:val="24"/>
              </w:rPr>
              <w:t>10畳程度（3.6kW程度）</w:t>
            </w:r>
          </w:p>
        </w:tc>
        <w:tc>
          <w:tcPr>
            <w:tcW w:w="6060" w:type="dxa"/>
          </w:tcPr>
          <w:p w14:paraId="1B3015D0" w14:textId="77777777" w:rsidR="00FF38C8" w:rsidRPr="00FF38C8" w:rsidRDefault="00FF38C8" w:rsidP="00FF38C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38C8" w14:paraId="633DBFFA" w14:textId="77777777" w:rsidTr="00FF38C8">
        <w:tc>
          <w:tcPr>
            <w:tcW w:w="2268" w:type="dxa"/>
          </w:tcPr>
          <w:p w14:paraId="03FA55EC" w14:textId="3310D4C5" w:rsidR="00FF38C8" w:rsidRPr="00FF38C8" w:rsidRDefault="00FF38C8" w:rsidP="00FF38C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FF38C8">
              <w:rPr>
                <w:rFonts w:ascii="ＭＳ 明朝" w:eastAsia="ＭＳ 明朝" w:hAnsi="ＭＳ 明朝" w:hint="eastAsia"/>
                <w:sz w:val="24"/>
                <w:szCs w:val="24"/>
              </w:rPr>
              <w:t>省エネ基準達成率</w:t>
            </w:r>
          </w:p>
        </w:tc>
        <w:tc>
          <w:tcPr>
            <w:tcW w:w="5811" w:type="dxa"/>
          </w:tcPr>
          <w:p w14:paraId="35BEF894" w14:textId="73316D77" w:rsidR="00FF38C8" w:rsidRPr="00FF38C8" w:rsidRDefault="00FF38C8" w:rsidP="00FF38C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FF38C8">
              <w:rPr>
                <w:rFonts w:ascii="ＭＳ 明朝" w:eastAsia="ＭＳ 明朝" w:hAnsi="ＭＳ 明朝"/>
                <w:sz w:val="24"/>
                <w:szCs w:val="24"/>
              </w:rPr>
              <w:t>2027年度省エネ基準達成率100％以上であること</w:t>
            </w:r>
          </w:p>
        </w:tc>
        <w:tc>
          <w:tcPr>
            <w:tcW w:w="6060" w:type="dxa"/>
          </w:tcPr>
          <w:p w14:paraId="7A53284B" w14:textId="77777777" w:rsidR="00FF38C8" w:rsidRPr="00FF38C8" w:rsidRDefault="00FF38C8" w:rsidP="00FF38C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38C8" w14:paraId="52CEFD21" w14:textId="77777777" w:rsidTr="00FF38C8">
        <w:tc>
          <w:tcPr>
            <w:tcW w:w="2268" w:type="dxa"/>
          </w:tcPr>
          <w:p w14:paraId="52FAC80A" w14:textId="52E29E08" w:rsidR="00FF38C8" w:rsidRPr="00FF38C8" w:rsidRDefault="00FF38C8" w:rsidP="00FF38C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FF38C8">
              <w:rPr>
                <w:rFonts w:ascii="ＭＳ 明朝" w:eastAsia="ＭＳ 明朝" w:hAnsi="ＭＳ 明朝" w:hint="eastAsia"/>
                <w:sz w:val="24"/>
                <w:szCs w:val="24"/>
              </w:rPr>
              <w:t>電源</w:t>
            </w:r>
          </w:p>
        </w:tc>
        <w:tc>
          <w:tcPr>
            <w:tcW w:w="5811" w:type="dxa"/>
          </w:tcPr>
          <w:p w14:paraId="79D908E3" w14:textId="4A41509C" w:rsidR="00FF38C8" w:rsidRPr="00FF38C8" w:rsidRDefault="00FF38C8" w:rsidP="00FF38C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FF38C8">
              <w:rPr>
                <w:rFonts w:ascii="ＭＳ 明朝" w:eastAsia="ＭＳ 明朝" w:hAnsi="ＭＳ 明朝" w:hint="eastAsia"/>
                <w:sz w:val="24"/>
                <w:szCs w:val="24"/>
              </w:rPr>
              <w:t>単相</w:t>
            </w:r>
            <w:r w:rsidRPr="00FF38C8">
              <w:rPr>
                <w:rFonts w:ascii="ＭＳ 明朝" w:eastAsia="ＭＳ 明朝" w:hAnsi="ＭＳ 明朝"/>
                <w:sz w:val="24"/>
                <w:szCs w:val="24"/>
              </w:rPr>
              <w:t>100V</w:t>
            </w:r>
          </w:p>
        </w:tc>
        <w:tc>
          <w:tcPr>
            <w:tcW w:w="6060" w:type="dxa"/>
          </w:tcPr>
          <w:p w14:paraId="1636E3D4" w14:textId="77777777" w:rsidR="00FF38C8" w:rsidRPr="00FF38C8" w:rsidRDefault="00FF38C8" w:rsidP="00FF38C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38C8" w14:paraId="5FA36AE7" w14:textId="77777777" w:rsidTr="00FF38C8">
        <w:tc>
          <w:tcPr>
            <w:tcW w:w="2268" w:type="dxa"/>
          </w:tcPr>
          <w:p w14:paraId="44B71A1C" w14:textId="2A4A232F" w:rsidR="00FF38C8" w:rsidRPr="00FF38C8" w:rsidRDefault="00FF38C8" w:rsidP="00FF38C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FF38C8">
              <w:rPr>
                <w:rFonts w:ascii="ＭＳ 明朝" w:eastAsia="ＭＳ 明朝" w:hAnsi="ＭＳ 明朝" w:hint="eastAsia"/>
                <w:sz w:val="24"/>
                <w:szCs w:val="24"/>
              </w:rPr>
              <w:t>冷媒</w:t>
            </w:r>
          </w:p>
        </w:tc>
        <w:tc>
          <w:tcPr>
            <w:tcW w:w="5811" w:type="dxa"/>
          </w:tcPr>
          <w:p w14:paraId="3F718308" w14:textId="46BE5D8B" w:rsidR="00FF38C8" w:rsidRPr="00FF38C8" w:rsidRDefault="00FF38C8" w:rsidP="00FF38C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FF38C8">
              <w:rPr>
                <w:rFonts w:ascii="ＭＳ 明朝" w:eastAsia="ＭＳ 明朝" w:hAnsi="ＭＳ 明朝"/>
                <w:sz w:val="24"/>
                <w:szCs w:val="24"/>
              </w:rPr>
              <w:t>R32</w:t>
            </w:r>
          </w:p>
        </w:tc>
        <w:tc>
          <w:tcPr>
            <w:tcW w:w="6060" w:type="dxa"/>
          </w:tcPr>
          <w:p w14:paraId="00BCA21A" w14:textId="77777777" w:rsidR="00FF38C8" w:rsidRPr="00FF38C8" w:rsidRDefault="00FF38C8" w:rsidP="00FF38C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38C8" w14:paraId="62A22AAB" w14:textId="77777777" w:rsidTr="00B23FA6">
        <w:tc>
          <w:tcPr>
            <w:tcW w:w="2268" w:type="dxa"/>
            <w:vAlign w:val="center"/>
          </w:tcPr>
          <w:p w14:paraId="00DA9162" w14:textId="00393EF9" w:rsidR="00FF38C8" w:rsidRPr="00FF38C8" w:rsidRDefault="00FF38C8" w:rsidP="00B23FA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F38C8">
              <w:rPr>
                <w:rFonts w:ascii="ＭＳ 明朝" w:eastAsia="ＭＳ 明朝" w:hAnsi="ＭＳ 明朝" w:hint="eastAsia"/>
                <w:sz w:val="24"/>
                <w:szCs w:val="24"/>
              </w:rPr>
              <w:t>寸法</w:t>
            </w:r>
          </w:p>
        </w:tc>
        <w:tc>
          <w:tcPr>
            <w:tcW w:w="5811" w:type="dxa"/>
          </w:tcPr>
          <w:p w14:paraId="20D922E9" w14:textId="77777777" w:rsidR="00FF38C8" w:rsidRDefault="00FF38C8" w:rsidP="00FF38C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FF38C8">
              <w:rPr>
                <w:rFonts w:ascii="ＭＳ 明朝" w:eastAsia="ＭＳ 明朝" w:hAnsi="ＭＳ 明朝" w:hint="eastAsia"/>
                <w:sz w:val="24"/>
                <w:szCs w:val="24"/>
              </w:rPr>
              <w:t>室内機</w:t>
            </w:r>
          </w:p>
          <w:p w14:paraId="366C83BC" w14:textId="7F2DF33B" w:rsidR="00FF38C8" w:rsidRPr="00FF38C8" w:rsidRDefault="00FF38C8" w:rsidP="00FF38C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FF38C8">
              <w:rPr>
                <w:rFonts w:ascii="ＭＳ 明朝" w:eastAsia="ＭＳ 明朝" w:hAnsi="ＭＳ 明朝" w:hint="eastAsia"/>
                <w:sz w:val="24"/>
                <w:szCs w:val="24"/>
              </w:rPr>
              <w:t>・固定器具、突起等を含み</w:t>
            </w:r>
            <w:r w:rsidRPr="00FF38C8">
              <w:rPr>
                <w:rFonts w:ascii="ＭＳ 明朝" w:eastAsia="ＭＳ 明朝" w:hAnsi="ＭＳ 明朝"/>
                <w:sz w:val="24"/>
                <w:szCs w:val="24"/>
              </w:rPr>
              <w:t>800mm×400mm×450mm（幅×奥行き×高さ）以下であること。</w:t>
            </w:r>
          </w:p>
          <w:p w14:paraId="2406820E" w14:textId="77777777" w:rsidR="00FF38C8" w:rsidRPr="00FF38C8" w:rsidRDefault="00FF38C8" w:rsidP="00FF38C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171ECDD" w14:textId="77777777" w:rsidR="00FF38C8" w:rsidRPr="00FF38C8" w:rsidRDefault="00FF38C8" w:rsidP="00FF38C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FF38C8">
              <w:rPr>
                <w:rFonts w:ascii="ＭＳ 明朝" w:eastAsia="ＭＳ 明朝" w:hAnsi="ＭＳ 明朝" w:hint="eastAsia"/>
                <w:sz w:val="24"/>
                <w:szCs w:val="24"/>
              </w:rPr>
              <w:t>・前面パネル全開時の奥行きが</w:t>
            </w:r>
            <w:r w:rsidRPr="00FF38C8">
              <w:rPr>
                <w:rFonts w:ascii="ＭＳ 明朝" w:eastAsia="ＭＳ 明朝" w:hAnsi="ＭＳ 明朝"/>
                <w:sz w:val="24"/>
                <w:szCs w:val="24"/>
              </w:rPr>
              <w:t>650mm以下であるこ</w:t>
            </w:r>
            <w:r w:rsidRPr="00FF38C8">
              <w:rPr>
                <w:rFonts w:ascii="ＭＳ 明朝" w:eastAsia="ＭＳ 明朝" w:hAnsi="ＭＳ 明朝"/>
                <w:sz w:val="24"/>
                <w:szCs w:val="24"/>
              </w:rPr>
              <w:lastRenderedPageBreak/>
              <w:t>と。</w:t>
            </w:r>
          </w:p>
          <w:p w14:paraId="4A98A8BC" w14:textId="77777777" w:rsidR="00FF38C8" w:rsidRPr="00FF38C8" w:rsidRDefault="00FF38C8" w:rsidP="00FF38C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FF38C8">
              <w:rPr>
                <w:rFonts w:ascii="ＭＳ 明朝" w:eastAsia="ＭＳ 明朝" w:hAnsi="ＭＳ 明朝" w:hint="eastAsia"/>
                <w:sz w:val="24"/>
                <w:szCs w:val="24"/>
              </w:rPr>
              <w:t>・風向調整羽根が稼働しているとき、最大で高さ</w:t>
            </w:r>
            <w:r w:rsidRPr="00FF38C8">
              <w:rPr>
                <w:rFonts w:ascii="ＭＳ 明朝" w:eastAsia="ＭＳ 明朝" w:hAnsi="ＭＳ 明朝"/>
                <w:sz w:val="24"/>
                <w:szCs w:val="24"/>
              </w:rPr>
              <w:t>450mm以下であること。</w:t>
            </w:r>
          </w:p>
          <w:p w14:paraId="5D8E14F4" w14:textId="77777777" w:rsidR="00FF38C8" w:rsidRPr="00FF38C8" w:rsidRDefault="00FF38C8" w:rsidP="00FF38C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EC6BA9F" w14:textId="77777777" w:rsidR="00FF38C8" w:rsidRPr="00FF38C8" w:rsidRDefault="00FF38C8" w:rsidP="00FF38C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FF38C8">
              <w:rPr>
                <w:rFonts w:ascii="ＭＳ 明朝" w:eastAsia="ＭＳ 明朝" w:hAnsi="ＭＳ 明朝" w:hint="eastAsia"/>
                <w:sz w:val="24"/>
                <w:szCs w:val="24"/>
              </w:rPr>
              <w:t>室外機</w:t>
            </w:r>
          </w:p>
          <w:p w14:paraId="5C081A6B" w14:textId="0F7344EC" w:rsidR="00FF38C8" w:rsidRPr="00FF38C8" w:rsidRDefault="00FF38C8" w:rsidP="00FF38C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FF38C8">
              <w:rPr>
                <w:rFonts w:ascii="ＭＳ 明朝" w:eastAsia="ＭＳ 明朝" w:hAnsi="ＭＳ 明朝" w:hint="eastAsia"/>
                <w:sz w:val="24"/>
                <w:szCs w:val="24"/>
              </w:rPr>
              <w:t>・固定器具、突起等を含み</w:t>
            </w:r>
            <w:r w:rsidRPr="00FF38C8">
              <w:rPr>
                <w:rFonts w:ascii="ＭＳ 明朝" w:eastAsia="ＭＳ 明朝" w:hAnsi="ＭＳ 明朝"/>
                <w:sz w:val="24"/>
                <w:szCs w:val="24"/>
              </w:rPr>
              <w:t>900mm×</w:t>
            </w:r>
            <w:r w:rsidR="002E5D87">
              <w:rPr>
                <w:rFonts w:ascii="ＭＳ 明朝" w:eastAsia="ＭＳ 明朝" w:hAnsi="ＭＳ 明朝" w:hint="eastAsia"/>
                <w:sz w:val="24"/>
                <w:szCs w:val="24"/>
              </w:rPr>
              <w:t>400</w:t>
            </w:r>
            <w:r w:rsidRPr="00FF38C8">
              <w:rPr>
                <w:rFonts w:ascii="ＭＳ 明朝" w:eastAsia="ＭＳ 明朝" w:hAnsi="ＭＳ 明朝"/>
                <w:sz w:val="24"/>
                <w:szCs w:val="24"/>
              </w:rPr>
              <w:t>mm×</w:t>
            </w:r>
            <w:r w:rsidR="002E5D87">
              <w:rPr>
                <w:rFonts w:ascii="ＭＳ 明朝" w:eastAsia="ＭＳ 明朝" w:hAnsi="ＭＳ 明朝" w:hint="eastAsia"/>
                <w:sz w:val="24"/>
                <w:szCs w:val="24"/>
              </w:rPr>
              <w:t>8</w:t>
            </w:r>
            <w:r w:rsidRPr="00FF38C8">
              <w:rPr>
                <w:rFonts w:ascii="ＭＳ 明朝" w:eastAsia="ＭＳ 明朝" w:hAnsi="ＭＳ 明朝"/>
                <w:sz w:val="24"/>
                <w:szCs w:val="24"/>
              </w:rPr>
              <w:t>00mm（幅×奥行き×高さ）以下であること。</w:t>
            </w:r>
          </w:p>
        </w:tc>
        <w:tc>
          <w:tcPr>
            <w:tcW w:w="6060" w:type="dxa"/>
          </w:tcPr>
          <w:p w14:paraId="3DEA5A97" w14:textId="77777777" w:rsidR="00FF38C8" w:rsidRPr="00FF38C8" w:rsidRDefault="00FF38C8" w:rsidP="00FF38C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F38C8" w14:paraId="52FFCA0F" w14:textId="77777777" w:rsidTr="00FF38C8">
        <w:tc>
          <w:tcPr>
            <w:tcW w:w="2268" w:type="dxa"/>
            <w:vAlign w:val="center"/>
          </w:tcPr>
          <w:p w14:paraId="024BDDD5" w14:textId="64730557" w:rsidR="00FF38C8" w:rsidRPr="00FF38C8" w:rsidRDefault="00FF38C8" w:rsidP="00FF38C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FF38C8">
              <w:rPr>
                <w:rFonts w:ascii="ＭＳ 明朝" w:eastAsia="ＭＳ 明朝" w:hAnsi="ＭＳ 明朝" w:hint="eastAsia"/>
                <w:sz w:val="24"/>
                <w:szCs w:val="24"/>
              </w:rPr>
              <w:t>その他</w:t>
            </w:r>
          </w:p>
        </w:tc>
        <w:tc>
          <w:tcPr>
            <w:tcW w:w="5811" w:type="dxa"/>
            <w:vAlign w:val="center"/>
          </w:tcPr>
          <w:p w14:paraId="3389E396" w14:textId="0A13CF16" w:rsidR="00FF38C8" w:rsidRPr="00FF38C8" w:rsidRDefault="00FF38C8" w:rsidP="00FF38C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FF38C8">
              <w:rPr>
                <w:rFonts w:ascii="ＭＳ 明朝" w:eastAsia="ＭＳ 明朝" w:hAnsi="ＭＳ 明朝"/>
                <w:sz w:val="24"/>
                <w:szCs w:val="24"/>
              </w:rPr>
              <w:t>停電復旧後、自動的に運転を再開できること</w:t>
            </w:r>
            <w:r w:rsidRPr="00FF38C8">
              <w:rPr>
                <w:rFonts w:ascii="ＭＳ 明朝" w:eastAsia="ＭＳ 明朝" w:hAnsi="ＭＳ 明朝" w:hint="eastAsia"/>
                <w:sz w:val="24"/>
                <w:szCs w:val="24"/>
              </w:rPr>
              <w:t>。</w:t>
            </w:r>
          </w:p>
        </w:tc>
        <w:tc>
          <w:tcPr>
            <w:tcW w:w="6060" w:type="dxa"/>
          </w:tcPr>
          <w:p w14:paraId="4BECB59B" w14:textId="77777777" w:rsidR="00FF38C8" w:rsidRPr="00FF38C8" w:rsidRDefault="00FF38C8" w:rsidP="00FF38C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4B0B3B91" w14:textId="77777777" w:rsidR="00511B86" w:rsidRDefault="00511B86" w:rsidP="00EC266F">
      <w:pPr>
        <w:jc w:val="left"/>
        <w:rPr>
          <w:rFonts w:ascii="ＭＳ 明朝" w:eastAsia="ＭＳ 明朝" w:hAnsi="ＭＳ 明朝"/>
          <w:sz w:val="22"/>
        </w:rPr>
      </w:pPr>
    </w:p>
    <w:p w14:paraId="5AA5161C" w14:textId="3DFFF6EE" w:rsidR="00FF38C8" w:rsidRPr="00BF0FBF" w:rsidRDefault="00FF38C8" w:rsidP="00FF38C8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FF38C8">
        <w:rPr>
          <w:rFonts w:ascii="ＭＳ 明朝" w:eastAsia="ＭＳ 明朝" w:hAnsi="ＭＳ 明朝"/>
          <w:sz w:val="24"/>
          <w:szCs w:val="24"/>
        </w:rPr>
        <w:t>２）付属品</w:t>
      </w:r>
    </w:p>
    <w:tbl>
      <w:tblPr>
        <w:tblStyle w:val="a6"/>
        <w:tblW w:w="0" w:type="auto"/>
        <w:tblInd w:w="421" w:type="dxa"/>
        <w:tblLook w:val="04A0" w:firstRow="1" w:lastRow="0" w:firstColumn="1" w:lastColumn="0" w:noHBand="0" w:noVBand="1"/>
      </w:tblPr>
      <w:tblGrid>
        <w:gridCol w:w="2268"/>
        <w:gridCol w:w="5811"/>
        <w:gridCol w:w="6060"/>
      </w:tblGrid>
      <w:tr w:rsidR="00FF38C8" w14:paraId="56216CA0" w14:textId="77777777" w:rsidTr="002D00D6">
        <w:tc>
          <w:tcPr>
            <w:tcW w:w="2268" w:type="dxa"/>
            <w:tcBorders>
              <w:bottom w:val="double" w:sz="4" w:space="0" w:color="auto"/>
            </w:tcBorders>
          </w:tcPr>
          <w:p w14:paraId="0A4E0C90" w14:textId="2FE08EF9" w:rsidR="00FF38C8" w:rsidRPr="00FF38C8" w:rsidRDefault="00FF38C8" w:rsidP="00FF38C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F38C8">
              <w:rPr>
                <w:rFonts w:ascii="ＭＳ 明朝" w:eastAsia="ＭＳ 明朝" w:hAnsi="ＭＳ 明朝" w:hint="eastAsia"/>
                <w:sz w:val="24"/>
                <w:szCs w:val="24"/>
              </w:rPr>
              <w:t>項目</w:t>
            </w:r>
          </w:p>
        </w:tc>
        <w:tc>
          <w:tcPr>
            <w:tcW w:w="5811" w:type="dxa"/>
            <w:tcBorders>
              <w:bottom w:val="double" w:sz="4" w:space="0" w:color="auto"/>
            </w:tcBorders>
          </w:tcPr>
          <w:p w14:paraId="6F44A25D" w14:textId="3CA26419" w:rsidR="00FF38C8" w:rsidRPr="00FF38C8" w:rsidRDefault="00FF38C8" w:rsidP="00FF38C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F38C8">
              <w:rPr>
                <w:rFonts w:ascii="ＭＳ 明朝" w:eastAsia="ＭＳ 明朝" w:hAnsi="ＭＳ 明朝" w:hint="eastAsia"/>
                <w:sz w:val="24"/>
                <w:szCs w:val="24"/>
              </w:rPr>
              <w:t>仕様又は性能</w:t>
            </w:r>
          </w:p>
        </w:tc>
        <w:tc>
          <w:tcPr>
            <w:tcW w:w="6060" w:type="dxa"/>
            <w:tcBorders>
              <w:bottom w:val="double" w:sz="4" w:space="0" w:color="auto"/>
            </w:tcBorders>
          </w:tcPr>
          <w:p w14:paraId="3715B083" w14:textId="77777777" w:rsidR="00FF38C8" w:rsidRDefault="00FF38C8" w:rsidP="00FF38C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11B86">
              <w:rPr>
                <w:rFonts w:ascii="ＭＳ 明朝" w:eastAsia="ＭＳ 明朝" w:hAnsi="ＭＳ 明朝" w:hint="eastAsia"/>
                <w:sz w:val="22"/>
              </w:rPr>
              <w:t>納入予定品仕様</w:t>
            </w:r>
          </w:p>
        </w:tc>
      </w:tr>
      <w:tr w:rsidR="00FF38C8" w14:paraId="42A3BB68" w14:textId="77777777" w:rsidTr="00B20EA6"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5B512A90" w14:textId="6165C991" w:rsidR="00FF38C8" w:rsidRPr="00FF38C8" w:rsidRDefault="00FF38C8" w:rsidP="00FF38C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FF38C8">
              <w:rPr>
                <w:rFonts w:ascii="ＭＳ 明朝" w:eastAsia="ＭＳ 明朝" w:hAnsi="ＭＳ 明朝" w:hint="eastAsia"/>
                <w:sz w:val="24"/>
                <w:szCs w:val="24"/>
              </w:rPr>
              <w:t>リモコン</w:t>
            </w:r>
          </w:p>
        </w:tc>
        <w:tc>
          <w:tcPr>
            <w:tcW w:w="5811" w:type="dxa"/>
            <w:tcBorders>
              <w:top w:val="double" w:sz="4" w:space="0" w:color="auto"/>
            </w:tcBorders>
            <w:vAlign w:val="center"/>
          </w:tcPr>
          <w:p w14:paraId="53DABA7E" w14:textId="4B207002" w:rsidR="00FF38C8" w:rsidRPr="00FF38C8" w:rsidRDefault="00FF38C8" w:rsidP="00FF38C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FF38C8">
              <w:rPr>
                <w:rFonts w:ascii="ＭＳ 明朝" w:eastAsia="ＭＳ 明朝" w:hAnsi="ＭＳ 明朝" w:hint="eastAsia"/>
                <w:sz w:val="24"/>
                <w:szCs w:val="24"/>
              </w:rPr>
              <w:t>空調機本体に付属している純正品であること。</w:t>
            </w:r>
          </w:p>
        </w:tc>
        <w:tc>
          <w:tcPr>
            <w:tcW w:w="6060" w:type="dxa"/>
            <w:tcBorders>
              <w:top w:val="double" w:sz="4" w:space="0" w:color="auto"/>
            </w:tcBorders>
          </w:tcPr>
          <w:p w14:paraId="093147FF" w14:textId="77777777" w:rsidR="00FF38C8" w:rsidRPr="00FF38C8" w:rsidRDefault="00FF38C8" w:rsidP="00FF38C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7087A629" w14:textId="77777777" w:rsidR="00FF38C8" w:rsidRDefault="00FF38C8" w:rsidP="00FF38C8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16ED79D" w14:textId="77777777" w:rsidR="00B23FA6" w:rsidRDefault="00B23FA6" w:rsidP="00FF38C8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BF619C7" w14:textId="77777777" w:rsidR="007D0E0C" w:rsidRDefault="007D0E0C" w:rsidP="00FF38C8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4495431" w14:textId="77777777" w:rsidR="007D0E0C" w:rsidRDefault="007D0E0C" w:rsidP="00FF38C8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0353C47" w14:textId="77777777" w:rsidR="007D0E0C" w:rsidRDefault="007D0E0C" w:rsidP="00FF38C8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6A4C7F2" w14:textId="77777777" w:rsidR="007D0E0C" w:rsidRDefault="007D0E0C" w:rsidP="00FF38C8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B49A87A" w14:textId="77777777" w:rsidR="007D0E0C" w:rsidRDefault="007D0E0C" w:rsidP="00FF38C8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26ECC27" w14:textId="77777777" w:rsidR="007D0E0C" w:rsidRDefault="007D0E0C" w:rsidP="00FF38C8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B620C05" w14:textId="77777777" w:rsidR="007D0E0C" w:rsidRDefault="007D0E0C" w:rsidP="00FF38C8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DE87A13" w14:textId="77777777" w:rsidR="007D0E0C" w:rsidRDefault="007D0E0C" w:rsidP="00FF38C8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09372E3" w14:textId="77777777" w:rsidR="007D0E0C" w:rsidRDefault="007D0E0C" w:rsidP="00FF38C8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AE4FA16" w14:textId="0B4C636B" w:rsidR="00FF38C8" w:rsidRPr="004D0A8C" w:rsidRDefault="00FF38C8" w:rsidP="00EC266F">
      <w:pPr>
        <w:jc w:val="left"/>
        <w:rPr>
          <w:rFonts w:ascii="ＭＳ 明朝" w:eastAsia="ＭＳ 明朝" w:hAnsi="ＭＳ 明朝"/>
          <w:sz w:val="24"/>
          <w:szCs w:val="24"/>
        </w:rPr>
      </w:pPr>
    </w:p>
    <w:sectPr w:rsidR="00FF38C8" w:rsidRPr="004D0A8C" w:rsidSect="005D6D15">
      <w:footerReference w:type="default" r:id="rId8"/>
      <w:pgSz w:w="16838" w:h="11906" w:orient="landscape" w:code="9"/>
      <w:pgMar w:top="1418" w:right="1134" w:bottom="1134" w:left="1134" w:header="851" w:footer="851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4CADB" w14:textId="77777777" w:rsidR="003D46FF" w:rsidRDefault="003D46FF" w:rsidP="00673B5F">
      <w:r>
        <w:separator/>
      </w:r>
    </w:p>
  </w:endnote>
  <w:endnote w:type="continuationSeparator" w:id="0">
    <w:p w14:paraId="22E599AD" w14:textId="77777777" w:rsidR="003D46FF" w:rsidRDefault="003D46FF" w:rsidP="00673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3324866"/>
      <w:docPartObj>
        <w:docPartGallery w:val="Page Numbers (Bottom of Page)"/>
        <w:docPartUnique/>
      </w:docPartObj>
    </w:sdtPr>
    <w:sdtEndPr>
      <w:rPr>
        <w:rFonts w:ascii="ＭＳ 明朝" w:hAnsi="ＭＳ 明朝"/>
      </w:rPr>
    </w:sdtEndPr>
    <w:sdtContent>
      <w:p w14:paraId="76DA39D5" w14:textId="634BB0C0" w:rsidR="00A76A58" w:rsidRPr="00E73D60" w:rsidRDefault="00A76A58">
        <w:pPr>
          <w:pStyle w:val="a9"/>
          <w:jc w:val="center"/>
          <w:rPr>
            <w:rFonts w:ascii="ＭＳ 明朝" w:eastAsia="ＭＳ 明朝" w:hAnsi="ＭＳ 明朝"/>
          </w:rPr>
        </w:pPr>
        <w:r w:rsidRPr="00E73D60">
          <w:rPr>
            <w:rFonts w:ascii="ＭＳ 明朝" w:hAnsi="ＭＳ 明朝"/>
          </w:rPr>
          <w:fldChar w:fldCharType="begin"/>
        </w:r>
        <w:r w:rsidRPr="00E73D60">
          <w:rPr>
            <w:rFonts w:ascii="ＭＳ 明朝" w:hAnsi="ＭＳ 明朝"/>
          </w:rPr>
          <w:instrText>PAGE   \* MERGEFORMAT</w:instrText>
        </w:r>
        <w:r w:rsidRPr="00E73D60">
          <w:rPr>
            <w:rFonts w:ascii="ＭＳ 明朝" w:hAnsi="ＭＳ 明朝"/>
          </w:rPr>
          <w:fldChar w:fldCharType="separate"/>
        </w:r>
        <w:r w:rsidR="00DD6B34" w:rsidRPr="00E73D60">
          <w:rPr>
            <w:rFonts w:ascii="ＭＳ 明朝" w:hAnsi="ＭＳ 明朝"/>
            <w:noProof/>
            <w:lang w:val="ja-JP"/>
          </w:rPr>
          <w:t>1</w:t>
        </w:r>
        <w:r w:rsidRPr="00E73D60">
          <w:rPr>
            <w:rFonts w:ascii="ＭＳ 明朝" w:hAnsi="ＭＳ 明朝"/>
          </w:rPr>
          <w:fldChar w:fldCharType="end"/>
        </w:r>
      </w:p>
    </w:sdtContent>
  </w:sdt>
  <w:p w14:paraId="4D4673E8" w14:textId="77777777" w:rsidR="00A76A58" w:rsidRDefault="00A76A5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E508A" w14:textId="77777777" w:rsidR="003D46FF" w:rsidRDefault="003D46FF" w:rsidP="00673B5F">
      <w:r>
        <w:separator/>
      </w:r>
    </w:p>
  </w:footnote>
  <w:footnote w:type="continuationSeparator" w:id="0">
    <w:p w14:paraId="5FDE5D84" w14:textId="77777777" w:rsidR="003D46FF" w:rsidRDefault="003D46FF" w:rsidP="00673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612F6"/>
    <w:multiLevelType w:val="hybridMultilevel"/>
    <w:tmpl w:val="AA145816"/>
    <w:lvl w:ilvl="0" w:tplc="EADC8C4A">
      <w:start w:val="1"/>
      <w:numFmt w:val="decimal"/>
      <w:lvlText w:val="（%1）"/>
      <w:lvlJc w:val="left"/>
      <w:pPr>
        <w:ind w:left="630" w:hanging="420"/>
      </w:pPr>
      <w:rPr>
        <w:rFonts w:hint="default"/>
      </w:rPr>
    </w:lvl>
    <w:lvl w:ilvl="1" w:tplc="B0DC7C0C">
      <w:start w:val="1"/>
      <w:numFmt w:val="decimal"/>
      <w:lvlText w:val="%2）"/>
      <w:lvlJc w:val="left"/>
      <w:pPr>
        <w:ind w:left="990" w:hanging="360"/>
      </w:pPr>
      <w:rPr>
        <w:rFonts w:hint="default"/>
      </w:rPr>
    </w:lvl>
    <w:lvl w:ilvl="2" w:tplc="5A0CEA40">
      <w:start w:val="1"/>
      <w:numFmt w:val="aiueoFullWidth"/>
      <w:lvlText w:val="（%3）"/>
      <w:lvlJc w:val="left"/>
      <w:pPr>
        <w:ind w:left="1590" w:hanging="540"/>
      </w:pPr>
      <w:rPr>
        <w:rFonts w:cs="Times New Roman" w:hint="default"/>
      </w:rPr>
    </w:lvl>
    <w:lvl w:ilvl="3" w:tplc="948C3EF6">
      <w:start w:val="1"/>
      <w:numFmt w:val="lowerRoman"/>
      <w:lvlText w:val="%4）"/>
      <w:lvlJc w:val="left"/>
      <w:pPr>
        <w:ind w:left="2190" w:hanging="720"/>
      </w:pPr>
      <w:rPr>
        <w:rFonts w:hint="default"/>
      </w:rPr>
    </w:lvl>
    <w:lvl w:ilvl="4" w:tplc="015C8D6E">
      <w:start w:val="1"/>
      <w:numFmt w:val="decimalEnclosedCircle"/>
      <w:lvlText w:val="%5"/>
      <w:lvlJc w:val="left"/>
      <w:pPr>
        <w:ind w:left="225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BC14357"/>
    <w:multiLevelType w:val="hybridMultilevel"/>
    <w:tmpl w:val="F65243FC"/>
    <w:lvl w:ilvl="0" w:tplc="E572C9FA">
      <w:start w:val="1"/>
      <w:numFmt w:val="upperRoman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FA5548A"/>
    <w:multiLevelType w:val="hybridMultilevel"/>
    <w:tmpl w:val="3D3CACCC"/>
    <w:lvl w:ilvl="0" w:tplc="D7C06F2C">
      <w:numFmt w:val="bullet"/>
      <w:lvlText w:val="・"/>
      <w:lvlJc w:val="left"/>
      <w:pPr>
        <w:ind w:left="571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1941BD2"/>
    <w:multiLevelType w:val="multilevel"/>
    <w:tmpl w:val="9258BA5C"/>
    <w:lvl w:ilvl="0">
      <w:start w:val="1"/>
      <w:numFmt w:val="decimalFullWidth"/>
      <w:pStyle w:val="1"/>
      <w:lvlText w:val="第%1章"/>
      <w:lvlJc w:val="left"/>
      <w:pPr>
        <w:ind w:left="425" w:hanging="425"/>
      </w:pPr>
      <w:rPr>
        <w:rFonts w:eastAsia="ＭＳ 明朝" w:hint="eastAsia"/>
        <w:sz w:val="24"/>
        <w:lang w:val="en-US"/>
      </w:rPr>
    </w:lvl>
    <w:lvl w:ilvl="1">
      <w:start w:val="1"/>
      <w:numFmt w:val="decimalFullWidth"/>
      <w:pStyle w:val="2"/>
      <w:lvlText w:val="%2"/>
      <w:lvlJc w:val="left"/>
      <w:pPr>
        <w:ind w:left="567" w:hanging="567"/>
      </w:pPr>
      <w:rPr>
        <w:rFonts w:eastAsia="ＭＳ 明朝" w:hint="eastAsia"/>
        <w:sz w:val="24"/>
      </w:rPr>
    </w:lvl>
    <w:lvl w:ilvl="2">
      <w:start w:val="1"/>
      <w:numFmt w:val="decimal"/>
      <w:pStyle w:val="3"/>
      <w:lvlText w:val="(%3)"/>
      <w:lvlJc w:val="left"/>
      <w:pPr>
        <w:ind w:left="3403" w:hanging="283"/>
      </w:pPr>
      <w:rPr>
        <w:rFonts w:eastAsia="ＭＳ 明朝" w:hint="eastAsia"/>
        <w:sz w:val="24"/>
      </w:rPr>
    </w:lvl>
    <w:lvl w:ilvl="3">
      <w:start w:val="1"/>
      <w:numFmt w:val="decimal"/>
      <w:pStyle w:val="4"/>
      <w:suff w:val="nothing"/>
      <w:lvlText w:val="%4）"/>
      <w:lvlJc w:val="left"/>
      <w:pPr>
        <w:ind w:left="1135" w:hanging="425"/>
      </w:pPr>
      <w:rPr>
        <w:rFonts w:eastAsia="ＭＳ 明朝" w:hint="eastAsia"/>
        <w:b w:val="0"/>
        <w:sz w:val="24"/>
      </w:rPr>
    </w:lvl>
    <w:lvl w:ilvl="4">
      <w:start w:val="1"/>
      <w:numFmt w:val="aiueoFullWidth"/>
      <w:pStyle w:val="5"/>
      <w:suff w:val="nothing"/>
      <w:lvlText w:val="%5　"/>
      <w:lvlJc w:val="left"/>
      <w:pPr>
        <w:ind w:left="7230" w:hanging="425"/>
      </w:pPr>
      <w:rPr>
        <w:rFonts w:eastAsia="ＭＳ 明朝" w:hint="eastAsia"/>
        <w:sz w:val="24"/>
      </w:rPr>
    </w:lvl>
    <w:lvl w:ilvl="5">
      <w:start w:val="1"/>
      <w:numFmt w:val="upperRoman"/>
      <w:pStyle w:val="6"/>
      <w:suff w:val="nothing"/>
      <w:lvlText w:val="%6．"/>
      <w:lvlJc w:val="left"/>
      <w:pPr>
        <w:ind w:left="2126" w:hanging="425"/>
      </w:pPr>
      <w:rPr>
        <w:rFonts w:ascii="ＭＳ 明朝" w:eastAsia="ＭＳ 明朝" w:hAnsi="ＭＳ 明朝" w:hint="eastAsia"/>
        <w:b w:val="0"/>
        <w:color w:val="auto"/>
        <w:sz w:val="24"/>
      </w:rPr>
    </w:lvl>
    <w:lvl w:ilvl="6">
      <w:start w:val="1"/>
      <w:numFmt w:val="none"/>
      <w:pStyle w:val="7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3827" w:hanging="425"/>
      </w:pPr>
      <w:rPr>
        <w:rFonts w:hint="eastAsia"/>
      </w:rPr>
    </w:lvl>
  </w:abstractNum>
  <w:num w:numId="1" w16cid:durableId="11493132">
    <w:abstractNumId w:val="3"/>
  </w:num>
  <w:num w:numId="2" w16cid:durableId="1094089889">
    <w:abstractNumId w:val="3"/>
    <w:lvlOverride w:ilvl="0">
      <w:lvl w:ilvl="0">
        <w:start w:val="1"/>
        <w:numFmt w:val="decimalFullWidth"/>
        <w:pStyle w:val="1"/>
        <w:lvlText w:val="第%1章"/>
        <w:lvlJc w:val="left"/>
        <w:pPr>
          <w:ind w:left="425" w:hanging="425"/>
        </w:pPr>
        <w:rPr>
          <w:rFonts w:eastAsia="ＭＳ 明朝" w:hint="eastAsia"/>
          <w:sz w:val="24"/>
        </w:rPr>
      </w:lvl>
    </w:lvlOverride>
    <w:lvlOverride w:ilvl="1">
      <w:lvl w:ilvl="1">
        <w:start w:val="1"/>
        <w:numFmt w:val="decimalFullWidth"/>
        <w:pStyle w:val="2"/>
        <w:lvlText w:val="%2"/>
        <w:lvlJc w:val="left"/>
        <w:pPr>
          <w:ind w:left="567" w:hanging="567"/>
        </w:pPr>
        <w:rPr>
          <w:rFonts w:eastAsia="ＭＳ 明朝" w:hint="eastAsia"/>
          <w:sz w:val="24"/>
        </w:rPr>
      </w:lvl>
    </w:lvlOverride>
    <w:lvlOverride w:ilvl="2">
      <w:lvl w:ilvl="2">
        <w:start w:val="1"/>
        <w:numFmt w:val="decimal"/>
        <w:pStyle w:val="3"/>
        <w:lvlText w:val="(%3)"/>
        <w:lvlJc w:val="left"/>
        <w:pPr>
          <w:ind w:left="1134" w:hanging="283"/>
        </w:pPr>
        <w:rPr>
          <w:rFonts w:eastAsia="ＭＳ 明朝" w:hint="eastAsia"/>
          <w:color w:val="auto"/>
          <w:sz w:val="24"/>
        </w:rPr>
      </w:lvl>
    </w:lvlOverride>
    <w:lvlOverride w:ilvl="3">
      <w:lvl w:ilvl="3">
        <w:start w:val="1"/>
        <w:numFmt w:val="decimal"/>
        <w:pStyle w:val="4"/>
        <w:suff w:val="nothing"/>
        <w:lvlText w:val="%4）"/>
        <w:lvlJc w:val="left"/>
        <w:pPr>
          <w:ind w:left="1701" w:hanging="425"/>
        </w:pPr>
        <w:rPr>
          <w:rFonts w:eastAsia="ＭＳ 明朝" w:hint="eastAsia"/>
          <w:sz w:val="24"/>
        </w:rPr>
      </w:lvl>
    </w:lvlOverride>
    <w:lvlOverride w:ilvl="4">
      <w:lvl w:ilvl="4">
        <w:start w:val="1"/>
        <w:numFmt w:val="aiueoFullWidth"/>
        <w:pStyle w:val="5"/>
        <w:suff w:val="nothing"/>
        <w:lvlText w:val="%5　"/>
        <w:lvlJc w:val="left"/>
        <w:pPr>
          <w:ind w:left="2126" w:hanging="425"/>
        </w:pPr>
        <w:rPr>
          <w:rFonts w:eastAsia="ＭＳ 明朝" w:hint="eastAsia"/>
          <w:sz w:val="24"/>
        </w:rPr>
      </w:lvl>
    </w:lvlOverride>
    <w:lvlOverride w:ilvl="5">
      <w:lvl w:ilvl="5">
        <w:start w:val="1"/>
        <w:numFmt w:val="upperRoman"/>
        <w:pStyle w:val="6"/>
        <w:suff w:val="nothing"/>
        <w:lvlText w:val="%6．"/>
        <w:lvlJc w:val="left"/>
        <w:pPr>
          <w:ind w:left="2551" w:hanging="425"/>
        </w:pPr>
        <w:rPr>
          <w:rFonts w:eastAsia="ＭＳ 明朝" w:hint="eastAsia"/>
          <w:sz w:val="24"/>
        </w:rPr>
      </w:lvl>
    </w:lvlOverride>
    <w:lvlOverride w:ilvl="6">
      <w:lvl w:ilvl="6">
        <w:start w:val="1"/>
        <w:numFmt w:val="none"/>
        <w:pStyle w:val="7"/>
        <w:suff w:val="nothing"/>
        <w:lvlText w:val=""/>
        <w:lvlJc w:val="left"/>
        <w:pPr>
          <w:ind w:left="2976" w:hanging="425"/>
        </w:pPr>
        <w:rPr>
          <w:rFonts w:hint="eastAsia"/>
        </w:rPr>
      </w:lvl>
    </w:lvlOverride>
    <w:lvlOverride w:ilvl="7">
      <w:lvl w:ilvl="7">
        <w:start w:val="1"/>
        <w:numFmt w:val="none"/>
        <w:pStyle w:val="8"/>
        <w:suff w:val="nothing"/>
        <w:lvlText w:val=""/>
        <w:lvlJc w:val="left"/>
        <w:pPr>
          <w:ind w:left="3402" w:hanging="426"/>
        </w:pPr>
        <w:rPr>
          <w:rFonts w:hint="eastAsia"/>
        </w:rPr>
      </w:lvl>
    </w:lvlOverride>
    <w:lvlOverride w:ilvl="8">
      <w:lvl w:ilvl="8">
        <w:start w:val="1"/>
        <w:numFmt w:val="none"/>
        <w:pStyle w:val="9"/>
        <w:suff w:val="nothing"/>
        <w:lvlText w:val=""/>
        <w:lvlJc w:val="left"/>
        <w:pPr>
          <w:ind w:left="3827" w:hanging="425"/>
        </w:pPr>
        <w:rPr>
          <w:rFonts w:hint="eastAsia"/>
        </w:rPr>
      </w:lvl>
    </w:lvlOverride>
  </w:num>
  <w:num w:numId="3" w16cid:durableId="59987494">
    <w:abstractNumId w:val="3"/>
    <w:lvlOverride w:ilvl="0">
      <w:lvl w:ilvl="0">
        <w:start w:val="1"/>
        <w:numFmt w:val="decimalFullWidth"/>
        <w:pStyle w:val="1"/>
        <w:lvlText w:val="第%1章"/>
        <w:lvlJc w:val="left"/>
        <w:pPr>
          <w:ind w:left="425" w:hanging="425"/>
        </w:pPr>
        <w:rPr>
          <w:rFonts w:eastAsia="ＭＳ 明朝" w:hint="eastAsia"/>
          <w:sz w:val="24"/>
        </w:rPr>
      </w:lvl>
    </w:lvlOverride>
    <w:lvlOverride w:ilvl="1">
      <w:lvl w:ilvl="1">
        <w:start w:val="1"/>
        <w:numFmt w:val="decimalFullWidth"/>
        <w:pStyle w:val="2"/>
        <w:lvlText w:val="%2"/>
        <w:lvlJc w:val="left"/>
        <w:pPr>
          <w:ind w:left="567" w:hanging="567"/>
        </w:pPr>
        <w:rPr>
          <w:rFonts w:eastAsia="ＭＳ 明朝" w:hint="eastAsia"/>
          <w:sz w:val="24"/>
        </w:rPr>
      </w:lvl>
    </w:lvlOverride>
    <w:lvlOverride w:ilvl="2">
      <w:lvl w:ilvl="2">
        <w:start w:val="1"/>
        <w:numFmt w:val="decimal"/>
        <w:pStyle w:val="3"/>
        <w:lvlText w:val="(%3)"/>
        <w:lvlJc w:val="left"/>
        <w:pPr>
          <w:ind w:left="1134" w:hanging="283"/>
        </w:pPr>
        <w:rPr>
          <w:rFonts w:eastAsia="ＭＳ 明朝" w:hint="eastAsia"/>
          <w:sz w:val="24"/>
        </w:rPr>
      </w:lvl>
    </w:lvlOverride>
    <w:lvlOverride w:ilvl="3">
      <w:lvl w:ilvl="3">
        <w:start w:val="1"/>
        <w:numFmt w:val="decimal"/>
        <w:pStyle w:val="4"/>
        <w:suff w:val="nothing"/>
        <w:lvlText w:val="%4）"/>
        <w:lvlJc w:val="left"/>
        <w:pPr>
          <w:ind w:left="1701" w:hanging="425"/>
        </w:pPr>
        <w:rPr>
          <w:rFonts w:eastAsia="ＭＳ 明朝" w:hint="eastAsia"/>
          <w:sz w:val="24"/>
        </w:rPr>
      </w:lvl>
    </w:lvlOverride>
    <w:lvlOverride w:ilvl="4">
      <w:lvl w:ilvl="4">
        <w:start w:val="1"/>
        <w:numFmt w:val="aiueoFullWidth"/>
        <w:pStyle w:val="5"/>
        <w:suff w:val="nothing"/>
        <w:lvlText w:val="%5　"/>
        <w:lvlJc w:val="left"/>
        <w:pPr>
          <w:ind w:left="2126" w:hanging="425"/>
        </w:pPr>
        <w:rPr>
          <w:rFonts w:eastAsia="ＭＳ 明朝" w:hint="eastAsia"/>
          <w:sz w:val="24"/>
        </w:rPr>
      </w:lvl>
    </w:lvlOverride>
    <w:lvlOverride w:ilvl="5">
      <w:lvl w:ilvl="5">
        <w:start w:val="1"/>
        <w:numFmt w:val="upperRoman"/>
        <w:pStyle w:val="6"/>
        <w:lvlText w:val="%6．"/>
        <w:lvlJc w:val="left"/>
        <w:pPr>
          <w:ind w:left="2551" w:hanging="425"/>
        </w:pPr>
        <w:rPr>
          <w:rFonts w:eastAsia="ＭＳ 明朝" w:hint="eastAsia"/>
          <w:sz w:val="24"/>
        </w:rPr>
      </w:lvl>
    </w:lvlOverride>
    <w:lvlOverride w:ilvl="6">
      <w:lvl w:ilvl="6">
        <w:start w:val="1"/>
        <w:numFmt w:val="none"/>
        <w:pStyle w:val="7"/>
        <w:suff w:val="nothing"/>
        <w:lvlText w:val=""/>
        <w:lvlJc w:val="left"/>
        <w:pPr>
          <w:ind w:left="2976" w:hanging="425"/>
        </w:pPr>
        <w:rPr>
          <w:rFonts w:hint="eastAsia"/>
        </w:rPr>
      </w:lvl>
    </w:lvlOverride>
    <w:lvlOverride w:ilvl="7">
      <w:lvl w:ilvl="7">
        <w:start w:val="1"/>
        <w:numFmt w:val="none"/>
        <w:pStyle w:val="8"/>
        <w:suff w:val="nothing"/>
        <w:lvlText w:val=""/>
        <w:lvlJc w:val="left"/>
        <w:pPr>
          <w:ind w:left="3402" w:hanging="426"/>
        </w:pPr>
        <w:rPr>
          <w:rFonts w:hint="eastAsia"/>
        </w:rPr>
      </w:lvl>
    </w:lvlOverride>
    <w:lvlOverride w:ilvl="8">
      <w:lvl w:ilvl="8">
        <w:start w:val="1"/>
        <w:numFmt w:val="none"/>
        <w:pStyle w:val="9"/>
        <w:suff w:val="nothing"/>
        <w:lvlText w:val=""/>
        <w:lvlJc w:val="left"/>
        <w:pPr>
          <w:ind w:left="3827" w:hanging="425"/>
        </w:pPr>
        <w:rPr>
          <w:rFonts w:hint="eastAsia"/>
        </w:rPr>
      </w:lvl>
    </w:lvlOverride>
  </w:num>
  <w:num w:numId="4" w16cid:durableId="1688021673">
    <w:abstractNumId w:val="2"/>
  </w:num>
  <w:num w:numId="5" w16cid:durableId="1676374609">
    <w:abstractNumId w:val="0"/>
  </w:num>
  <w:num w:numId="6" w16cid:durableId="48944198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849"/>
    <w:rsid w:val="000211BF"/>
    <w:rsid w:val="00032C77"/>
    <w:rsid w:val="00042C79"/>
    <w:rsid w:val="00057924"/>
    <w:rsid w:val="0009524C"/>
    <w:rsid w:val="00110661"/>
    <w:rsid w:val="001345E3"/>
    <w:rsid w:val="00143BE3"/>
    <w:rsid w:val="0014425F"/>
    <w:rsid w:val="0018134E"/>
    <w:rsid w:val="0019741C"/>
    <w:rsid w:val="001C30B3"/>
    <w:rsid w:val="001D464C"/>
    <w:rsid w:val="001D7A32"/>
    <w:rsid w:val="001F0B33"/>
    <w:rsid w:val="002507FD"/>
    <w:rsid w:val="00270124"/>
    <w:rsid w:val="002A1DAA"/>
    <w:rsid w:val="002A3C7E"/>
    <w:rsid w:val="002A626C"/>
    <w:rsid w:val="002D397F"/>
    <w:rsid w:val="002E5D87"/>
    <w:rsid w:val="002E7943"/>
    <w:rsid w:val="002F1A40"/>
    <w:rsid w:val="00345A9A"/>
    <w:rsid w:val="003D46FF"/>
    <w:rsid w:val="003F2DC7"/>
    <w:rsid w:val="00450D01"/>
    <w:rsid w:val="00471F4F"/>
    <w:rsid w:val="00482AFA"/>
    <w:rsid w:val="004A1EB1"/>
    <w:rsid w:val="004A347E"/>
    <w:rsid w:val="004D0A8C"/>
    <w:rsid w:val="00502849"/>
    <w:rsid w:val="00502E0F"/>
    <w:rsid w:val="00504C9D"/>
    <w:rsid w:val="00511B86"/>
    <w:rsid w:val="005163A0"/>
    <w:rsid w:val="005203B4"/>
    <w:rsid w:val="005213EC"/>
    <w:rsid w:val="005A408C"/>
    <w:rsid w:val="005B24F3"/>
    <w:rsid w:val="005C07B0"/>
    <w:rsid w:val="005C7215"/>
    <w:rsid w:val="005D6D15"/>
    <w:rsid w:val="005E5CA9"/>
    <w:rsid w:val="00621ED1"/>
    <w:rsid w:val="00651D52"/>
    <w:rsid w:val="00657506"/>
    <w:rsid w:val="00665770"/>
    <w:rsid w:val="00673B5F"/>
    <w:rsid w:val="006839A7"/>
    <w:rsid w:val="006A5262"/>
    <w:rsid w:val="006C4B52"/>
    <w:rsid w:val="006C574A"/>
    <w:rsid w:val="006E5344"/>
    <w:rsid w:val="006F3A82"/>
    <w:rsid w:val="00710FFD"/>
    <w:rsid w:val="0074566D"/>
    <w:rsid w:val="00746824"/>
    <w:rsid w:val="007479E1"/>
    <w:rsid w:val="007553AD"/>
    <w:rsid w:val="00795E6B"/>
    <w:rsid w:val="007D0E0C"/>
    <w:rsid w:val="007D4E24"/>
    <w:rsid w:val="007D626D"/>
    <w:rsid w:val="007E30DB"/>
    <w:rsid w:val="007E4E87"/>
    <w:rsid w:val="007F6BE7"/>
    <w:rsid w:val="008008F7"/>
    <w:rsid w:val="008271C8"/>
    <w:rsid w:val="00855305"/>
    <w:rsid w:val="00880B6B"/>
    <w:rsid w:val="008A085B"/>
    <w:rsid w:val="008E1743"/>
    <w:rsid w:val="00914F97"/>
    <w:rsid w:val="00930E80"/>
    <w:rsid w:val="009736B4"/>
    <w:rsid w:val="00995A69"/>
    <w:rsid w:val="009B38A7"/>
    <w:rsid w:val="009E1D2F"/>
    <w:rsid w:val="009E37F6"/>
    <w:rsid w:val="00A11844"/>
    <w:rsid w:val="00A21983"/>
    <w:rsid w:val="00A76A58"/>
    <w:rsid w:val="00A80F09"/>
    <w:rsid w:val="00AC5D9D"/>
    <w:rsid w:val="00AF6A91"/>
    <w:rsid w:val="00B23FA6"/>
    <w:rsid w:val="00B57204"/>
    <w:rsid w:val="00B613EA"/>
    <w:rsid w:val="00B644A7"/>
    <w:rsid w:val="00B66092"/>
    <w:rsid w:val="00B87FBB"/>
    <w:rsid w:val="00B92753"/>
    <w:rsid w:val="00BF0FBF"/>
    <w:rsid w:val="00C1233F"/>
    <w:rsid w:val="00C239F8"/>
    <w:rsid w:val="00C607A1"/>
    <w:rsid w:val="00CE6D57"/>
    <w:rsid w:val="00CF3CBE"/>
    <w:rsid w:val="00D2060C"/>
    <w:rsid w:val="00D53274"/>
    <w:rsid w:val="00D64E8C"/>
    <w:rsid w:val="00D72C06"/>
    <w:rsid w:val="00D83572"/>
    <w:rsid w:val="00DD4456"/>
    <w:rsid w:val="00DD4F19"/>
    <w:rsid w:val="00DD6B34"/>
    <w:rsid w:val="00DD7045"/>
    <w:rsid w:val="00E025A7"/>
    <w:rsid w:val="00E0754F"/>
    <w:rsid w:val="00E1423C"/>
    <w:rsid w:val="00E4124E"/>
    <w:rsid w:val="00E44A91"/>
    <w:rsid w:val="00E553D6"/>
    <w:rsid w:val="00E62EDB"/>
    <w:rsid w:val="00E639CA"/>
    <w:rsid w:val="00E73D60"/>
    <w:rsid w:val="00E75787"/>
    <w:rsid w:val="00E85520"/>
    <w:rsid w:val="00EC266F"/>
    <w:rsid w:val="00EE1823"/>
    <w:rsid w:val="00EF6F32"/>
    <w:rsid w:val="00F21A86"/>
    <w:rsid w:val="00F7061A"/>
    <w:rsid w:val="00F71818"/>
    <w:rsid w:val="00F821F3"/>
    <w:rsid w:val="00F918BD"/>
    <w:rsid w:val="00FB0114"/>
    <w:rsid w:val="00FC530F"/>
    <w:rsid w:val="00FE08E0"/>
    <w:rsid w:val="00FE4CB8"/>
    <w:rsid w:val="00FF3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7028B9"/>
  <w15:chartTrackingRefBased/>
  <w15:docId w15:val="{FE8BCF91-179C-4C1A-B423-3108C4A5F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266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2849"/>
    <w:pPr>
      <w:keepNext/>
      <w:numPr>
        <w:numId w:val="1"/>
      </w:numPr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502849"/>
    <w:pPr>
      <w:keepNext/>
      <w:numPr>
        <w:ilvl w:val="1"/>
        <w:numId w:val="1"/>
      </w:numPr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A21983"/>
    <w:pPr>
      <w:keepNext/>
      <w:numPr>
        <w:ilvl w:val="2"/>
        <w:numId w:val="1"/>
      </w:numPr>
      <w:ind w:left="1134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A21983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rsid w:val="00A21983"/>
    <w:pPr>
      <w:keepNext/>
      <w:numPr>
        <w:ilvl w:val="4"/>
        <w:numId w:val="1"/>
      </w:numPr>
      <w:ind w:left="2411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rsid w:val="00A21983"/>
    <w:pPr>
      <w:keepNext/>
      <w:numPr>
        <w:ilvl w:val="5"/>
        <w:numId w:val="1"/>
      </w:numPr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A21983"/>
    <w:pPr>
      <w:keepNext/>
      <w:numPr>
        <w:ilvl w:val="6"/>
        <w:numId w:val="1"/>
      </w:numPr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rsid w:val="00A21983"/>
    <w:pPr>
      <w:keepNext/>
      <w:numPr>
        <w:ilvl w:val="7"/>
        <w:numId w:val="1"/>
      </w:numPr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rsid w:val="00A21983"/>
    <w:pPr>
      <w:keepNext/>
      <w:numPr>
        <w:ilvl w:val="8"/>
        <w:numId w:val="1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0284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502849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A21983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sid w:val="00A21983"/>
    <w:rPr>
      <w:b/>
      <w:bCs/>
    </w:rPr>
  </w:style>
  <w:style w:type="character" w:customStyle="1" w:styleId="50">
    <w:name w:val="見出し 5 (文字)"/>
    <w:basedOn w:val="a0"/>
    <w:link w:val="5"/>
    <w:uiPriority w:val="9"/>
    <w:rsid w:val="00A21983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sid w:val="00A21983"/>
    <w:rPr>
      <w:b/>
      <w:bCs/>
    </w:rPr>
  </w:style>
  <w:style w:type="character" w:customStyle="1" w:styleId="70">
    <w:name w:val="見出し 7 (文字)"/>
    <w:basedOn w:val="a0"/>
    <w:link w:val="7"/>
    <w:uiPriority w:val="9"/>
    <w:rsid w:val="00A21983"/>
  </w:style>
  <w:style w:type="character" w:customStyle="1" w:styleId="80">
    <w:name w:val="見出し 8 (文字)"/>
    <w:basedOn w:val="a0"/>
    <w:link w:val="8"/>
    <w:uiPriority w:val="9"/>
    <w:semiHidden/>
    <w:rsid w:val="00A21983"/>
  </w:style>
  <w:style w:type="character" w:customStyle="1" w:styleId="90">
    <w:name w:val="見出し 9 (文字)"/>
    <w:basedOn w:val="a0"/>
    <w:link w:val="9"/>
    <w:uiPriority w:val="9"/>
    <w:semiHidden/>
    <w:rsid w:val="00A21983"/>
  </w:style>
  <w:style w:type="paragraph" w:styleId="a3">
    <w:name w:val="List Paragraph"/>
    <w:basedOn w:val="a"/>
    <w:uiPriority w:val="34"/>
    <w:qFormat/>
    <w:rsid w:val="005163A0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5163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163A0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5163A0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73B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73B5F"/>
  </w:style>
  <w:style w:type="paragraph" w:styleId="a9">
    <w:name w:val="footer"/>
    <w:basedOn w:val="a"/>
    <w:link w:val="aa"/>
    <w:uiPriority w:val="99"/>
    <w:unhideWhenUsed/>
    <w:rsid w:val="00673B5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73B5F"/>
  </w:style>
  <w:style w:type="character" w:styleId="ab">
    <w:name w:val="annotation reference"/>
    <w:basedOn w:val="a0"/>
    <w:uiPriority w:val="99"/>
    <w:semiHidden/>
    <w:unhideWhenUsed/>
    <w:rsid w:val="00E75787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E75787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E75787"/>
  </w:style>
  <w:style w:type="paragraph" w:styleId="ae">
    <w:name w:val="annotation subject"/>
    <w:basedOn w:val="ac"/>
    <w:next w:val="ac"/>
    <w:link w:val="af"/>
    <w:uiPriority w:val="99"/>
    <w:semiHidden/>
    <w:unhideWhenUsed/>
    <w:rsid w:val="00E75787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E75787"/>
    <w:rPr>
      <w:b/>
      <w:bCs/>
    </w:rPr>
  </w:style>
  <w:style w:type="table" w:customStyle="1" w:styleId="11">
    <w:name w:val="表 (格子)1"/>
    <w:basedOn w:val="a1"/>
    <w:next w:val="a6"/>
    <w:rsid w:val="00EC266F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6"/>
    <w:uiPriority w:val="59"/>
    <w:rsid w:val="00BF0FBF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76028-5D09-4B30-8F90-2F0AC48DE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　梓（環境センター）</dc:creator>
  <cp:keywords/>
  <dc:description/>
  <cp:lastModifiedBy>森　仁史（環境センター）</cp:lastModifiedBy>
  <cp:revision>5</cp:revision>
  <cp:lastPrinted>2026-09-01T04:40:00Z</cp:lastPrinted>
  <dcterms:created xsi:type="dcterms:W3CDTF">2026-09-01T04:38:00Z</dcterms:created>
  <dcterms:modified xsi:type="dcterms:W3CDTF">2026-09-07T04:17:00Z</dcterms:modified>
</cp:coreProperties>
</file>