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29FF" w14:textId="0694B0DB" w:rsidR="006662BD" w:rsidRPr="006662BD" w:rsidRDefault="006662BD" w:rsidP="003A50AE">
      <w:pPr>
        <w:jc w:val="center"/>
        <w:rPr>
          <w:rFonts w:ascii="BIZ UDPゴシック" w:eastAsia="BIZ UDPゴシック" w:hAnsi="BIZ UDPゴシック"/>
          <w:sz w:val="28"/>
          <w:szCs w:val="28"/>
        </w:rPr>
      </w:pPr>
      <w:r w:rsidRPr="006662BD">
        <w:rPr>
          <w:rFonts w:ascii="BIZ UDPゴシック" w:eastAsia="BIZ UDPゴシック" w:hAnsi="BIZ UDPゴシック" w:hint="eastAsia"/>
          <w:sz w:val="28"/>
          <w:szCs w:val="28"/>
        </w:rPr>
        <w:t>入</w:t>
      </w:r>
      <w:r>
        <w:rPr>
          <w:rFonts w:ascii="BIZ UDPゴシック" w:eastAsia="BIZ UDPゴシック" w:hAnsi="BIZ UDPゴシック" w:hint="eastAsia"/>
          <w:sz w:val="28"/>
          <w:szCs w:val="28"/>
        </w:rPr>
        <w:t xml:space="preserve">　</w:t>
      </w:r>
      <w:r w:rsidRPr="006662BD">
        <w:rPr>
          <w:rFonts w:ascii="BIZ UDPゴシック" w:eastAsia="BIZ UDPゴシック" w:hAnsi="BIZ UDPゴシック" w:hint="eastAsia"/>
          <w:sz w:val="28"/>
          <w:szCs w:val="28"/>
        </w:rPr>
        <w:t>札</w:t>
      </w:r>
      <w:r>
        <w:rPr>
          <w:rFonts w:ascii="BIZ UDPゴシック" w:eastAsia="BIZ UDPゴシック" w:hAnsi="BIZ UDPゴシック" w:hint="eastAsia"/>
          <w:sz w:val="28"/>
          <w:szCs w:val="28"/>
        </w:rPr>
        <w:t xml:space="preserve">　</w:t>
      </w:r>
      <w:r w:rsidRPr="006662BD">
        <w:rPr>
          <w:rFonts w:ascii="BIZ UDPゴシック" w:eastAsia="BIZ UDPゴシック" w:hAnsi="BIZ UDPゴシック" w:hint="eastAsia"/>
          <w:sz w:val="28"/>
          <w:szCs w:val="28"/>
        </w:rPr>
        <w:t>書</w:t>
      </w:r>
    </w:p>
    <w:p w14:paraId="17EBE5BE" w14:textId="77777777" w:rsidR="006662BD" w:rsidRPr="006662BD" w:rsidRDefault="006662BD" w:rsidP="006662BD">
      <w:pPr>
        <w:ind w:firstLineChars="100" w:firstLine="240"/>
        <w:rPr>
          <w:rFonts w:ascii="BIZ UDPゴシック" w:eastAsia="BIZ UDPゴシック" w:hAnsi="BIZ UDPゴシック"/>
          <w:sz w:val="24"/>
          <w:szCs w:val="24"/>
        </w:rPr>
      </w:pPr>
      <w:r w:rsidRPr="006662BD">
        <w:rPr>
          <w:rFonts w:ascii="BIZ UDPゴシック" w:eastAsia="BIZ UDPゴシック" w:hAnsi="BIZ UDPゴシック" w:hint="eastAsia"/>
          <w:sz w:val="24"/>
          <w:szCs w:val="24"/>
        </w:rPr>
        <w:t>収支等命令者　様</w:t>
      </w:r>
    </w:p>
    <w:p w14:paraId="64967E9F" w14:textId="77777777" w:rsidR="006662BD" w:rsidRPr="006662BD" w:rsidRDefault="006662BD">
      <w:pPr>
        <w:rPr>
          <w:rFonts w:ascii="BIZ UDPゴシック" w:eastAsia="BIZ UDPゴシック" w:hAnsi="BIZ UDPゴシック"/>
          <w:sz w:val="24"/>
          <w:szCs w:val="24"/>
        </w:rPr>
      </w:pPr>
    </w:p>
    <w:p w14:paraId="7C848C66" w14:textId="77777777" w:rsidR="006662BD" w:rsidRPr="006662BD" w:rsidRDefault="006662BD" w:rsidP="006662BD">
      <w:pPr>
        <w:ind w:firstLineChars="100" w:firstLine="240"/>
        <w:rPr>
          <w:rFonts w:ascii="BIZ UDPゴシック" w:eastAsia="BIZ UDPゴシック" w:hAnsi="BIZ UDPゴシック"/>
          <w:sz w:val="24"/>
          <w:szCs w:val="24"/>
        </w:rPr>
      </w:pPr>
      <w:r w:rsidRPr="006662BD">
        <w:rPr>
          <w:rFonts w:ascii="BIZ UDPゴシック" w:eastAsia="BIZ UDPゴシック" w:hAnsi="BIZ UDPゴシック" w:hint="eastAsia"/>
          <w:sz w:val="24"/>
          <w:szCs w:val="24"/>
        </w:rPr>
        <w:t>下記のとおり入札します。</w:t>
      </w:r>
    </w:p>
    <w:p w14:paraId="040B21D0" w14:textId="77777777" w:rsidR="006662BD" w:rsidRDefault="006662BD" w:rsidP="006662BD">
      <w:pPr>
        <w:ind w:firstLineChars="100" w:firstLine="240"/>
        <w:rPr>
          <w:rFonts w:ascii="BIZ UDPゴシック" w:eastAsia="BIZ UDPゴシック" w:hAnsi="BIZ UDPゴシック"/>
          <w:sz w:val="24"/>
          <w:szCs w:val="24"/>
        </w:rPr>
      </w:pPr>
      <w:r w:rsidRPr="006662BD">
        <w:rPr>
          <w:rFonts w:ascii="BIZ UDPゴシック" w:eastAsia="BIZ UDPゴシック" w:hAnsi="BIZ UDPゴシック" w:hint="eastAsia"/>
          <w:sz w:val="24"/>
          <w:szCs w:val="24"/>
        </w:rPr>
        <w:t>なお、下記入札金額は取引に係る消費税額及び地方消費税額を含まない金額です。</w:t>
      </w:r>
    </w:p>
    <w:p w14:paraId="3A1CECAC" w14:textId="77777777" w:rsidR="006662BD" w:rsidRDefault="006662BD" w:rsidP="006662BD">
      <w:pPr>
        <w:rPr>
          <w:rFonts w:ascii="BIZ UDPゴシック" w:eastAsia="BIZ UDPゴシック" w:hAnsi="BIZ UDPゴシック"/>
          <w:sz w:val="24"/>
          <w:szCs w:val="24"/>
        </w:rPr>
      </w:pPr>
    </w:p>
    <w:p w14:paraId="02B06099" w14:textId="77777777" w:rsidR="006662BD" w:rsidRDefault="006662BD" w:rsidP="006662BD">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記</w:t>
      </w:r>
    </w:p>
    <w:p w14:paraId="43768674" w14:textId="77777777" w:rsidR="006662BD" w:rsidRDefault="006662BD" w:rsidP="006662BD">
      <w:pPr>
        <w:rPr>
          <w:rFonts w:ascii="BIZ UDPゴシック" w:eastAsia="BIZ UDPゴシック" w:hAnsi="BIZ UDPゴシック"/>
          <w:sz w:val="24"/>
          <w:szCs w:val="24"/>
        </w:rPr>
      </w:pPr>
    </w:p>
    <w:tbl>
      <w:tblPr>
        <w:tblStyle w:val="a3"/>
        <w:tblW w:w="9067" w:type="dxa"/>
        <w:tblLook w:val="04A0" w:firstRow="1" w:lastRow="0" w:firstColumn="1" w:lastColumn="0" w:noHBand="0" w:noVBand="1"/>
      </w:tblPr>
      <w:tblGrid>
        <w:gridCol w:w="1696"/>
        <w:gridCol w:w="2454"/>
        <w:gridCol w:w="1571"/>
        <w:gridCol w:w="3346"/>
      </w:tblGrid>
      <w:tr w:rsidR="006662BD" w14:paraId="40977FCA" w14:textId="77777777" w:rsidTr="001021F6">
        <w:trPr>
          <w:trHeight w:val="1134"/>
        </w:trPr>
        <w:tc>
          <w:tcPr>
            <w:tcW w:w="1696" w:type="dxa"/>
            <w:vAlign w:val="center"/>
          </w:tcPr>
          <w:p w14:paraId="3510E4D0" w14:textId="5A11711A" w:rsidR="006662BD" w:rsidRPr="006662BD" w:rsidRDefault="001021F6" w:rsidP="006662BD">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委託名</w:t>
            </w:r>
          </w:p>
        </w:tc>
        <w:tc>
          <w:tcPr>
            <w:tcW w:w="7371" w:type="dxa"/>
            <w:gridSpan w:val="3"/>
            <w:vAlign w:val="center"/>
          </w:tcPr>
          <w:p w14:paraId="6426D3C8" w14:textId="5749D2C2" w:rsidR="006662BD" w:rsidRPr="006662BD" w:rsidRDefault="006662BD" w:rsidP="006662BD">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001021F6">
              <w:rPr>
                <w:rFonts w:ascii="BIZ UDPゴシック" w:eastAsia="BIZ UDPゴシック" w:hAnsi="BIZ UDPゴシック" w:hint="eastAsia"/>
                <w:sz w:val="28"/>
                <w:szCs w:val="28"/>
              </w:rPr>
              <w:t>令和</w:t>
            </w:r>
            <w:r w:rsidR="00462733">
              <w:rPr>
                <w:rFonts w:ascii="BIZ UDPゴシック" w:eastAsia="BIZ UDPゴシック" w:hAnsi="BIZ UDPゴシック" w:hint="eastAsia"/>
                <w:sz w:val="28"/>
                <w:szCs w:val="28"/>
              </w:rPr>
              <w:t>７</w:t>
            </w:r>
            <w:r w:rsidR="001021F6">
              <w:rPr>
                <w:rFonts w:ascii="BIZ UDPゴシック" w:eastAsia="BIZ UDPゴシック" w:hAnsi="BIZ UDPゴシック" w:hint="eastAsia"/>
                <w:sz w:val="28"/>
                <w:szCs w:val="28"/>
              </w:rPr>
              <w:t>年度県営住宅消火器取替業務</w:t>
            </w:r>
          </w:p>
        </w:tc>
      </w:tr>
      <w:tr w:rsidR="001021F6" w14:paraId="1CC5241E" w14:textId="77777777" w:rsidTr="001021F6">
        <w:trPr>
          <w:trHeight w:val="1134"/>
        </w:trPr>
        <w:tc>
          <w:tcPr>
            <w:tcW w:w="1696" w:type="dxa"/>
            <w:vAlign w:val="center"/>
          </w:tcPr>
          <w:p w14:paraId="0F0E43F3" w14:textId="0B844C51" w:rsidR="001021F6" w:rsidRPr="006662BD" w:rsidRDefault="001021F6" w:rsidP="001021F6">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入札金額</w:t>
            </w:r>
          </w:p>
        </w:tc>
        <w:tc>
          <w:tcPr>
            <w:tcW w:w="7371" w:type="dxa"/>
            <w:gridSpan w:val="3"/>
            <w:vAlign w:val="center"/>
          </w:tcPr>
          <w:p w14:paraId="31517368" w14:textId="187683A4" w:rsidR="001021F6" w:rsidRPr="001021F6" w:rsidRDefault="001021F6" w:rsidP="001021F6">
            <w:pPr>
              <w:rPr>
                <w:rFonts w:ascii="BIZ UDPゴシック" w:eastAsia="BIZ UDPゴシック" w:hAnsi="BIZ UDPゴシック"/>
                <w:b/>
                <w:sz w:val="28"/>
                <w:szCs w:val="28"/>
              </w:rPr>
            </w:pPr>
            <w:r>
              <w:rPr>
                <w:rFonts w:ascii="BIZ UDPゴシック" w:eastAsia="BIZ UDPゴシック" w:hAnsi="BIZ UDPゴシック" w:hint="eastAsia"/>
                <w:sz w:val="28"/>
                <w:szCs w:val="28"/>
              </w:rPr>
              <w:t xml:space="preserve">　　　　　　　　金　　　　　　　　　　　　　　　　　　円</w:t>
            </w:r>
          </w:p>
        </w:tc>
      </w:tr>
      <w:tr w:rsidR="001021F6" w14:paraId="5CA193D9" w14:textId="77777777" w:rsidTr="001021F6">
        <w:trPr>
          <w:trHeight w:val="228"/>
        </w:trPr>
        <w:tc>
          <w:tcPr>
            <w:tcW w:w="1696" w:type="dxa"/>
            <w:vMerge w:val="restart"/>
            <w:vAlign w:val="center"/>
          </w:tcPr>
          <w:p w14:paraId="742D097E" w14:textId="10628E77" w:rsidR="001021F6" w:rsidRDefault="001021F6" w:rsidP="001021F6">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内　訳</w:t>
            </w:r>
          </w:p>
        </w:tc>
        <w:tc>
          <w:tcPr>
            <w:tcW w:w="2454" w:type="dxa"/>
            <w:vAlign w:val="center"/>
          </w:tcPr>
          <w:p w14:paraId="76779F64" w14:textId="70680A7A" w:rsidR="001021F6" w:rsidRDefault="001021F6" w:rsidP="001021F6">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名　称</w:t>
            </w:r>
          </w:p>
        </w:tc>
        <w:tc>
          <w:tcPr>
            <w:tcW w:w="1571" w:type="dxa"/>
            <w:vAlign w:val="center"/>
          </w:tcPr>
          <w:p w14:paraId="662ABA5C" w14:textId="6266EEDE" w:rsidR="001021F6" w:rsidRDefault="001021F6" w:rsidP="001021F6">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数　量</w:t>
            </w:r>
          </w:p>
        </w:tc>
        <w:tc>
          <w:tcPr>
            <w:tcW w:w="3346" w:type="dxa"/>
            <w:vAlign w:val="center"/>
          </w:tcPr>
          <w:p w14:paraId="7ED215F7" w14:textId="21E6A0ED" w:rsidR="001021F6" w:rsidRDefault="001021F6" w:rsidP="001021F6">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金　額（円）</w:t>
            </w:r>
          </w:p>
        </w:tc>
      </w:tr>
      <w:tr w:rsidR="001021F6" w14:paraId="4FF3CC41" w14:textId="77777777" w:rsidTr="001021F6">
        <w:trPr>
          <w:trHeight w:val="228"/>
        </w:trPr>
        <w:tc>
          <w:tcPr>
            <w:tcW w:w="1696" w:type="dxa"/>
            <w:vMerge/>
            <w:vAlign w:val="center"/>
          </w:tcPr>
          <w:p w14:paraId="24D217EC" w14:textId="77777777" w:rsidR="001021F6" w:rsidRDefault="001021F6" w:rsidP="001021F6">
            <w:pPr>
              <w:jc w:val="center"/>
              <w:rPr>
                <w:rFonts w:ascii="BIZ UDPゴシック" w:eastAsia="BIZ UDPゴシック" w:hAnsi="BIZ UDPゴシック"/>
                <w:sz w:val="28"/>
                <w:szCs w:val="28"/>
              </w:rPr>
            </w:pPr>
          </w:p>
        </w:tc>
        <w:tc>
          <w:tcPr>
            <w:tcW w:w="2454" w:type="dxa"/>
            <w:vAlign w:val="center"/>
          </w:tcPr>
          <w:p w14:paraId="61D98B68" w14:textId="018EC9DD" w:rsidR="001021F6" w:rsidRDefault="001021F6" w:rsidP="001021F6">
            <w:pPr>
              <w:rPr>
                <w:rFonts w:ascii="BIZ UDPゴシック" w:eastAsia="BIZ UDPゴシック" w:hAnsi="BIZ UDPゴシック"/>
                <w:sz w:val="28"/>
                <w:szCs w:val="28"/>
              </w:rPr>
            </w:pPr>
            <w:r>
              <w:rPr>
                <w:rFonts w:ascii="BIZ UDPゴシック" w:eastAsia="BIZ UDPゴシック" w:hAnsi="BIZ UDPゴシック" w:hint="eastAsia"/>
                <w:sz w:val="28"/>
                <w:szCs w:val="28"/>
              </w:rPr>
              <w:t>消火器（税抜）</w:t>
            </w:r>
          </w:p>
        </w:tc>
        <w:tc>
          <w:tcPr>
            <w:tcW w:w="1571" w:type="dxa"/>
            <w:vAlign w:val="center"/>
          </w:tcPr>
          <w:p w14:paraId="71C600B6" w14:textId="2BCA1286" w:rsidR="001021F6" w:rsidRDefault="001021F6" w:rsidP="001021F6">
            <w:pPr>
              <w:wordWrap w:val="0"/>
              <w:jc w:val="right"/>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本　</w:t>
            </w:r>
          </w:p>
        </w:tc>
        <w:tc>
          <w:tcPr>
            <w:tcW w:w="3346" w:type="dxa"/>
            <w:vAlign w:val="center"/>
          </w:tcPr>
          <w:p w14:paraId="2AEC8D41" w14:textId="19E784AC" w:rsidR="001021F6" w:rsidRDefault="001021F6" w:rsidP="001021F6">
            <w:pPr>
              <w:rPr>
                <w:rFonts w:ascii="BIZ UDPゴシック" w:eastAsia="BIZ UDPゴシック" w:hAnsi="BIZ UDPゴシック"/>
                <w:sz w:val="28"/>
                <w:szCs w:val="28"/>
              </w:rPr>
            </w:pPr>
          </w:p>
        </w:tc>
      </w:tr>
      <w:tr w:rsidR="001021F6" w14:paraId="67B56282" w14:textId="77777777" w:rsidTr="001021F6">
        <w:trPr>
          <w:trHeight w:val="228"/>
        </w:trPr>
        <w:tc>
          <w:tcPr>
            <w:tcW w:w="1696" w:type="dxa"/>
            <w:vMerge/>
            <w:vAlign w:val="center"/>
          </w:tcPr>
          <w:p w14:paraId="56EFCB0E" w14:textId="77777777" w:rsidR="001021F6" w:rsidRDefault="001021F6" w:rsidP="001021F6">
            <w:pPr>
              <w:jc w:val="center"/>
              <w:rPr>
                <w:rFonts w:ascii="BIZ UDPゴシック" w:eastAsia="BIZ UDPゴシック" w:hAnsi="BIZ UDPゴシック"/>
                <w:sz w:val="28"/>
                <w:szCs w:val="28"/>
              </w:rPr>
            </w:pPr>
          </w:p>
        </w:tc>
        <w:tc>
          <w:tcPr>
            <w:tcW w:w="2454" w:type="dxa"/>
            <w:vAlign w:val="center"/>
          </w:tcPr>
          <w:p w14:paraId="561F140C" w14:textId="6A411204" w:rsidR="001021F6" w:rsidRPr="003A50AE" w:rsidRDefault="003A50AE" w:rsidP="001021F6">
            <w:pPr>
              <w:rPr>
                <w:rFonts w:ascii="BIZ UDPゴシック" w:eastAsia="BIZ UDPゴシック" w:hAnsi="BIZ UDPゴシック"/>
                <w:sz w:val="24"/>
                <w:szCs w:val="24"/>
              </w:rPr>
            </w:pPr>
            <w:r w:rsidRPr="003A50AE">
              <w:rPr>
                <w:rFonts w:ascii="BIZ UDPゴシック" w:eastAsia="BIZ UDPゴシック" w:hAnsi="BIZ UDPゴシック" w:hint="eastAsia"/>
                <w:sz w:val="24"/>
                <w:szCs w:val="24"/>
              </w:rPr>
              <w:t>消火器格納箱</w:t>
            </w:r>
            <w:r w:rsidR="001021F6" w:rsidRPr="003A50AE">
              <w:rPr>
                <w:rFonts w:ascii="BIZ UDPゴシック" w:eastAsia="BIZ UDPゴシック" w:hAnsi="BIZ UDPゴシック" w:hint="eastAsia"/>
                <w:sz w:val="24"/>
                <w:szCs w:val="24"/>
              </w:rPr>
              <w:t>（税抜）</w:t>
            </w:r>
          </w:p>
        </w:tc>
        <w:tc>
          <w:tcPr>
            <w:tcW w:w="1571" w:type="dxa"/>
            <w:vAlign w:val="center"/>
          </w:tcPr>
          <w:p w14:paraId="0150F584" w14:textId="5DD04A56" w:rsidR="001021F6" w:rsidRDefault="003A50AE" w:rsidP="001021F6">
            <w:pPr>
              <w:wordWrap w:val="0"/>
              <w:jc w:val="right"/>
              <w:rPr>
                <w:rFonts w:ascii="BIZ UDPゴシック" w:eastAsia="BIZ UDPゴシック" w:hAnsi="BIZ UDPゴシック"/>
                <w:sz w:val="28"/>
                <w:szCs w:val="28"/>
              </w:rPr>
            </w:pPr>
            <w:r>
              <w:rPr>
                <w:rFonts w:ascii="BIZ UDPゴシック" w:eastAsia="BIZ UDPゴシック" w:hAnsi="BIZ UDPゴシック" w:hint="eastAsia"/>
                <w:sz w:val="28"/>
                <w:szCs w:val="28"/>
              </w:rPr>
              <w:t>台</w:t>
            </w:r>
            <w:r w:rsidR="001021F6">
              <w:rPr>
                <w:rFonts w:ascii="BIZ UDPゴシック" w:eastAsia="BIZ UDPゴシック" w:hAnsi="BIZ UDPゴシック" w:hint="eastAsia"/>
                <w:sz w:val="28"/>
                <w:szCs w:val="28"/>
              </w:rPr>
              <w:t xml:space="preserve">　</w:t>
            </w:r>
          </w:p>
        </w:tc>
        <w:tc>
          <w:tcPr>
            <w:tcW w:w="3346" w:type="dxa"/>
            <w:vAlign w:val="center"/>
          </w:tcPr>
          <w:p w14:paraId="484DB213" w14:textId="52DF286F" w:rsidR="001021F6" w:rsidRDefault="001021F6" w:rsidP="001021F6">
            <w:pPr>
              <w:rPr>
                <w:rFonts w:ascii="BIZ UDPゴシック" w:eastAsia="BIZ UDPゴシック" w:hAnsi="BIZ UDPゴシック"/>
                <w:sz w:val="28"/>
                <w:szCs w:val="28"/>
              </w:rPr>
            </w:pPr>
          </w:p>
        </w:tc>
      </w:tr>
      <w:tr w:rsidR="003A50AE" w14:paraId="47C25DC9" w14:textId="77777777" w:rsidTr="001021F6">
        <w:trPr>
          <w:trHeight w:val="228"/>
        </w:trPr>
        <w:tc>
          <w:tcPr>
            <w:tcW w:w="1696" w:type="dxa"/>
            <w:vMerge/>
            <w:vAlign w:val="center"/>
          </w:tcPr>
          <w:p w14:paraId="5503938D" w14:textId="77777777" w:rsidR="003A50AE" w:rsidRDefault="003A50AE" w:rsidP="001021F6">
            <w:pPr>
              <w:jc w:val="center"/>
              <w:rPr>
                <w:rFonts w:ascii="BIZ UDPゴシック" w:eastAsia="BIZ UDPゴシック" w:hAnsi="BIZ UDPゴシック"/>
                <w:sz w:val="28"/>
                <w:szCs w:val="28"/>
              </w:rPr>
            </w:pPr>
          </w:p>
        </w:tc>
        <w:tc>
          <w:tcPr>
            <w:tcW w:w="2454" w:type="dxa"/>
            <w:vAlign w:val="center"/>
          </w:tcPr>
          <w:p w14:paraId="05405926" w14:textId="262A5704" w:rsidR="003A50AE" w:rsidRDefault="003A50AE" w:rsidP="001021F6">
            <w:pPr>
              <w:rPr>
                <w:rFonts w:ascii="BIZ UDPゴシック" w:eastAsia="BIZ UDPゴシック" w:hAnsi="BIZ UDPゴシック"/>
                <w:sz w:val="28"/>
                <w:szCs w:val="28"/>
              </w:rPr>
            </w:pPr>
            <w:r w:rsidRPr="003A50AE">
              <w:rPr>
                <w:rFonts w:ascii="BIZ UDPゴシック" w:eastAsia="BIZ UDPゴシック" w:hAnsi="BIZ UDPゴシック" w:hint="eastAsia"/>
                <w:sz w:val="28"/>
                <w:szCs w:val="28"/>
              </w:rPr>
              <w:t>諸費用（税抜）</w:t>
            </w:r>
          </w:p>
        </w:tc>
        <w:tc>
          <w:tcPr>
            <w:tcW w:w="1571" w:type="dxa"/>
            <w:vAlign w:val="center"/>
          </w:tcPr>
          <w:p w14:paraId="10A8C0E1" w14:textId="3D3E5533" w:rsidR="003A50AE" w:rsidRDefault="003A50AE" w:rsidP="001021F6">
            <w:pPr>
              <w:wordWrap w:val="0"/>
              <w:jc w:val="right"/>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式　</w:t>
            </w:r>
          </w:p>
        </w:tc>
        <w:tc>
          <w:tcPr>
            <w:tcW w:w="3346" w:type="dxa"/>
            <w:vAlign w:val="center"/>
          </w:tcPr>
          <w:p w14:paraId="34FC2273" w14:textId="77777777" w:rsidR="003A50AE" w:rsidRDefault="003A50AE" w:rsidP="001021F6">
            <w:pPr>
              <w:rPr>
                <w:rFonts w:ascii="BIZ UDPゴシック" w:eastAsia="BIZ UDPゴシック" w:hAnsi="BIZ UDPゴシック"/>
                <w:sz w:val="28"/>
                <w:szCs w:val="28"/>
              </w:rPr>
            </w:pPr>
          </w:p>
        </w:tc>
      </w:tr>
      <w:tr w:rsidR="001021F6" w14:paraId="63BA9AEC" w14:textId="77777777" w:rsidTr="001021F6">
        <w:trPr>
          <w:trHeight w:val="228"/>
        </w:trPr>
        <w:tc>
          <w:tcPr>
            <w:tcW w:w="1696" w:type="dxa"/>
            <w:vMerge/>
            <w:vAlign w:val="center"/>
          </w:tcPr>
          <w:p w14:paraId="34910CBD" w14:textId="77777777" w:rsidR="001021F6" w:rsidRDefault="001021F6" w:rsidP="001021F6">
            <w:pPr>
              <w:jc w:val="center"/>
              <w:rPr>
                <w:rFonts w:ascii="BIZ UDPゴシック" w:eastAsia="BIZ UDPゴシック" w:hAnsi="BIZ UDPゴシック"/>
                <w:sz w:val="28"/>
                <w:szCs w:val="28"/>
              </w:rPr>
            </w:pPr>
          </w:p>
        </w:tc>
        <w:tc>
          <w:tcPr>
            <w:tcW w:w="2454" w:type="dxa"/>
            <w:vAlign w:val="center"/>
          </w:tcPr>
          <w:p w14:paraId="32D2AAD3" w14:textId="77777777" w:rsidR="001021F6" w:rsidRPr="001021F6" w:rsidRDefault="001021F6" w:rsidP="001021F6">
            <w:pPr>
              <w:rPr>
                <w:rFonts w:ascii="BIZ UDPゴシック" w:eastAsia="BIZ UDPゴシック" w:hAnsi="BIZ UDPゴシック"/>
                <w:sz w:val="24"/>
                <w:szCs w:val="24"/>
              </w:rPr>
            </w:pPr>
            <w:r w:rsidRPr="001021F6">
              <w:rPr>
                <w:rFonts w:ascii="BIZ UDPゴシック" w:eastAsia="BIZ UDPゴシック" w:hAnsi="BIZ UDPゴシック" w:hint="eastAsia"/>
                <w:sz w:val="24"/>
                <w:szCs w:val="24"/>
              </w:rPr>
              <w:t>リサイクルシール</w:t>
            </w:r>
          </w:p>
          <w:p w14:paraId="4DA92717" w14:textId="0B1F3EFC" w:rsidR="001021F6" w:rsidRDefault="001021F6" w:rsidP="001021F6">
            <w:pPr>
              <w:rPr>
                <w:rFonts w:ascii="BIZ UDPゴシック" w:eastAsia="BIZ UDPゴシック" w:hAnsi="BIZ UDPゴシック"/>
                <w:sz w:val="28"/>
                <w:szCs w:val="28"/>
              </w:rPr>
            </w:pPr>
            <w:r w:rsidRPr="001021F6">
              <w:rPr>
                <w:rFonts w:ascii="BIZ UDPゴシック" w:eastAsia="BIZ UDPゴシック" w:hAnsi="BIZ UDPゴシック" w:hint="eastAsia"/>
                <w:sz w:val="24"/>
                <w:szCs w:val="24"/>
              </w:rPr>
              <w:t>（非課税）</w:t>
            </w:r>
          </w:p>
        </w:tc>
        <w:tc>
          <w:tcPr>
            <w:tcW w:w="1571" w:type="dxa"/>
            <w:vAlign w:val="center"/>
          </w:tcPr>
          <w:p w14:paraId="6D4D8B1F" w14:textId="0DFF5D22" w:rsidR="001021F6" w:rsidRDefault="001021F6" w:rsidP="001021F6">
            <w:pPr>
              <w:wordWrap w:val="0"/>
              <w:jc w:val="right"/>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枚　</w:t>
            </w:r>
          </w:p>
        </w:tc>
        <w:tc>
          <w:tcPr>
            <w:tcW w:w="3346" w:type="dxa"/>
            <w:vAlign w:val="center"/>
          </w:tcPr>
          <w:p w14:paraId="3BA27DA3" w14:textId="05F61C52" w:rsidR="001021F6" w:rsidRDefault="001021F6" w:rsidP="001021F6">
            <w:pPr>
              <w:rPr>
                <w:rFonts w:ascii="BIZ UDPゴシック" w:eastAsia="BIZ UDPゴシック" w:hAnsi="BIZ UDPゴシック"/>
                <w:sz w:val="28"/>
                <w:szCs w:val="28"/>
              </w:rPr>
            </w:pPr>
          </w:p>
        </w:tc>
      </w:tr>
      <w:tr w:rsidR="001021F6" w14:paraId="43D742B2" w14:textId="77777777" w:rsidTr="00E005FE">
        <w:trPr>
          <w:trHeight w:val="228"/>
        </w:trPr>
        <w:tc>
          <w:tcPr>
            <w:tcW w:w="1696" w:type="dxa"/>
            <w:vMerge/>
            <w:vAlign w:val="center"/>
          </w:tcPr>
          <w:p w14:paraId="08D63F3B" w14:textId="77777777" w:rsidR="001021F6" w:rsidRDefault="001021F6" w:rsidP="001021F6">
            <w:pPr>
              <w:jc w:val="center"/>
              <w:rPr>
                <w:rFonts w:ascii="BIZ UDPゴシック" w:eastAsia="BIZ UDPゴシック" w:hAnsi="BIZ UDPゴシック"/>
                <w:sz w:val="28"/>
                <w:szCs w:val="28"/>
              </w:rPr>
            </w:pPr>
          </w:p>
        </w:tc>
        <w:tc>
          <w:tcPr>
            <w:tcW w:w="4025" w:type="dxa"/>
            <w:gridSpan w:val="2"/>
            <w:vAlign w:val="center"/>
          </w:tcPr>
          <w:p w14:paraId="27F53B71" w14:textId="1CB32A1E" w:rsidR="001021F6" w:rsidRDefault="001021F6" w:rsidP="001021F6">
            <w:pPr>
              <w:wordWrap w:val="0"/>
              <w:jc w:val="right"/>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合　　計　</w:t>
            </w:r>
          </w:p>
        </w:tc>
        <w:tc>
          <w:tcPr>
            <w:tcW w:w="3346" w:type="dxa"/>
            <w:vAlign w:val="center"/>
          </w:tcPr>
          <w:p w14:paraId="1E4478B4" w14:textId="19457B29" w:rsidR="001021F6" w:rsidRDefault="001021F6" w:rsidP="001021F6">
            <w:pPr>
              <w:rPr>
                <w:rFonts w:ascii="BIZ UDPゴシック" w:eastAsia="BIZ UDPゴシック" w:hAnsi="BIZ UDPゴシック"/>
                <w:sz w:val="28"/>
                <w:szCs w:val="28"/>
              </w:rPr>
            </w:pPr>
          </w:p>
        </w:tc>
      </w:tr>
      <w:tr w:rsidR="001021F6" w14:paraId="36F9C7D6" w14:textId="77777777" w:rsidTr="001021F6">
        <w:trPr>
          <w:trHeight w:val="1134"/>
        </w:trPr>
        <w:tc>
          <w:tcPr>
            <w:tcW w:w="9067" w:type="dxa"/>
            <w:gridSpan w:val="4"/>
            <w:vAlign w:val="center"/>
          </w:tcPr>
          <w:p w14:paraId="7BB0A7B7" w14:textId="77777777" w:rsidR="001021F6" w:rsidRPr="006662BD" w:rsidRDefault="001021F6" w:rsidP="001021F6">
            <w:pPr>
              <w:rPr>
                <w:rFonts w:ascii="BIZ UDPゴシック" w:eastAsia="BIZ UDPゴシック" w:hAnsi="BIZ UDPゴシック"/>
                <w:sz w:val="24"/>
                <w:szCs w:val="24"/>
              </w:rPr>
            </w:pPr>
          </w:p>
          <w:p w14:paraId="278AABA1" w14:textId="23F89977" w:rsidR="001021F6" w:rsidRDefault="001021F6" w:rsidP="001021F6">
            <w:pPr>
              <w:ind w:firstLineChars="100" w:firstLine="240"/>
              <w:rPr>
                <w:rFonts w:ascii="BIZ UDPゴシック" w:eastAsia="BIZ UDPゴシック" w:hAnsi="BIZ UDPゴシック"/>
                <w:sz w:val="24"/>
                <w:szCs w:val="24"/>
              </w:rPr>
            </w:pPr>
            <w:r w:rsidRPr="006662BD">
              <w:rPr>
                <w:rFonts w:ascii="BIZ UDPゴシック" w:eastAsia="BIZ UDPゴシック" w:hAnsi="BIZ UDPゴシック" w:hint="eastAsia"/>
                <w:sz w:val="24"/>
                <w:szCs w:val="24"/>
              </w:rPr>
              <w:t>令和　　年　　月　　日</w:t>
            </w:r>
          </w:p>
          <w:p w14:paraId="2725E27E" w14:textId="77777777" w:rsidR="001021F6" w:rsidRDefault="001021F6" w:rsidP="001021F6">
            <w:pPr>
              <w:rPr>
                <w:rFonts w:ascii="BIZ UDPゴシック" w:eastAsia="BIZ UDPゴシック" w:hAnsi="BIZ UDPゴシック"/>
                <w:sz w:val="24"/>
                <w:szCs w:val="24"/>
              </w:rPr>
            </w:pPr>
          </w:p>
          <w:p w14:paraId="0DE718A8" w14:textId="2C1DA1D6" w:rsidR="001021F6" w:rsidRDefault="001021F6" w:rsidP="001021F6">
            <w:pPr>
              <w:wordWrap w:val="0"/>
              <w:ind w:firstLineChars="1300" w:firstLine="312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住　　所　　　　　　　　　　　　　　　　　　　　　　　　　　　　　　</w:t>
            </w:r>
          </w:p>
          <w:p w14:paraId="78C4763A" w14:textId="77777777" w:rsidR="001021F6" w:rsidRDefault="001021F6" w:rsidP="001021F6">
            <w:pPr>
              <w:rPr>
                <w:rFonts w:ascii="BIZ UDPゴシック" w:eastAsia="BIZ UDPゴシック" w:hAnsi="BIZ UDPゴシック"/>
                <w:sz w:val="24"/>
                <w:szCs w:val="24"/>
              </w:rPr>
            </w:pPr>
          </w:p>
          <w:p w14:paraId="5A07886A" w14:textId="7492A7E2" w:rsidR="001021F6" w:rsidRDefault="001021F6" w:rsidP="001021F6">
            <w:pPr>
              <w:wordWrap w:val="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氏 　名　　　　　　　　　　　　　　　　　　　　　　　　　　　　　　</w:t>
            </w:r>
          </w:p>
          <w:p w14:paraId="7267BD9C" w14:textId="77777777" w:rsidR="001021F6" w:rsidRDefault="001021F6" w:rsidP="001021F6">
            <w:pPr>
              <w:rPr>
                <w:rFonts w:ascii="BIZ UDPゴシック" w:eastAsia="BIZ UDPゴシック" w:hAnsi="BIZ UDPゴシック"/>
                <w:sz w:val="24"/>
                <w:szCs w:val="24"/>
              </w:rPr>
            </w:pPr>
          </w:p>
          <w:p w14:paraId="45C34CD9" w14:textId="24652B4F" w:rsidR="001021F6" w:rsidRDefault="001021F6" w:rsidP="001021F6">
            <w:pPr>
              <w:wordWrap w:val="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代理人　　　　　　　　　　　　　　　　　　　　　　　　　　　　　　</w:t>
            </w:r>
          </w:p>
          <w:p w14:paraId="492BF8EF" w14:textId="1113F5A4" w:rsidR="001021F6" w:rsidRPr="001021F6" w:rsidRDefault="001021F6" w:rsidP="001021F6">
            <w:pPr>
              <w:jc w:val="right"/>
              <w:rPr>
                <w:rFonts w:ascii="BIZ UDPゴシック" w:eastAsia="BIZ UDPゴシック" w:hAnsi="BIZ UDPゴシック"/>
                <w:sz w:val="24"/>
                <w:szCs w:val="24"/>
              </w:rPr>
            </w:pPr>
          </w:p>
        </w:tc>
      </w:tr>
    </w:tbl>
    <w:p w14:paraId="2C7670CF" w14:textId="3DB1D40F" w:rsidR="006662BD" w:rsidRDefault="006662BD" w:rsidP="006662BD">
      <w:pPr>
        <w:rPr>
          <w:rFonts w:ascii="BIZ UDPゴシック" w:eastAsia="BIZ UDPゴシック" w:hAnsi="BIZ UDPゴシック"/>
          <w:sz w:val="24"/>
          <w:szCs w:val="24"/>
        </w:rPr>
      </w:pPr>
    </w:p>
    <w:sectPr w:rsidR="006662BD" w:rsidSect="003B729B">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370C" w14:textId="77777777" w:rsidR="006662BD" w:rsidRDefault="006662BD" w:rsidP="006662BD">
      <w:r>
        <w:separator/>
      </w:r>
    </w:p>
  </w:endnote>
  <w:endnote w:type="continuationSeparator" w:id="0">
    <w:p w14:paraId="32B36E7D" w14:textId="77777777" w:rsidR="006662BD" w:rsidRDefault="006662BD" w:rsidP="0066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76E9" w14:textId="77777777" w:rsidR="006662BD" w:rsidRDefault="006662BD" w:rsidP="006662BD">
      <w:r>
        <w:separator/>
      </w:r>
    </w:p>
  </w:footnote>
  <w:footnote w:type="continuationSeparator" w:id="0">
    <w:p w14:paraId="2AA60CEF" w14:textId="77777777" w:rsidR="006662BD" w:rsidRDefault="006662BD" w:rsidP="0066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95F7" w14:textId="7372D114" w:rsidR="007B49E5" w:rsidRPr="007B49E5" w:rsidRDefault="007B49E5">
    <w:pPr>
      <w:pStyle w:val="a4"/>
      <w:rPr>
        <w:rFonts w:ascii="BIZ UDPゴシック" w:eastAsia="BIZ UDPゴシック" w:hAnsi="BIZ UDPゴシック"/>
        <w:sz w:val="16"/>
        <w:szCs w:val="18"/>
      </w:rPr>
    </w:pPr>
    <w:r w:rsidRPr="007B49E5">
      <w:rPr>
        <w:rFonts w:ascii="BIZ UDPゴシック" w:eastAsia="BIZ UDPゴシック" w:hAnsi="BIZ UDPゴシック" w:hint="eastAsia"/>
        <w:sz w:val="16"/>
        <w:szCs w:val="18"/>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BD"/>
    <w:rsid w:val="001021F6"/>
    <w:rsid w:val="0013426A"/>
    <w:rsid w:val="001A788C"/>
    <w:rsid w:val="00270F84"/>
    <w:rsid w:val="003A50AE"/>
    <w:rsid w:val="003B729B"/>
    <w:rsid w:val="00462733"/>
    <w:rsid w:val="00463278"/>
    <w:rsid w:val="00497A91"/>
    <w:rsid w:val="004B53AC"/>
    <w:rsid w:val="005A0515"/>
    <w:rsid w:val="005E1184"/>
    <w:rsid w:val="006662BD"/>
    <w:rsid w:val="007B49E5"/>
    <w:rsid w:val="008A3C11"/>
    <w:rsid w:val="00A80BE3"/>
    <w:rsid w:val="00C24F76"/>
    <w:rsid w:val="00C56687"/>
    <w:rsid w:val="00CA5294"/>
    <w:rsid w:val="00E33F55"/>
    <w:rsid w:val="00E844BC"/>
    <w:rsid w:val="00EC2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0E59CD1"/>
  <w15:chartTrackingRefBased/>
  <w15:docId w15:val="{DDCF2475-EC52-455E-A1C3-4FC32CBA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62BD"/>
    <w:pPr>
      <w:tabs>
        <w:tab w:val="center" w:pos="4252"/>
        <w:tab w:val="right" w:pos="8504"/>
      </w:tabs>
      <w:snapToGrid w:val="0"/>
    </w:pPr>
  </w:style>
  <w:style w:type="character" w:customStyle="1" w:styleId="a5">
    <w:name w:val="ヘッダー (文字)"/>
    <w:basedOn w:val="a0"/>
    <w:link w:val="a4"/>
    <w:uiPriority w:val="99"/>
    <w:rsid w:val="006662BD"/>
  </w:style>
  <w:style w:type="paragraph" w:styleId="a6">
    <w:name w:val="footer"/>
    <w:basedOn w:val="a"/>
    <w:link w:val="a7"/>
    <w:uiPriority w:val="99"/>
    <w:unhideWhenUsed/>
    <w:rsid w:val="006662BD"/>
    <w:pPr>
      <w:tabs>
        <w:tab w:val="center" w:pos="4252"/>
        <w:tab w:val="right" w:pos="8504"/>
      </w:tabs>
      <w:snapToGrid w:val="0"/>
    </w:pPr>
  </w:style>
  <w:style w:type="character" w:customStyle="1" w:styleId="a7">
    <w:name w:val="フッター (文字)"/>
    <w:basedOn w:val="a0"/>
    <w:link w:val="a6"/>
    <w:uiPriority w:val="99"/>
    <w:rsid w:val="0066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江副　敏弘（産業企画課）</dc:creator>
  <cp:keywords/>
  <dc:description/>
  <cp:lastModifiedBy>竹下　凌永（建築住宅課）</cp:lastModifiedBy>
  <cp:revision>4</cp:revision>
  <cp:lastPrinted>2025-09-11T06:13:00Z</cp:lastPrinted>
  <dcterms:created xsi:type="dcterms:W3CDTF">2025-09-10T02:52:00Z</dcterms:created>
  <dcterms:modified xsi:type="dcterms:W3CDTF">2025-10-23T02:23:00Z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