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8589B" w14:textId="77777777" w:rsidR="00E04B75" w:rsidRPr="00CD5205" w:rsidRDefault="00D62206" w:rsidP="00571626">
      <w:pPr>
        <w:tabs>
          <w:tab w:val="center" w:pos="4535"/>
        </w:tabs>
        <w:adjustRightInd/>
        <w:spacing w:line="360" w:lineRule="exact"/>
        <w:rPr>
          <w:rFonts w:ascii="ＭＳ Ｐ明朝" w:eastAsia="ＭＳ Ｐ明朝" w:hAnsi="ＭＳ Ｐ明朝" w:cs="Meiryo UI" w:hint="eastAsia"/>
          <w:sz w:val="21"/>
          <w:szCs w:val="21"/>
        </w:rPr>
      </w:pPr>
      <w:r w:rsidRPr="00CD5205">
        <w:rPr>
          <w:rFonts w:ascii="ＭＳ Ｐ明朝" w:eastAsia="ＭＳ Ｐ明朝" w:hAnsi="ＭＳ Ｐ明朝" w:cs="Meiryo UI" w:hint="eastAsia"/>
          <w:color w:val="auto"/>
          <w:sz w:val="21"/>
          <w:szCs w:val="21"/>
        </w:rPr>
        <w:t>（様式</w:t>
      </w:r>
      <w:r w:rsidR="0008357D">
        <w:rPr>
          <w:rFonts w:ascii="ＭＳ Ｐ明朝" w:eastAsia="ＭＳ Ｐ明朝" w:hAnsi="ＭＳ Ｐ明朝" w:cs="Meiryo UI" w:hint="eastAsia"/>
          <w:color w:val="auto"/>
          <w:sz w:val="21"/>
          <w:szCs w:val="21"/>
        </w:rPr>
        <w:t>３</w:t>
      </w:r>
      <w:r w:rsidRPr="00CD5205">
        <w:rPr>
          <w:rFonts w:ascii="ＭＳ Ｐ明朝" w:eastAsia="ＭＳ Ｐ明朝" w:hAnsi="ＭＳ Ｐ明朝" w:cs="Meiryo UI" w:hint="eastAsia"/>
          <w:color w:val="auto"/>
          <w:sz w:val="21"/>
          <w:szCs w:val="21"/>
        </w:rPr>
        <w:t>）</w:t>
      </w:r>
    </w:p>
    <w:p w14:paraId="1C5C178A" w14:textId="77777777" w:rsidR="00B201B3" w:rsidRPr="004504A9" w:rsidRDefault="00B201B3" w:rsidP="00571626">
      <w:pPr>
        <w:tabs>
          <w:tab w:val="center" w:pos="4535"/>
        </w:tabs>
        <w:adjustRightInd/>
        <w:spacing w:line="360" w:lineRule="exact"/>
        <w:jc w:val="center"/>
        <w:rPr>
          <w:rFonts w:ascii="ＭＳ Ｐ明朝" w:eastAsia="ＭＳ Ｐ明朝" w:hAnsi="ＭＳ Ｐ明朝" w:cs="Meiryo UI" w:hint="eastAsia"/>
          <w:b/>
          <w:sz w:val="28"/>
          <w:szCs w:val="21"/>
        </w:rPr>
      </w:pPr>
      <w:r w:rsidRPr="004504A9">
        <w:rPr>
          <w:rFonts w:ascii="ＭＳ Ｐ明朝" w:eastAsia="ＭＳ Ｐ明朝" w:hAnsi="ＭＳ Ｐ明朝" w:cs="Meiryo UI" w:hint="eastAsia"/>
          <w:b/>
          <w:sz w:val="28"/>
          <w:szCs w:val="21"/>
        </w:rPr>
        <w:t>誓　　約　　書</w:t>
      </w:r>
    </w:p>
    <w:p w14:paraId="13FFCBE6" w14:textId="77777777" w:rsidR="00BE5E70" w:rsidRPr="00CD5205" w:rsidRDefault="00BE5E70" w:rsidP="00571626">
      <w:pPr>
        <w:adjustRightInd/>
        <w:spacing w:line="360" w:lineRule="exact"/>
        <w:ind w:right="856"/>
        <w:rPr>
          <w:rFonts w:ascii="ＭＳ Ｐ明朝" w:eastAsia="ＭＳ Ｐ明朝" w:hAnsi="ＭＳ Ｐ明朝" w:cs="Meiryo UI"/>
          <w:spacing w:val="4"/>
          <w:sz w:val="21"/>
          <w:szCs w:val="21"/>
          <w:u w:val="wavyHeavy"/>
        </w:rPr>
      </w:pPr>
    </w:p>
    <w:p w14:paraId="573DE3F6" w14:textId="77777777" w:rsidR="00BE5E70" w:rsidRDefault="00334B28" w:rsidP="00BE5E70">
      <w:pPr>
        <w:adjustRightInd/>
        <w:spacing w:line="360" w:lineRule="exact"/>
        <w:ind w:firstLineChars="100" w:firstLine="192"/>
        <w:rPr>
          <w:rFonts w:ascii="ＭＳ Ｐ明朝" w:eastAsia="ＭＳ Ｐ明朝" w:hAnsi="ＭＳ Ｐ明朝" w:cs="Meiryo UI" w:hint="eastAsia"/>
          <w:sz w:val="21"/>
          <w:szCs w:val="21"/>
        </w:rPr>
      </w:pPr>
      <w:r w:rsidRPr="00CD5205">
        <w:rPr>
          <w:rFonts w:ascii="ＭＳ Ｐ明朝" w:eastAsia="ＭＳ Ｐ明朝" w:hAnsi="ＭＳ Ｐ明朝" w:cs="Meiryo UI" w:hint="eastAsia"/>
          <w:sz w:val="21"/>
          <w:szCs w:val="21"/>
        </w:rPr>
        <w:t>私は、</w:t>
      </w:r>
      <w:r w:rsidR="00CD5205" w:rsidRPr="00CD5205">
        <w:rPr>
          <w:rFonts w:ascii="ＭＳ Ｐ明朝" w:eastAsia="ＭＳ Ｐ明朝" w:hAnsi="ＭＳ Ｐ明朝" w:cs="Meiryo UI" w:hint="eastAsia"/>
          <w:sz w:val="21"/>
          <w:szCs w:val="21"/>
        </w:rPr>
        <w:t>下記の事項について誓約します。</w:t>
      </w:r>
    </w:p>
    <w:p w14:paraId="7C5F310D" w14:textId="77777777" w:rsidR="00CD5205" w:rsidRDefault="00CD5205" w:rsidP="001B12D7">
      <w:pPr>
        <w:pStyle w:val="a8"/>
        <w:rPr>
          <w:rFonts w:hint="eastAsia"/>
        </w:rPr>
      </w:pPr>
      <w:r w:rsidRPr="00CD5205">
        <w:rPr>
          <w:rFonts w:hint="eastAsia"/>
        </w:rPr>
        <w:t>記</w:t>
      </w:r>
    </w:p>
    <w:p w14:paraId="6AE9B402" w14:textId="77777777" w:rsidR="00334B28" w:rsidRPr="00CD5205" w:rsidRDefault="00334B28" w:rsidP="001B12D7">
      <w:pPr>
        <w:adjustRightInd/>
        <w:spacing w:line="360" w:lineRule="exact"/>
        <w:ind w:firstLineChars="100" w:firstLine="192"/>
        <w:rPr>
          <w:rFonts w:ascii="ＭＳ Ｐ明朝" w:eastAsia="ＭＳ Ｐ明朝" w:hAnsi="ＭＳ Ｐ明朝" w:cs="Meiryo UI" w:hint="eastAsia"/>
          <w:sz w:val="21"/>
          <w:szCs w:val="21"/>
        </w:rPr>
      </w:pPr>
      <w:r w:rsidRPr="00CD5205">
        <w:rPr>
          <w:rFonts w:ascii="ＭＳ Ｐ明朝" w:eastAsia="ＭＳ Ｐ明朝" w:hAnsi="ＭＳ Ｐ明朝" w:cs="Meiryo UI" w:hint="eastAsia"/>
          <w:sz w:val="21"/>
          <w:szCs w:val="21"/>
        </w:rPr>
        <w:t>自己又は自社の役員等が、次の各号のいずれにも該当する者ではありません。</w:t>
      </w:r>
    </w:p>
    <w:p w14:paraId="22ABAD56" w14:textId="77777777" w:rsidR="004504A9" w:rsidRDefault="00334B28" w:rsidP="004504A9">
      <w:pPr>
        <w:adjustRightInd/>
        <w:spacing w:line="360" w:lineRule="exact"/>
        <w:ind w:firstLineChars="100" w:firstLine="192"/>
        <w:rPr>
          <w:rFonts w:ascii="ＭＳ Ｐ明朝" w:eastAsia="ＭＳ Ｐ明朝" w:hAnsi="ＭＳ Ｐ明朝" w:cs="Meiryo UI" w:hint="eastAsia"/>
          <w:sz w:val="21"/>
          <w:szCs w:val="21"/>
        </w:rPr>
      </w:pPr>
      <w:r w:rsidRPr="00CD5205">
        <w:rPr>
          <w:rFonts w:ascii="ＭＳ Ｐ明朝" w:eastAsia="ＭＳ Ｐ明朝" w:hAnsi="ＭＳ Ｐ明朝" w:cs="Meiryo UI" w:hint="eastAsia"/>
          <w:sz w:val="21"/>
          <w:szCs w:val="21"/>
        </w:rPr>
        <w:t>また、次の各号に掲げる者が、その経営に実質的に関与している法人その他の団体又は個人ではありません。</w:t>
      </w:r>
    </w:p>
    <w:p w14:paraId="2F25726B" w14:textId="77777777" w:rsidR="001B12D7" w:rsidRPr="001B12D7" w:rsidRDefault="001B12D7" w:rsidP="001B12D7">
      <w:pPr>
        <w:adjustRightInd/>
        <w:spacing w:line="360" w:lineRule="exact"/>
        <w:ind w:left="192" w:hangingChars="100" w:hanging="192"/>
        <w:rPr>
          <w:rFonts w:ascii="ＭＳ Ｐ明朝" w:eastAsia="ＭＳ Ｐ明朝" w:hAnsi="ＭＳ Ｐ明朝" w:cs="Meiryo UI"/>
          <w:sz w:val="21"/>
          <w:szCs w:val="21"/>
        </w:rPr>
      </w:pPr>
      <w:r w:rsidRPr="001B12D7">
        <w:rPr>
          <w:rFonts w:ascii="ＭＳ Ｐ明朝" w:eastAsia="ＭＳ Ｐ明朝" w:hAnsi="ＭＳ Ｐ明朝" w:cs="Meiryo UI" w:hint="eastAsia"/>
          <w:sz w:val="21"/>
          <w:szCs w:val="21"/>
        </w:rPr>
        <w:t>（</w:t>
      </w:r>
      <w:r>
        <w:rPr>
          <w:rFonts w:ascii="ＭＳ Ｐ明朝" w:eastAsia="ＭＳ Ｐ明朝" w:hAnsi="ＭＳ Ｐ明朝" w:cs="Meiryo UI" w:hint="eastAsia"/>
          <w:sz w:val="21"/>
          <w:szCs w:val="21"/>
        </w:rPr>
        <w:t>１</w:t>
      </w:r>
      <w:r w:rsidRPr="001B12D7">
        <w:rPr>
          <w:rFonts w:ascii="ＭＳ Ｐ明朝" w:eastAsia="ＭＳ Ｐ明朝" w:hAnsi="ＭＳ Ｐ明朝" w:cs="Meiryo UI" w:hint="eastAsia"/>
          <w:sz w:val="21"/>
          <w:szCs w:val="21"/>
        </w:rPr>
        <w:t>）地方自治法施行令（昭和</w:t>
      </w:r>
      <w:r w:rsidRPr="001B12D7">
        <w:rPr>
          <w:rFonts w:ascii="ＭＳ Ｐ明朝" w:eastAsia="ＭＳ Ｐ明朝" w:hAnsi="ＭＳ Ｐ明朝" w:cs="Meiryo UI"/>
          <w:sz w:val="21"/>
          <w:szCs w:val="21"/>
        </w:rPr>
        <w:t>22年政令第16号）第167条の4の規定に該当する者（破産等により入札参加資格の無い者、契約の不履行や、入札等で不正行為を行った者）でないこと。</w:t>
      </w:r>
    </w:p>
    <w:p w14:paraId="4AA332DC" w14:textId="77777777" w:rsidR="001B12D7" w:rsidRPr="001B12D7" w:rsidRDefault="001B12D7" w:rsidP="001B12D7">
      <w:pPr>
        <w:adjustRightInd/>
        <w:spacing w:line="360" w:lineRule="exact"/>
        <w:ind w:left="192" w:hangingChars="100" w:hanging="192"/>
        <w:rPr>
          <w:rFonts w:ascii="ＭＳ Ｐ明朝" w:eastAsia="ＭＳ Ｐ明朝" w:hAnsi="ＭＳ Ｐ明朝" w:cs="Meiryo UI"/>
          <w:sz w:val="21"/>
          <w:szCs w:val="21"/>
        </w:rPr>
      </w:pPr>
      <w:r w:rsidRPr="001B12D7">
        <w:rPr>
          <w:rFonts w:ascii="ＭＳ Ｐ明朝" w:eastAsia="ＭＳ Ｐ明朝" w:hAnsi="ＭＳ Ｐ明朝" w:cs="Meiryo UI" w:hint="eastAsia"/>
          <w:sz w:val="21"/>
          <w:szCs w:val="21"/>
        </w:rPr>
        <w:t>（</w:t>
      </w:r>
      <w:r>
        <w:rPr>
          <w:rFonts w:ascii="ＭＳ Ｐ明朝" w:eastAsia="ＭＳ Ｐ明朝" w:hAnsi="ＭＳ Ｐ明朝" w:cs="Meiryo UI" w:hint="eastAsia"/>
          <w:sz w:val="21"/>
          <w:szCs w:val="21"/>
        </w:rPr>
        <w:t>２</w:t>
      </w:r>
      <w:r w:rsidRPr="001B12D7">
        <w:rPr>
          <w:rFonts w:ascii="ＭＳ Ｐ明朝" w:eastAsia="ＭＳ Ｐ明朝" w:hAnsi="ＭＳ Ｐ明朝" w:cs="Meiryo UI" w:hint="eastAsia"/>
          <w:sz w:val="21"/>
          <w:szCs w:val="21"/>
        </w:rPr>
        <w:t>）会社更生法（平成</w:t>
      </w:r>
      <w:r w:rsidRPr="001B12D7">
        <w:rPr>
          <w:rFonts w:ascii="ＭＳ Ｐ明朝" w:eastAsia="ＭＳ Ｐ明朝" w:hAnsi="ＭＳ Ｐ明朝" w:cs="Meiryo UI"/>
          <w:sz w:val="21"/>
          <w:szCs w:val="21"/>
        </w:rPr>
        <w:t>14年法律第154号）又は民事再生法（平成11年法律第225号）に基づき更生手続開始又は民事再生手続開始の申立てがなされている者でないこと。</w:t>
      </w:r>
    </w:p>
    <w:p w14:paraId="71E30067" w14:textId="77777777" w:rsidR="001B12D7" w:rsidRPr="001B12D7" w:rsidRDefault="001B12D7" w:rsidP="001B12D7">
      <w:pPr>
        <w:adjustRightInd/>
        <w:spacing w:line="360" w:lineRule="exact"/>
        <w:ind w:left="192" w:hangingChars="100" w:hanging="192"/>
        <w:rPr>
          <w:rFonts w:ascii="ＭＳ Ｐ明朝" w:eastAsia="ＭＳ Ｐ明朝" w:hAnsi="ＭＳ Ｐ明朝" w:cs="Meiryo UI"/>
          <w:sz w:val="21"/>
          <w:szCs w:val="21"/>
        </w:rPr>
      </w:pPr>
      <w:r w:rsidRPr="001B12D7">
        <w:rPr>
          <w:rFonts w:ascii="ＭＳ Ｐ明朝" w:eastAsia="ＭＳ Ｐ明朝" w:hAnsi="ＭＳ Ｐ明朝" w:cs="Meiryo UI" w:hint="eastAsia"/>
          <w:sz w:val="21"/>
          <w:szCs w:val="21"/>
        </w:rPr>
        <w:t>（</w:t>
      </w:r>
      <w:r>
        <w:rPr>
          <w:rFonts w:ascii="ＭＳ Ｐ明朝" w:eastAsia="ＭＳ Ｐ明朝" w:hAnsi="ＭＳ Ｐ明朝" w:cs="Meiryo UI" w:hint="eastAsia"/>
          <w:sz w:val="21"/>
          <w:szCs w:val="21"/>
        </w:rPr>
        <w:t>３</w:t>
      </w:r>
      <w:r w:rsidRPr="001B12D7">
        <w:rPr>
          <w:rFonts w:ascii="ＭＳ Ｐ明朝" w:eastAsia="ＭＳ Ｐ明朝" w:hAnsi="ＭＳ Ｐ明朝" w:cs="Meiryo UI" w:hint="eastAsia"/>
          <w:sz w:val="21"/>
          <w:szCs w:val="21"/>
        </w:rPr>
        <w:t>）公募開始の日の６か月前から契約の日までの間、金融機関等において手形又は小切手が不渡りとなった者でないこと。</w:t>
      </w:r>
    </w:p>
    <w:p w14:paraId="2C93717F" w14:textId="77777777" w:rsidR="001B12D7" w:rsidRPr="001B12D7" w:rsidRDefault="001B12D7" w:rsidP="001B12D7">
      <w:pPr>
        <w:adjustRightInd/>
        <w:spacing w:line="360" w:lineRule="exact"/>
        <w:ind w:left="192" w:hangingChars="100" w:hanging="192"/>
        <w:rPr>
          <w:rFonts w:ascii="ＭＳ Ｐ明朝" w:eastAsia="ＭＳ Ｐ明朝" w:hAnsi="ＭＳ Ｐ明朝" w:cs="Meiryo UI"/>
          <w:sz w:val="21"/>
          <w:szCs w:val="21"/>
        </w:rPr>
      </w:pPr>
      <w:r w:rsidRPr="001B12D7">
        <w:rPr>
          <w:rFonts w:ascii="ＭＳ Ｐ明朝" w:eastAsia="ＭＳ Ｐ明朝" w:hAnsi="ＭＳ Ｐ明朝" w:cs="Meiryo UI" w:hint="eastAsia"/>
          <w:sz w:val="21"/>
          <w:szCs w:val="21"/>
        </w:rPr>
        <w:t>（</w:t>
      </w:r>
      <w:r>
        <w:rPr>
          <w:rFonts w:ascii="ＭＳ Ｐ明朝" w:eastAsia="ＭＳ Ｐ明朝" w:hAnsi="ＭＳ Ｐ明朝" w:cs="Meiryo UI" w:hint="eastAsia"/>
          <w:sz w:val="21"/>
          <w:szCs w:val="21"/>
        </w:rPr>
        <w:t>４</w:t>
      </w:r>
      <w:r w:rsidRPr="001B12D7">
        <w:rPr>
          <w:rFonts w:ascii="ＭＳ Ｐ明朝" w:eastAsia="ＭＳ Ｐ明朝" w:hAnsi="ＭＳ Ｐ明朝" w:cs="Meiryo UI" w:hint="eastAsia"/>
          <w:sz w:val="21"/>
          <w:szCs w:val="21"/>
        </w:rPr>
        <w:t>）佐賀県発注の契約に係る指名停止措置若しくは入札参加資格停止措置を受けている者又は佐賀県発注の請負・委託等契約に係る入札参加一時停止措置要領に該当する者でないこと。</w:t>
      </w:r>
    </w:p>
    <w:p w14:paraId="2F75D534" w14:textId="77777777" w:rsidR="001B12D7" w:rsidRPr="001B12D7" w:rsidRDefault="001B12D7" w:rsidP="001B12D7">
      <w:pPr>
        <w:adjustRightInd/>
        <w:spacing w:line="360" w:lineRule="exact"/>
        <w:ind w:left="192" w:hangingChars="100" w:hanging="192"/>
        <w:rPr>
          <w:rFonts w:ascii="ＭＳ Ｐ明朝" w:eastAsia="ＭＳ Ｐ明朝" w:hAnsi="ＭＳ Ｐ明朝" w:cs="Meiryo UI"/>
          <w:sz w:val="21"/>
          <w:szCs w:val="21"/>
        </w:rPr>
      </w:pPr>
      <w:r w:rsidRPr="001B12D7">
        <w:rPr>
          <w:rFonts w:ascii="ＭＳ Ｐ明朝" w:eastAsia="ＭＳ Ｐ明朝" w:hAnsi="ＭＳ Ｐ明朝" w:cs="Meiryo UI" w:hint="eastAsia"/>
          <w:sz w:val="21"/>
          <w:szCs w:val="21"/>
        </w:rPr>
        <w:t>（</w:t>
      </w:r>
      <w:r>
        <w:rPr>
          <w:rFonts w:ascii="ＭＳ Ｐ明朝" w:eastAsia="ＭＳ Ｐ明朝" w:hAnsi="ＭＳ Ｐ明朝" w:cs="Meiryo UI" w:hint="eastAsia"/>
          <w:sz w:val="21"/>
          <w:szCs w:val="21"/>
        </w:rPr>
        <w:t>５</w:t>
      </w:r>
      <w:r w:rsidRPr="001B12D7">
        <w:rPr>
          <w:rFonts w:ascii="ＭＳ Ｐ明朝" w:eastAsia="ＭＳ Ｐ明朝" w:hAnsi="ＭＳ Ｐ明朝" w:cs="Meiryo UI" w:hint="eastAsia"/>
          <w:sz w:val="21"/>
          <w:szCs w:val="21"/>
        </w:rPr>
        <w:t>）自己又は自社の役員等が、次のいずれにも該当する者でないこと、及び次のイからキまでに掲げる者が、その経営に実質的に関与していないこと。</w:t>
      </w:r>
    </w:p>
    <w:p w14:paraId="5680EAFB" w14:textId="77777777" w:rsidR="001B12D7" w:rsidRPr="001B12D7" w:rsidRDefault="001B12D7" w:rsidP="001B12D7">
      <w:pPr>
        <w:adjustRightInd/>
        <w:spacing w:line="360" w:lineRule="exact"/>
        <w:ind w:left="192" w:hangingChars="100" w:hanging="192"/>
        <w:rPr>
          <w:rFonts w:ascii="ＭＳ Ｐ明朝" w:eastAsia="ＭＳ Ｐ明朝" w:hAnsi="ＭＳ Ｐ明朝" w:cs="Meiryo UI"/>
          <w:sz w:val="21"/>
          <w:szCs w:val="21"/>
        </w:rPr>
      </w:pPr>
      <w:r w:rsidRPr="001B12D7">
        <w:rPr>
          <w:rFonts w:ascii="ＭＳ Ｐ明朝" w:eastAsia="ＭＳ Ｐ明朝" w:hAnsi="ＭＳ Ｐ明朝" w:cs="Meiryo UI" w:hint="eastAsia"/>
          <w:sz w:val="21"/>
          <w:szCs w:val="21"/>
        </w:rPr>
        <w:t>ア　暴力団（暴力団員による不当な行為の防止等に関する法律（平成３年法律第</w:t>
      </w:r>
      <w:r w:rsidRPr="001B12D7">
        <w:rPr>
          <w:rFonts w:ascii="ＭＳ Ｐ明朝" w:eastAsia="ＭＳ Ｐ明朝" w:hAnsi="ＭＳ Ｐ明朝" w:cs="Meiryo UI"/>
          <w:sz w:val="21"/>
          <w:szCs w:val="21"/>
        </w:rPr>
        <w:t>77号）第２条第２号に規定する暴力団をいう。以下同じ。）</w:t>
      </w:r>
    </w:p>
    <w:p w14:paraId="2AC376C7" w14:textId="77777777" w:rsidR="001B12D7" w:rsidRPr="001B12D7" w:rsidRDefault="001B12D7" w:rsidP="001B12D7">
      <w:pPr>
        <w:adjustRightInd/>
        <w:spacing w:line="360" w:lineRule="exact"/>
        <w:ind w:left="192" w:hangingChars="100" w:hanging="192"/>
        <w:rPr>
          <w:rFonts w:ascii="ＭＳ Ｐ明朝" w:eastAsia="ＭＳ Ｐ明朝" w:hAnsi="ＭＳ Ｐ明朝" w:cs="Meiryo UI"/>
          <w:sz w:val="21"/>
          <w:szCs w:val="21"/>
        </w:rPr>
      </w:pPr>
      <w:r w:rsidRPr="001B12D7">
        <w:rPr>
          <w:rFonts w:ascii="ＭＳ Ｐ明朝" w:eastAsia="ＭＳ Ｐ明朝" w:hAnsi="ＭＳ Ｐ明朝" w:cs="Meiryo UI" w:hint="eastAsia"/>
          <w:sz w:val="21"/>
          <w:szCs w:val="21"/>
        </w:rPr>
        <w:t>イ　暴力団員（暴力団員による不当な行為の防止等に関する法律第２条第６号に規定する暴力団員を言う。以下同じ。）</w:t>
      </w:r>
    </w:p>
    <w:p w14:paraId="27B070BC" w14:textId="77777777" w:rsidR="001B12D7" w:rsidRPr="001B12D7" w:rsidRDefault="001B12D7" w:rsidP="001B12D7">
      <w:pPr>
        <w:adjustRightInd/>
        <w:spacing w:line="360" w:lineRule="exact"/>
        <w:rPr>
          <w:rFonts w:ascii="ＭＳ Ｐ明朝" w:eastAsia="ＭＳ Ｐ明朝" w:hAnsi="ＭＳ Ｐ明朝" w:cs="Meiryo UI"/>
          <w:sz w:val="21"/>
          <w:szCs w:val="21"/>
        </w:rPr>
      </w:pPr>
      <w:r w:rsidRPr="001B12D7">
        <w:rPr>
          <w:rFonts w:ascii="ＭＳ Ｐ明朝" w:eastAsia="ＭＳ Ｐ明朝" w:hAnsi="ＭＳ Ｐ明朝" w:cs="Meiryo UI" w:hint="eastAsia"/>
          <w:sz w:val="21"/>
          <w:szCs w:val="21"/>
        </w:rPr>
        <w:t>ウ　暴力団員でなくなった日から５年を経過しない者</w:t>
      </w:r>
    </w:p>
    <w:p w14:paraId="36E197DE" w14:textId="77777777" w:rsidR="001B12D7" w:rsidRPr="001B12D7" w:rsidRDefault="001B12D7" w:rsidP="001B12D7">
      <w:pPr>
        <w:adjustRightInd/>
        <w:spacing w:line="360" w:lineRule="exact"/>
        <w:ind w:left="192" w:hangingChars="100" w:hanging="192"/>
        <w:rPr>
          <w:rFonts w:ascii="ＭＳ Ｐ明朝" w:eastAsia="ＭＳ Ｐ明朝" w:hAnsi="ＭＳ Ｐ明朝" w:cs="Meiryo UI"/>
          <w:sz w:val="21"/>
          <w:szCs w:val="21"/>
        </w:rPr>
      </w:pPr>
      <w:r w:rsidRPr="001B12D7">
        <w:rPr>
          <w:rFonts w:ascii="ＭＳ Ｐ明朝" w:eastAsia="ＭＳ Ｐ明朝" w:hAnsi="ＭＳ Ｐ明朝" w:cs="Meiryo UI" w:hint="eastAsia"/>
          <w:sz w:val="21"/>
          <w:szCs w:val="21"/>
        </w:rPr>
        <w:t>エ　自己、自社若しくは第三者の不正な利益を図る目的又は第三者に損害を与える目的をもって暴力団又は暴力団員を利用している者</w:t>
      </w:r>
    </w:p>
    <w:p w14:paraId="078BE2A3" w14:textId="77777777" w:rsidR="001B12D7" w:rsidRPr="001B12D7" w:rsidRDefault="001B12D7" w:rsidP="001B12D7">
      <w:pPr>
        <w:adjustRightInd/>
        <w:spacing w:line="360" w:lineRule="exact"/>
        <w:ind w:left="192" w:hangingChars="100" w:hanging="192"/>
        <w:rPr>
          <w:rFonts w:ascii="ＭＳ Ｐ明朝" w:eastAsia="ＭＳ Ｐ明朝" w:hAnsi="ＭＳ Ｐ明朝" w:cs="Meiryo UI"/>
          <w:sz w:val="21"/>
          <w:szCs w:val="21"/>
        </w:rPr>
      </w:pPr>
      <w:r w:rsidRPr="001B12D7">
        <w:rPr>
          <w:rFonts w:ascii="ＭＳ Ｐ明朝" w:eastAsia="ＭＳ Ｐ明朝" w:hAnsi="ＭＳ Ｐ明朝" w:cs="Meiryo UI" w:hint="eastAsia"/>
          <w:sz w:val="21"/>
          <w:szCs w:val="21"/>
        </w:rPr>
        <w:t>オ　暴力団又は暴力団員に対して資金等を提供し、又は便宜を供与する等直接的又は積極的に暴力団の維持運営に協力し、又は関与している者</w:t>
      </w:r>
    </w:p>
    <w:p w14:paraId="1C824987" w14:textId="77777777" w:rsidR="001B12D7" w:rsidRPr="001B12D7" w:rsidRDefault="001B12D7" w:rsidP="001B12D7">
      <w:pPr>
        <w:adjustRightInd/>
        <w:spacing w:line="360" w:lineRule="exact"/>
        <w:rPr>
          <w:rFonts w:ascii="ＭＳ Ｐ明朝" w:eastAsia="ＭＳ Ｐ明朝" w:hAnsi="ＭＳ Ｐ明朝" w:cs="Meiryo UI"/>
          <w:sz w:val="21"/>
          <w:szCs w:val="21"/>
        </w:rPr>
      </w:pPr>
      <w:r w:rsidRPr="001B12D7">
        <w:rPr>
          <w:rFonts w:ascii="ＭＳ Ｐ明朝" w:eastAsia="ＭＳ Ｐ明朝" w:hAnsi="ＭＳ Ｐ明朝" w:cs="Meiryo UI" w:hint="eastAsia"/>
          <w:sz w:val="21"/>
          <w:szCs w:val="21"/>
        </w:rPr>
        <w:t>カ　暴力団又は暴力団員と社会的に非難されるべき関係を有している者</w:t>
      </w:r>
    </w:p>
    <w:p w14:paraId="4D4B905E" w14:textId="77777777" w:rsidR="001B12D7" w:rsidRPr="001B12D7" w:rsidRDefault="001B12D7" w:rsidP="001B12D7">
      <w:pPr>
        <w:adjustRightInd/>
        <w:spacing w:line="360" w:lineRule="exact"/>
        <w:rPr>
          <w:rFonts w:ascii="ＭＳ Ｐ明朝" w:eastAsia="ＭＳ Ｐ明朝" w:hAnsi="ＭＳ Ｐ明朝" w:cs="Meiryo UI"/>
          <w:sz w:val="21"/>
          <w:szCs w:val="21"/>
        </w:rPr>
      </w:pPr>
      <w:r w:rsidRPr="001B12D7">
        <w:rPr>
          <w:rFonts w:ascii="ＭＳ Ｐ明朝" w:eastAsia="ＭＳ Ｐ明朝" w:hAnsi="ＭＳ Ｐ明朝" w:cs="Meiryo UI" w:hint="eastAsia"/>
          <w:sz w:val="21"/>
          <w:szCs w:val="21"/>
        </w:rPr>
        <w:t>キ　暴力団又は暴力団員であることを知りながらこれらを利用している者</w:t>
      </w:r>
    </w:p>
    <w:p w14:paraId="66EE3532" w14:textId="77777777" w:rsidR="001B12D7" w:rsidRPr="001B12D7" w:rsidRDefault="001B12D7" w:rsidP="001B12D7">
      <w:pPr>
        <w:adjustRightInd/>
        <w:spacing w:line="360" w:lineRule="exact"/>
        <w:rPr>
          <w:rFonts w:ascii="ＭＳ Ｐ明朝" w:eastAsia="ＭＳ Ｐ明朝" w:hAnsi="ＭＳ Ｐ明朝" w:cs="Meiryo UI" w:hint="eastAsia"/>
          <w:sz w:val="21"/>
          <w:szCs w:val="21"/>
        </w:rPr>
      </w:pPr>
      <w:r w:rsidRPr="001B12D7">
        <w:rPr>
          <w:rFonts w:ascii="ＭＳ Ｐ明朝" w:eastAsia="ＭＳ Ｐ明朝" w:hAnsi="ＭＳ Ｐ明朝" w:cs="Meiryo UI" w:hint="eastAsia"/>
          <w:sz w:val="21"/>
          <w:szCs w:val="21"/>
        </w:rPr>
        <w:t>（</w:t>
      </w:r>
      <w:r>
        <w:rPr>
          <w:rFonts w:ascii="ＭＳ Ｐ明朝" w:eastAsia="ＭＳ Ｐ明朝" w:hAnsi="ＭＳ Ｐ明朝" w:cs="Meiryo UI" w:hint="eastAsia"/>
          <w:sz w:val="21"/>
          <w:szCs w:val="21"/>
        </w:rPr>
        <w:t>６</w:t>
      </w:r>
      <w:r w:rsidRPr="001B12D7">
        <w:rPr>
          <w:rFonts w:ascii="ＭＳ Ｐ明朝" w:eastAsia="ＭＳ Ｐ明朝" w:hAnsi="ＭＳ Ｐ明朝" w:cs="Meiryo UI" w:hint="eastAsia"/>
          <w:sz w:val="21"/>
          <w:szCs w:val="21"/>
        </w:rPr>
        <w:t>）県内に事業所等が所在する者にあっては、県税の滞納がないこと。</w:t>
      </w:r>
    </w:p>
    <w:p w14:paraId="5B7BB134" w14:textId="77777777" w:rsidR="0014395C" w:rsidRDefault="0014395C" w:rsidP="004504A9">
      <w:pPr>
        <w:adjustRightInd/>
        <w:spacing w:line="360" w:lineRule="exact"/>
        <w:ind w:firstLineChars="100" w:firstLine="192"/>
        <w:rPr>
          <w:rFonts w:ascii="ＭＳ Ｐ明朝" w:eastAsia="ＭＳ Ｐ明朝" w:hAnsi="ＭＳ Ｐ明朝" w:cs="Meiryo UI"/>
          <w:sz w:val="21"/>
          <w:szCs w:val="21"/>
        </w:rPr>
      </w:pPr>
    </w:p>
    <w:p w14:paraId="334A0344" w14:textId="77777777" w:rsidR="004504A9" w:rsidRPr="00CD5205" w:rsidRDefault="004504A9" w:rsidP="004504A9">
      <w:pPr>
        <w:adjustRightInd/>
        <w:spacing w:line="360" w:lineRule="exact"/>
        <w:ind w:firstLineChars="100" w:firstLine="192"/>
        <w:rPr>
          <w:rFonts w:ascii="ＭＳ Ｐ明朝" w:eastAsia="ＭＳ Ｐ明朝" w:hAnsi="ＭＳ Ｐ明朝" w:cs="Meiryo UI"/>
          <w:sz w:val="21"/>
          <w:szCs w:val="21"/>
        </w:rPr>
      </w:pPr>
      <w:r w:rsidRPr="00CD5205">
        <w:rPr>
          <w:rFonts w:ascii="ＭＳ Ｐ明朝" w:eastAsia="ＭＳ Ｐ明朝" w:hAnsi="ＭＳ Ｐ明朝" w:cs="Meiryo UI" w:hint="eastAsia"/>
          <w:sz w:val="21"/>
          <w:szCs w:val="21"/>
        </w:rPr>
        <w:t>なお、必要な場合には、佐賀県警察本部に照会することについて承諾します。</w:t>
      </w:r>
    </w:p>
    <w:p w14:paraId="396C0658" w14:textId="77777777" w:rsidR="0014395C" w:rsidRDefault="004504A9" w:rsidP="0014395C">
      <w:pPr>
        <w:adjustRightInd/>
        <w:spacing w:line="360" w:lineRule="exact"/>
        <w:ind w:firstLineChars="100" w:firstLine="192"/>
        <w:rPr>
          <w:rFonts w:ascii="ＭＳ Ｐ明朝" w:eastAsia="ＭＳ Ｐ明朝" w:hAnsi="ＭＳ Ｐ明朝" w:cs="Meiryo UI" w:hint="eastAsia"/>
          <w:sz w:val="21"/>
          <w:szCs w:val="21"/>
        </w:rPr>
      </w:pPr>
      <w:r w:rsidRPr="00CD5205">
        <w:rPr>
          <w:rFonts w:ascii="ＭＳ Ｐ明朝" w:eastAsia="ＭＳ Ｐ明朝" w:hAnsi="ＭＳ Ｐ明朝" w:cs="Meiryo UI" w:hint="eastAsia"/>
          <w:sz w:val="21"/>
          <w:szCs w:val="21"/>
        </w:rPr>
        <w:t>また、照会で確認された情報は、今後、私が佐賀県と行う契約等における身分確認に利用することに同意します。</w:t>
      </w:r>
    </w:p>
    <w:p w14:paraId="003C321E" w14:textId="77777777" w:rsidR="004504A9" w:rsidRDefault="0008357D" w:rsidP="00C517AA">
      <w:pPr>
        <w:adjustRightInd/>
        <w:spacing w:line="360" w:lineRule="exact"/>
        <w:ind w:right="392" w:firstLineChars="100" w:firstLine="192"/>
        <w:jc w:val="right"/>
        <w:rPr>
          <w:rFonts w:ascii="ＭＳ Ｐ明朝" w:eastAsia="ＭＳ Ｐ明朝" w:hAnsi="ＭＳ Ｐ明朝" w:cs="Meiryo UI" w:hint="eastAsia"/>
          <w:sz w:val="21"/>
          <w:szCs w:val="21"/>
        </w:rPr>
      </w:pPr>
      <w:r>
        <w:rPr>
          <w:rFonts w:ascii="ＭＳ Ｐ明朝" w:eastAsia="ＭＳ Ｐ明朝" w:hAnsi="ＭＳ Ｐ明朝" w:cs="Meiryo UI" w:hint="eastAsia"/>
          <w:sz w:val="21"/>
          <w:szCs w:val="21"/>
        </w:rPr>
        <w:t>令和</w:t>
      </w:r>
      <w:r w:rsidR="00F20157">
        <w:rPr>
          <w:rFonts w:ascii="ＭＳ Ｐ明朝" w:eastAsia="ＭＳ Ｐ明朝" w:hAnsi="ＭＳ Ｐ明朝" w:cs="Meiryo UI" w:hint="eastAsia"/>
          <w:sz w:val="21"/>
          <w:szCs w:val="21"/>
        </w:rPr>
        <w:t xml:space="preserve"> ８ </w:t>
      </w:r>
      <w:r w:rsidR="00C517AA">
        <w:rPr>
          <w:rFonts w:ascii="ＭＳ Ｐ明朝" w:eastAsia="ＭＳ Ｐ明朝" w:hAnsi="ＭＳ Ｐ明朝" w:cs="Meiryo UI" w:hint="eastAsia"/>
          <w:sz w:val="21"/>
          <w:szCs w:val="21"/>
        </w:rPr>
        <w:t>年　　　月　　　日</w:t>
      </w:r>
    </w:p>
    <w:p w14:paraId="205B5BB4" w14:textId="77777777" w:rsidR="00C517AA" w:rsidRPr="00CD5205" w:rsidRDefault="004504A9" w:rsidP="0014395C">
      <w:pPr>
        <w:adjustRightInd/>
        <w:spacing w:line="360" w:lineRule="exact"/>
        <w:ind w:firstLineChars="100" w:firstLine="192"/>
        <w:rPr>
          <w:rFonts w:ascii="ＭＳ Ｐ明朝" w:eastAsia="ＭＳ Ｐ明朝" w:hAnsi="ＭＳ Ｐ明朝" w:cs="Meiryo UI" w:hint="eastAsia"/>
          <w:sz w:val="21"/>
          <w:szCs w:val="21"/>
        </w:rPr>
      </w:pPr>
      <w:r w:rsidRPr="00CD5205">
        <w:rPr>
          <w:rFonts w:ascii="ＭＳ Ｐ明朝" w:eastAsia="ＭＳ Ｐ明朝" w:hAnsi="ＭＳ Ｐ明朝" w:cs="Meiryo UI" w:hint="eastAsia"/>
          <w:sz w:val="21"/>
          <w:szCs w:val="21"/>
        </w:rPr>
        <w:t>佐賀県健康福祉部長寿社会課長　　様</w:t>
      </w:r>
    </w:p>
    <w:p w14:paraId="6BD9C1B6" w14:textId="77777777" w:rsidR="004504A9" w:rsidRPr="00C517AA" w:rsidRDefault="00C517AA" w:rsidP="00C517AA">
      <w:pPr>
        <w:adjustRightInd/>
        <w:spacing w:line="360" w:lineRule="exact"/>
        <w:ind w:leftChars="699" w:left="1409" w:rightChars="415" w:right="836"/>
        <w:jc w:val="left"/>
        <w:rPr>
          <w:rFonts w:ascii="ＭＳ Ｐ明朝" w:eastAsia="ＭＳ Ｐ明朝" w:hAnsi="ＭＳ Ｐ明朝" w:cs="Meiryo UI" w:hint="eastAsia"/>
          <w:spacing w:val="4"/>
          <w:sz w:val="21"/>
          <w:szCs w:val="21"/>
          <w:u w:val="single"/>
        </w:rPr>
      </w:pPr>
      <w:r w:rsidRPr="00C517AA">
        <w:rPr>
          <w:rFonts w:ascii="ＭＳ Ｐ明朝" w:eastAsia="ＭＳ Ｐ明朝" w:hAnsi="ＭＳ Ｐ明朝" w:cs="Meiryo UI" w:hint="eastAsia"/>
          <w:spacing w:val="4"/>
          <w:sz w:val="21"/>
          <w:szCs w:val="21"/>
          <w:u w:val="single"/>
        </w:rPr>
        <w:t xml:space="preserve">事務所所在地　〒　　　　　　　　　　　　　　　　　　　　　　　　　　　　　　　　　　　　</w:t>
      </w:r>
    </w:p>
    <w:p w14:paraId="1BE9499F" w14:textId="77777777" w:rsidR="00C517AA" w:rsidRPr="00C517AA" w:rsidRDefault="00C517AA" w:rsidP="00C517AA">
      <w:pPr>
        <w:adjustRightInd/>
        <w:spacing w:line="360" w:lineRule="exact"/>
        <w:ind w:leftChars="699" w:left="1409" w:rightChars="415" w:right="836"/>
        <w:jc w:val="left"/>
        <w:rPr>
          <w:rFonts w:ascii="ＭＳ Ｐ明朝" w:eastAsia="ＭＳ Ｐ明朝" w:hAnsi="ＭＳ Ｐ明朝" w:cs="Meiryo UI" w:hint="eastAsia"/>
          <w:spacing w:val="4"/>
          <w:sz w:val="21"/>
          <w:szCs w:val="21"/>
        </w:rPr>
      </w:pPr>
      <w:r w:rsidRPr="00C517AA">
        <w:rPr>
          <w:rFonts w:ascii="ＭＳ Ｐ明朝" w:eastAsia="ＭＳ Ｐ明朝" w:hAnsi="ＭＳ Ｐ明朝" w:cs="Meiryo UI" w:hint="eastAsia"/>
          <w:spacing w:val="4"/>
          <w:sz w:val="16"/>
          <w:szCs w:val="21"/>
        </w:rPr>
        <w:t>（ふり</w:t>
      </w:r>
      <w:r w:rsidR="001B12D7">
        <w:rPr>
          <w:rFonts w:ascii="ＭＳ Ｐ明朝" w:eastAsia="ＭＳ Ｐ明朝" w:hAnsi="ＭＳ Ｐ明朝" w:cs="Meiryo UI" w:hint="eastAsia"/>
          <w:spacing w:val="4"/>
          <w:sz w:val="16"/>
          <w:szCs w:val="21"/>
        </w:rPr>
        <w:t>がな</w:t>
      </w:r>
      <w:r w:rsidRPr="00C517AA">
        <w:rPr>
          <w:rFonts w:ascii="ＭＳ Ｐ明朝" w:eastAsia="ＭＳ Ｐ明朝" w:hAnsi="ＭＳ Ｐ明朝" w:cs="Meiryo UI" w:hint="eastAsia"/>
          <w:spacing w:val="4"/>
          <w:sz w:val="16"/>
          <w:szCs w:val="21"/>
        </w:rPr>
        <w:t xml:space="preserve">）　　</w:t>
      </w:r>
      <w:r>
        <w:rPr>
          <w:rFonts w:ascii="ＭＳ Ｐ明朝" w:eastAsia="ＭＳ Ｐ明朝" w:hAnsi="ＭＳ Ｐ明朝" w:cs="Meiryo UI" w:hint="eastAsia"/>
          <w:spacing w:val="4"/>
          <w:sz w:val="21"/>
          <w:szCs w:val="21"/>
        </w:rPr>
        <w:t xml:space="preserve">　　　　　　　　　　　　　　　　　　　　　　　　　　　　　　　　　　　　　　　</w:t>
      </w:r>
    </w:p>
    <w:p w14:paraId="5FBA1ED1" w14:textId="77777777" w:rsidR="00C517AA" w:rsidRPr="00C517AA" w:rsidRDefault="00C517AA" w:rsidP="001B12D7">
      <w:pPr>
        <w:adjustRightInd/>
        <w:spacing w:line="360" w:lineRule="exact"/>
        <w:ind w:leftChars="699" w:left="1409" w:rightChars="415" w:right="836"/>
        <w:jc w:val="left"/>
        <w:rPr>
          <w:rFonts w:ascii="ＭＳ Ｐ明朝" w:eastAsia="ＭＳ Ｐ明朝" w:hAnsi="ＭＳ Ｐ明朝" w:cs="Meiryo UI" w:hint="eastAsia"/>
          <w:spacing w:val="4"/>
          <w:sz w:val="21"/>
          <w:szCs w:val="21"/>
          <w:u w:val="single"/>
        </w:rPr>
      </w:pPr>
      <w:r w:rsidRPr="00C517AA">
        <w:rPr>
          <w:rFonts w:ascii="ＭＳ Ｐ明朝" w:eastAsia="ＭＳ Ｐ明朝" w:hAnsi="ＭＳ Ｐ明朝" w:cs="Meiryo UI" w:hint="eastAsia"/>
          <w:spacing w:val="4"/>
          <w:sz w:val="21"/>
          <w:szCs w:val="21"/>
          <w:u w:val="single"/>
        </w:rPr>
        <w:t>法人・団体名、代表者名</w:t>
      </w:r>
      <w:r w:rsidR="001B12D7">
        <w:rPr>
          <w:rFonts w:ascii="ＭＳ Ｐ明朝" w:eastAsia="ＭＳ Ｐ明朝" w:hAnsi="ＭＳ Ｐ明朝" w:cs="Meiryo UI" w:hint="eastAsia"/>
          <w:spacing w:val="4"/>
          <w:sz w:val="21"/>
          <w:szCs w:val="21"/>
          <w:u w:val="single"/>
        </w:rPr>
        <w:t xml:space="preserve">　 </w:t>
      </w:r>
      <w:r w:rsidRPr="00C517AA">
        <w:rPr>
          <w:rFonts w:ascii="ＭＳ Ｐ明朝" w:eastAsia="ＭＳ Ｐ明朝" w:hAnsi="ＭＳ Ｐ明朝" w:cs="Meiryo UI" w:hint="eastAsia"/>
          <w:spacing w:val="4"/>
          <w:sz w:val="21"/>
          <w:szCs w:val="21"/>
          <w:u w:val="single"/>
        </w:rPr>
        <w:t xml:space="preserve">　　　　　　　　　　　　　　　　　　　　　　　　　　　　　　　</w:t>
      </w:r>
    </w:p>
    <w:p w14:paraId="023D31C3" w14:textId="77777777" w:rsidR="00C517AA" w:rsidRDefault="00C517AA" w:rsidP="00C517AA">
      <w:pPr>
        <w:adjustRightInd/>
        <w:spacing w:line="360" w:lineRule="exact"/>
        <w:ind w:leftChars="699" w:left="1409" w:rightChars="415" w:right="836"/>
        <w:jc w:val="left"/>
        <w:rPr>
          <w:rFonts w:ascii="ＭＳ Ｐ明朝" w:eastAsia="ＭＳ Ｐ明朝" w:hAnsi="ＭＳ Ｐ明朝" w:cs="Meiryo UI"/>
          <w:spacing w:val="4"/>
          <w:sz w:val="21"/>
          <w:szCs w:val="21"/>
          <w:u w:val="single"/>
        </w:rPr>
      </w:pPr>
      <w:r w:rsidRPr="00C517AA">
        <w:rPr>
          <w:rFonts w:ascii="ＭＳ Ｐ明朝" w:eastAsia="ＭＳ Ｐ明朝" w:hAnsi="ＭＳ Ｐ明朝" w:cs="Meiryo UI" w:hint="eastAsia"/>
          <w:spacing w:val="4"/>
          <w:sz w:val="21"/>
          <w:szCs w:val="21"/>
          <w:u w:val="single"/>
        </w:rPr>
        <w:t xml:space="preserve">生年月日　　　　　　　　　　　　　　　　　　　　　　　　　　　　　　　　　　　　　　　　　　</w:t>
      </w:r>
    </w:p>
    <w:p w14:paraId="00AAC6A8" w14:textId="77777777" w:rsidR="001B12D7" w:rsidRDefault="001B12D7" w:rsidP="00C517AA">
      <w:pPr>
        <w:adjustRightInd/>
        <w:spacing w:line="360" w:lineRule="exact"/>
        <w:ind w:leftChars="699" w:left="1409" w:rightChars="415" w:right="836"/>
        <w:jc w:val="left"/>
        <w:rPr>
          <w:rFonts w:ascii="ＭＳ Ｐ明朝" w:eastAsia="ＭＳ Ｐ明朝" w:hAnsi="ＭＳ Ｐ明朝" w:cs="Meiryo UI"/>
          <w:spacing w:val="4"/>
          <w:sz w:val="21"/>
          <w:szCs w:val="21"/>
          <w:u w:val="single"/>
        </w:rPr>
      </w:pPr>
      <w:r w:rsidRPr="00C517AA">
        <w:rPr>
          <w:rFonts w:ascii="ＭＳ Ｐ明朝" w:eastAsia="ＭＳ Ｐ明朝" w:hAnsi="ＭＳ Ｐ明朝" w:cs="Meiryo UI" w:hint="eastAsia"/>
          <w:spacing w:val="4"/>
          <w:sz w:val="16"/>
          <w:szCs w:val="21"/>
        </w:rPr>
        <w:t>（ふり</w:t>
      </w:r>
      <w:r>
        <w:rPr>
          <w:rFonts w:ascii="ＭＳ Ｐ明朝" w:eastAsia="ＭＳ Ｐ明朝" w:hAnsi="ＭＳ Ｐ明朝" w:cs="Meiryo UI" w:hint="eastAsia"/>
          <w:spacing w:val="4"/>
          <w:sz w:val="16"/>
          <w:szCs w:val="21"/>
        </w:rPr>
        <w:t>がな</w:t>
      </w:r>
      <w:r w:rsidRPr="00C517AA">
        <w:rPr>
          <w:rFonts w:ascii="ＭＳ Ｐ明朝" w:eastAsia="ＭＳ Ｐ明朝" w:hAnsi="ＭＳ Ｐ明朝" w:cs="Meiryo UI" w:hint="eastAsia"/>
          <w:spacing w:val="4"/>
          <w:sz w:val="16"/>
          <w:szCs w:val="21"/>
        </w:rPr>
        <w:t>）</w:t>
      </w:r>
    </w:p>
    <w:p w14:paraId="3293D315" w14:textId="77777777" w:rsidR="0014395C" w:rsidRDefault="001B12D7" w:rsidP="00C517AA">
      <w:pPr>
        <w:adjustRightInd/>
        <w:spacing w:line="360" w:lineRule="exact"/>
        <w:ind w:leftChars="699" w:left="1409" w:rightChars="415" w:right="836"/>
        <w:jc w:val="left"/>
        <w:rPr>
          <w:rFonts w:ascii="ＭＳ Ｐ明朝" w:eastAsia="ＭＳ Ｐ明朝" w:hAnsi="ＭＳ Ｐ明朝" w:cs="Meiryo UI"/>
          <w:spacing w:val="4"/>
          <w:sz w:val="21"/>
          <w:szCs w:val="21"/>
          <w:u w:val="single"/>
        </w:rPr>
      </w:pPr>
      <w:r>
        <w:rPr>
          <w:rFonts w:ascii="ＭＳ Ｐ明朝" w:eastAsia="ＭＳ Ｐ明朝" w:hAnsi="ＭＳ Ｐ明朝" w:cs="Meiryo UI" w:hint="eastAsia"/>
          <w:spacing w:val="4"/>
          <w:sz w:val="21"/>
          <w:szCs w:val="21"/>
          <w:u w:val="single"/>
        </w:rPr>
        <w:t>担当</w:t>
      </w:r>
      <w:r w:rsidR="0014395C">
        <w:rPr>
          <w:rFonts w:ascii="ＭＳ Ｐ明朝" w:eastAsia="ＭＳ Ｐ明朝" w:hAnsi="ＭＳ Ｐ明朝" w:cs="Meiryo UI" w:hint="eastAsia"/>
          <w:spacing w:val="4"/>
          <w:sz w:val="21"/>
          <w:szCs w:val="21"/>
          <w:u w:val="single"/>
        </w:rPr>
        <w:t>責任</w:t>
      </w:r>
      <w:r>
        <w:rPr>
          <w:rFonts w:ascii="ＭＳ Ｐ明朝" w:eastAsia="ＭＳ Ｐ明朝" w:hAnsi="ＭＳ Ｐ明朝" w:cs="Meiryo UI" w:hint="eastAsia"/>
          <w:spacing w:val="4"/>
          <w:sz w:val="21"/>
          <w:szCs w:val="21"/>
          <w:u w:val="single"/>
        </w:rPr>
        <w:t xml:space="preserve">者　</w:t>
      </w:r>
      <w:r w:rsidR="0014395C">
        <w:rPr>
          <w:rFonts w:ascii="ＭＳ Ｐ明朝" w:eastAsia="ＭＳ Ｐ明朝" w:hAnsi="ＭＳ Ｐ明朝" w:cs="Meiryo UI" w:hint="eastAsia"/>
          <w:spacing w:val="4"/>
          <w:sz w:val="21"/>
          <w:szCs w:val="21"/>
          <w:u w:val="single"/>
        </w:rPr>
        <w:t>氏名</w:t>
      </w:r>
      <w:r>
        <w:rPr>
          <w:rFonts w:ascii="ＭＳ Ｐ明朝" w:eastAsia="ＭＳ Ｐ明朝" w:hAnsi="ＭＳ Ｐ明朝" w:cs="Meiryo UI" w:hint="eastAsia"/>
          <w:spacing w:val="4"/>
          <w:sz w:val="21"/>
          <w:szCs w:val="21"/>
          <w:u w:val="single"/>
        </w:rPr>
        <w:t xml:space="preserve">　　　　　　　　　　　　　　　　　　　　　　　　　　　　　　 　　　　　</w:t>
      </w:r>
    </w:p>
    <w:p w14:paraId="6C159201" w14:textId="77777777" w:rsidR="001B12D7" w:rsidRPr="0014395C" w:rsidRDefault="0014395C" w:rsidP="00A92A73">
      <w:pPr>
        <w:adjustRightInd/>
        <w:spacing w:line="360" w:lineRule="exact"/>
        <w:ind w:left="190" w:hangingChars="100" w:hanging="190"/>
        <w:jc w:val="left"/>
        <w:rPr>
          <w:rFonts w:ascii="ＭＳ Ｐ明朝" w:eastAsia="ＭＳ Ｐ明朝" w:hAnsi="ＭＳ Ｐ明朝" w:cs="Meiryo UI" w:hint="eastAsia"/>
          <w:spacing w:val="4"/>
          <w:sz w:val="20"/>
          <w:szCs w:val="20"/>
        </w:rPr>
      </w:pPr>
      <w:r w:rsidRPr="0014395C">
        <w:rPr>
          <w:rFonts w:ascii="ＭＳ Ｐ明朝" w:eastAsia="ＭＳ Ｐ明朝" w:hAnsi="ＭＳ Ｐ明朝" w:cs="Meiryo UI" w:hint="eastAsia"/>
          <w:spacing w:val="4"/>
          <w:sz w:val="20"/>
          <w:szCs w:val="20"/>
        </w:rPr>
        <w:t>※氏名の欄は本人が自署すること。ただし、法人の場合は、申請の担当部局の責任者の氏名の自署を付</w:t>
      </w:r>
      <w:r w:rsidR="00F20157">
        <w:rPr>
          <w:rFonts w:ascii="ＭＳ Ｐ明朝" w:eastAsia="ＭＳ Ｐ明朝" w:hAnsi="ＭＳ Ｐ明朝" w:cs="Meiryo UI" w:hint="eastAsia"/>
          <w:spacing w:val="4"/>
          <w:sz w:val="20"/>
          <w:szCs w:val="20"/>
        </w:rPr>
        <w:t>記</w:t>
      </w:r>
      <w:r w:rsidRPr="0014395C">
        <w:rPr>
          <w:rFonts w:ascii="ＭＳ Ｐ明朝" w:eastAsia="ＭＳ Ｐ明朝" w:hAnsi="ＭＳ Ｐ明朝" w:cs="Meiryo UI" w:hint="eastAsia"/>
          <w:spacing w:val="4"/>
          <w:sz w:val="20"/>
          <w:szCs w:val="20"/>
        </w:rPr>
        <w:t>し、法人代表者の氏名及びふりがなを記名とすることができる。</w:t>
      </w:r>
    </w:p>
    <w:sectPr w:rsidR="001B12D7" w:rsidRPr="0014395C" w:rsidSect="001B12D7">
      <w:headerReference w:type="default" r:id="rId6"/>
      <w:footerReference w:type="default" r:id="rId7"/>
      <w:type w:val="continuous"/>
      <w:pgSz w:w="11906" w:h="16838" w:code="9"/>
      <w:pgMar w:top="992" w:right="1134" w:bottom="425" w:left="1134" w:header="720" w:footer="284" w:gutter="0"/>
      <w:pgNumType w:start="1"/>
      <w:cols w:space="720"/>
      <w:noEndnote/>
      <w:docGrid w:type="linesAndChars" w:linePitch="335"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3B4CA" w14:textId="77777777" w:rsidR="00D47EDD" w:rsidRDefault="00D47EDD">
      <w:r>
        <w:separator/>
      </w:r>
    </w:p>
  </w:endnote>
  <w:endnote w:type="continuationSeparator" w:id="0">
    <w:p w14:paraId="0CD018AF" w14:textId="77777777" w:rsidR="00D47EDD" w:rsidRDefault="00D47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BE5D1" w14:textId="77777777" w:rsidR="006959FC" w:rsidRDefault="006959FC">
    <w:pPr>
      <w:overflowPunct/>
      <w:autoSpaceDE w:val="0"/>
      <w:autoSpaceDN w:val="0"/>
      <w:jc w:val="left"/>
      <w:textAlignment w:val="auto"/>
      <w:rPr>
        <w:rFonts w:hAnsi="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DC03D" w14:textId="77777777" w:rsidR="00D47EDD" w:rsidRDefault="00D47EDD">
      <w:r>
        <w:rPr>
          <w:rFonts w:hAnsi="Times New Roman"/>
          <w:color w:val="auto"/>
          <w:sz w:val="2"/>
          <w:szCs w:val="2"/>
        </w:rPr>
        <w:continuationSeparator/>
      </w:r>
    </w:p>
  </w:footnote>
  <w:footnote w:type="continuationSeparator" w:id="0">
    <w:p w14:paraId="614E9440" w14:textId="77777777" w:rsidR="00D47EDD" w:rsidRDefault="00D47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05B45" w14:textId="77777777" w:rsidR="00F813D4" w:rsidRDefault="00F813D4" w:rsidP="00F813D4">
    <w:pPr>
      <w:pStyle w:val="a6"/>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1"/>
  <w:drawingGridVerticalSpacing w:val="335"/>
  <w:displayHorizontalDrawingGridEvery w:val="0"/>
  <w:doNotShadeFormData/>
  <w:characterSpacingControl w:val="compressPunctuation"/>
  <w:noLineBreaksAfter w:lang="ja-JP" w:val="([{〈《「『【〔（［｛｢"/>
  <w:noLineBreaksBefore w:lang="ja-JP" w:val="!),.?]}、。〉》」』】〕！），．？］｝｡｣､ﾞﾟ"/>
  <w:hdrShapeDefaults>
    <o:shapedefaults v:ext="edit" spidmax="3074"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5FA"/>
    <w:rsid w:val="000001F5"/>
    <w:rsid w:val="00013A07"/>
    <w:rsid w:val="00021C26"/>
    <w:rsid w:val="000608F3"/>
    <w:rsid w:val="00075380"/>
    <w:rsid w:val="0008357D"/>
    <w:rsid w:val="0008781C"/>
    <w:rsid w:val="000A27D4"/>
    <w:rsid w:val="000B282B"/>
    <w:rsid w:val="000C2808"/>
    <w:rsid w:val="000D273C"/>
    <w:rsid w:val="000D41B0"/>
    <w:rsid w:val="001061C9"/>
    <w:rsid w:val="001114B8"/>
    <w:rsid w:val="001148A1"/>
    <w:rsid w:val="0012199A"/>
    <w:rsid w:val="00141926"/>
    <w:rsid w:val="0014395C"/>
    <w:rsid w:val="0015073E"/>
    <w:rsid w:val="001860A0"/>
    <w:rsid w:val="001A0082"/>
    <w:rsid w:val="001A241E"/>
    <w:rsid w:val="001B12D7"/>
    <w:rsid w:val="001E3EB7"/>
    <w:rsid w:val="001F1248"/>
    <w:rsid w:val="001F3897"/>
    <w:rsid w:val="00233451"/>
    <w:rsid w:val="00263ACD"/>
    <w:rsid w:val="00271768"/>
    <w:rsid w:val="00307EEE"/>
    <w:rsid w:val="003231C4"/>
    <w:rsid w:val="00327C33"/>
    <w:rsid w:val="00334B28"/>
    <w:rsid w:val="003411BA"/>
    <w:rsid w:val="00391315"/>
    <w:rsid w:val="003C3A89"/>
    <w:rsid w:val="00416583"/>
    <w:rsid w:val="00421E5F"/>
    <w:rsid w:val="00424D3B"/>
    <w:rsid w:val="004504A9"/>
    <w:rsid w:val="004557B4"/>
    <w:rsid w:val="00466878"/>
    <w:rsid w:val="00476CC4"/>
    <w:rsid w:val="0048429F"/>
    <w:rsid w:val="004B7B25"/>
    <w:rsid w:val="004C571A"/>
    <w:rsid w:val="004D0D67"/>
    <w:rsid w:val="004E63F5"/>
    <w:rsid w:val="004F50C4"/>
    <w:rsid w:val="004F6E94"/>
    <w:rsid w:val="00512488"/>
    <w:rsid w:val="005137A6"/>
    <w:rsid w:val="00524133"/>
    <w:rsid w:val="00527113"/>
    <w:rsid w:val="00545818"/>
    <w:rsid w:val="00546761"/>
    <w:rsid w:val="00557D0A"/>
    <w:rsid w:val="005614F9"/>
    <w:rsid w:val="00571626"/>
    <w:rsid w:val="005A1ED3"/>
    <w:rsid w:val="005C4F4F"/>
    <w:rsid w:val="005E36E5"/>
    <w:rsid w:val="0062235A"/>
    <w:rsid w:val="0063102D"/>
    <w:rsid w:val="00631B41"/>
    <w:rsid w:val="006336EA"/>
    <w:rsid w:val="00635244"/>
    <w:rsid w:val="0068668D"/>
    <w:rsid w:val="006906CD"/>
    <w:rsid w:val="006959FC"/>
    <w:rsid w:val="006B3717"/>
    <w:rsid w:val="00725B51"/>
    <w:rsid w:val="007260B1"/>
    <w:rsid w:val="007312F9"/>
    <w:rsid w:val="007478EA"/>
    <w:rsid w:val="0077333D"/>
    <w:rsid w:val="007B32DC"/>
    <w:rsid w:val="007B4D2F"/>
    <w:rsid w:val="007C3675"/>
    <w:rsid w:val="007C5DD8"/>
    <w:rsid w:val="007C65FA"/>
    <w:rsid w:val="007D4590"/>
    <w:rsid w:val="007E25F5"/>
    <w:rsid w:val="007F51DC"/>
    <w:rsid w:val="008004E8"/>
    <w:rsid w:val="0080140A"/>
    <w:rsid w:val="008017C3"/>
    <w:rsid w:val="00894E9D"/>
    <w:rsid w:val="00911FE1"/>
    <w:rsid w:val="00916700"/>
    <w:rsid w:val="00954784"/>
    <w:rsid w:val="00955567"/>
    <w:rsid w:val="009666E6"/>
    <w:rsid w:val="009749F5"/>
    <w:rsid w:val="009A5B21"/>
    <w:rsid w:val="00A065B1"/>
    <w:rsid w:val="00A11772"/>
    <w:rsid w:val="00A15580"/>
    <w:rsid w:val="00A2698A"/>
    <w:rsid w:val="00A27DA4"/>
    <w:rsid w:val="00A34135"/>
    <w:rsid w:val="00A3676E"/>
    <w:rsid w:val="00A46CEE"/>
    <w:rsid w:val="00A55C0C"/>
    <w:rsid w:val="00A71E64"/>
    <w:rsid w:val="00A908B5"/>
    <w:rsid w:val="00A92A73"/>
    <w:rsid w:val="00AB63B1"/>
    <w:rsid w:val="00AF71DA"/>
    <w:rsid w:val="00AF783B"/>
    <w:rsid w:val="00B118C3"/>
    <w:rsid w:val="00B128D9"/>
    <w:rsid w:val="00B201B3"/>
    <w:rsid w:val="00B37D96"/>
    <w:rsid w:val="00B434E4"/>
    <w:rsid w:val="00B56081"/>
    <w:rsid w:val="00B67DC2"/>
    <w:rsid w:val="00B73433"/>
    <w:rsid w:val="00B77D15"/>
    <w:rsid w:val="00BB3C9A"/>
    <w:rsid w:val="00BE2A5C"/>
    <w:rsid w:val="00BE5E70"/>
    <w:rsid w:val="00C00799"/>
    <w:rsid w:val="00C072B9"/>
    <w:rsid w:val="00C118FD"/>
    <w:rsid w:val="00C24CA7"/>
    <w:rsid w:val="00C34D06"/>
    <w:rsid w:val="00C40967"/>
    <w:rsid w:val="00C40B66"/>
    <w:rsid w:val="00C43CC3"/>
    <w:rsid w:val="00C47E9E"/>
    <w:rsid w:val="00C517AA"/>
    <w:rsid w:val="00CB0B61"/>
    <w:rsid w:val="00CD5205"/>
    <w:rsid w:val="00CD5864"/>
    <w:rsid w:val="00CE0B9C"/>
    <w:rsid w:val="00D02449"/>
    <w:rsid w:val="00D13B3D"/>
    <w:rsid w:val="00D47EDD"/>
    <w:rsid w:val="00D5207B"/>
    <w:rsid w:val="00D62206"/>
    <w:rsid w:val="00D67472"/>
    <w:rsid w:val="00D742BE"/>
    <w:rsid w:val="00D903FF"/>
    <w:rsid w:val="00D92DE7"/>
    <w:rsid w:val="00DC7418"/>
    <w:rsid w:val="00DD65E5"/>
    <w:rsid w:val="00DE2D60"/>
    <w:rsid w:val="00DF4B7D"/>
    <w:rsid w:val="00E04B75"/>
    <w:rsid w:val="00E26D4B"/>
    <w:rsid w:val="00E8151A"/>
    <w:rsid w:val="00E84124"/>
    <w:rsid w:val="00E858ED"/>
    <w:rsid w:val="00E95794"/>
    <w:rsid w:val="00F15BA6"/>
    <w:rsid w:val="00F20157"/>
    <w:rsid w:val="00F267BB"/>
    <w:rsid w:val="00F3378C"/>
    <w:rsid w:val="00F3586D"/>
    <w:rsid w:val="00F37543"/>
    <w:rsid w:val="00F45764"/>
    <w:rsid w:val="00F56BC4"/>
    <w:rsid w:val="00F57833"/>
    <w:rsid w:val="00F813D4"/>
    <w:rsid w:val="00F81752"/>
    <w:rsid w:val="00F94018"/>
    <w:rsid w:val="00FB1075"/>
    <w:rsid w:val="00FB6FE8"/>
    <w:rsid w:val="00FC0F42"/>
    <w:rsid w:val="00FC236C"/>
    <w:rsid w:val="00FE2E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v:textbox inset="5.85pt,.7pt,5.85pt,.7pt"/>
    </o:shapedefaults>
    <o:shapelayout v:ext="edit">
      <o:idmap v:ext="edit" data="2"/>
    </o:shapelayout>
  </w:shapeDefaults>
  <w:decimalSymbol w:val="."/>
  <w:listSeparator w:val=","/>
  <w14:docId w14:val="68462D03"/>
  <w15:chartTrackingRefBased/>
  <w15:docId w15:val="{9A0B566C-0DED-4BA2-8724-DB85B0B9C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olor w:val="000000"/>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DC7418"/>
    <w:rPr>
      <w:rFonts w:ascii="Arial" w:hAnsi="Arial"/>
      <w:sz w:val="18"/>
      <w:szCs w:val="18"/>
    </w:rPr>
  </w:style>
  <w:style w:type="table" w:styleId="a4">
    <w:name w:val="Table Grid"/>
    <w:basedOn w:val="a1"/>
    <w:rsid w:val="009749F5"/>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
    <w:rsid w:val="009749F5"/>
    <w:pPr>
      <w:widowControl w:val="0"/>
      <w:wordWrap w:val="0"/>
      <w:autoSpaceDE w:val="0"/>
      <w:autoSpaceDN w:val="0"/>
      <w:adjustRightInd w:val="0"/>
      <w:spacing w:line="210" w:lineRule="exact"/>
      <w:jc w:val="both"/>
    </w:pPr>
    <w:rPr>
      <w:spacing w:val="39"/>
      <w:sz w:val="21"/>
      <w:szCs w:val="21"/>
    </w:rPr>
  </w:style>
  <w:style w:type="paragraph" w:styleId="a6">
    <w:name w:val="header"/>
    <w:basedOn w:val="a"/>
    <w:rsid w:val="00C47E9E"/>
    <w:pPr>
      <w:tabs>
        <w:tab w:val="center" w:pos="4252"/>
        <w:tab w:val="right" w:pos="8504"/>
      </w:tabs>
      <w:snapToGrid w:val="0"/>
    </w:pPr>
  </w:style>
  <w:style w:type="paragraph" w:styleId="a7">
    <w:name w:val="footer"/>
    <w:basedOn w:val="a"/>
    <w:rsid w:val="00C47E9E"/>
    <w:pPr>
      <w:tabs>
        <w:tab w:val="center" w:pos="4252"/>
        <w:tab w:val="right" w:pos="8504"/>
      </w:tabs>
      <w:snapToGrid w:val="0"/>
    </w:pPr>
  </w:style>
  <w:style w:type="paragraph" w:styleId="a8">
    <w:name w:val="Note Heading"/>
    <w:basedOn w:val="a"/>
    <w:next w:val="a"/>
    <w:link w:val="a9"/>
    <w:rsid w:val="00CD5205"/>
    <w:pPr>
      <w:jc w:val="center"/>
    </w:pPr>
    <w:rPr>
      <w:rFonts w:ascii="ＭＳ Ｐ明朝" w:eastAsia="ＭＳ Ｐ明朝" w:hAnsi="ＭＳ Ｐ明朝" w:cs="Meiryo UI"/>
      <w:sz w:val="21"/>
      <w:szCs w:val="21"/>
    </w:rPr>
  </w:style>
  <w:style w:type="character" w:customStyle="1" w:styleId="a9">
    <w:name w:val="記 (文字)"/>
    <w:link w:val="a8"/>
    <w:rsid w:val="00CD5205"/>
    <w:rPr>
      <w:rFonts w:ascii="ＭＳ Ｐ明朝" w:eastAsia="ＭＳ Ｐ明朝" w:hAnsi="ＭＳ Ｐ明朝" w:cs="Meiryo UI"/>
      <w:color w:val="000000"/>
      <w:sz w:val="21"/>
      <w:szCs w:val="21"/>
    </w:rPr>
  </w:style>
  <w:style w:type="paragraph" w:styleId="aa">
    <w:name w:val="Closing"/>
    <w:basedOn w:val="a"/>
    <w:link w:val="ab"/>
    <w:rsid w:val="00CD5205"/>
    <w:pPr>
      <w:jc w:val="right"/>
    </w:pPr>
    <w:rPr>
      <w:rFonts w:ascii="ＭＳ Ｐ明朝" w:eastAsia="ＭＳ Ｐ明朝" w:hAnsi="ＭＳ Ｐ明朝" w:cs="Meiryo UI"/>
      <w:sz w:val="21"/>
      <w:szCs w:val="21"/>
    </w:rPr>
  </w:style>
  <w:style w:type="character" w:customStyle="1" w:styleId="ab">
    <w:name w:val="結語 (文字)"/>
    <w:link w:val="aa"/>
    <w:rsid w:val="00CD5205"/>
    <w:rPr>
      <w:rFonts w:ascii="ＭＳ Ｐ明朝" w:eastAsia="ＭＳ Ｐ明朝" w:hAnsi="ＭＳ Ｐ明朝" w:cs="Meiryo UI"/>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94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1116</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※各構成員ごとに１枚ずつ提出してください</vt:lpstr>
      <vt:lpstr>※各構成員ごとに１枚ずつ提出してください</vt:lpstr>
    </vt:vector>
  </TitlesOfParts>
  <Company>佐賀県</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※各構成員ごとに１枚ずつ提出してください</dc:title>
  <dc:subject/>
  <dc:creator>佐賀県</dc:creator>
  <cp:keywords/>
  <dc:description/>
  <cp:lastModifiedBy>木塚　厚志（長寿社会課）</cp:lastModifiedBy>
  <cp:revision>2</cp:revision>
  <cp:lastPrinted>2021-05-11T12:50:00Z</cp:lastPrinted>
  <dcterms:created xsi:type="dcterms:W3CDTF">2026-06-25T11:24:00Z</dcterms:created>
  <dcterms:modified xsi:type="dcterms:W3CDTF">2026-06-25T11:24:00Z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ies>
</file>