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BA58E" w14:textId="702DBD11" w:rsidR="004B1EB2" w:rsidRDefault="00A24264" w:rsidP="00470239">
      <w:pPr>
        <w:spacing w:line="600" w:lineRule="exact"/>
        <w:jc w:val="center"/>
        <w:rPr>
          <w:rFonts w:ascii="游ゴシック" w:eastAsia="游ゴシック" w:hAnsi="游ゴシック"/>
          <w:b/>
          <w:bCs/>
          <w:sz w:val="28"/>
          <w:szCs w:val="28"/>
        </w:rPr>
      </w:pPr>
      <w:r w:rsidRPr="00412190">
        <w:rPr>
          <w:rFonts w:ascii="游ゴシック" w:eastAsia="游ゴシック" w:hAnsi="游ゴシック" w:hint="eastAsia"/>
        </w:rPr>
        <w:t>売茶翁生誕350年</w:t>
      </w:r>
      <w:r w:rsidR="00862782" w:rsidRPr="00412190">
        <w:rPr>
          <w:rFonts w:ascii="游ゴシック" w:eastAsia="游ゴシック" w:hAnsi="游ゴシック" w:hint="eastAsia"/>
        </w:rPr>
        <w:t>特別展</w:t>
      </w:r>
      <w:r w:rsidR="00470239" w:rsidRPr="00470239">
        <w:rPr>
          <w:rFonts w:ascii="游ゴシック" w:eastAsia="游ゴシック" w:hAnsi="游ゴシック" w:hint="eastAsia"/>
          <w:b/>
          <w:bCs/>
          <w:sz w:val="28"/>
          <w:szCs w:val="28"/>
        </w:rPr>
        <w:t>「</w:t>
      </w:r>
      <w:r w:rsidR="00470239">
        <w:rPr>
          <w:rFonts w:ascii="游ゴシック" w:eastAsia="游ゴシック" w:hAnsi="游ゴシック"/>
          <w:b/>
          <w:bCs/>
          <w:sz w:val="28"/>
          <w:szCs w:val="28"/>
        </w:rPr>
        <w:t>売茶翁</w:t>
      </w:r>
      <w:r w:rsidR="00470239" w:rsidRPr="00470239">
        <w:rPr>
          <w:rFonts w:ascii="游ゴシック" w:eastAsia="游ゴシック" w:hAnsi="游ゴシック" w:hint="eastAsia"/>
          <w:b/>
          <w:bCs/>
          <w:sz w:val="28"/>
          <w:szCs w:val="28"/>
        </w:rPr>
        <w:t>と</w:t>
      </w:r>
      <w:r w:rsidR="00470239">
        <w:rPr>
          <w:rFonts w:ascii="游ゴシック" w:eastAsia="游ゴシック" w:hAnsi="游ゴシック"/>
          <w:b/>
          <w:bCs/>
          <w:sz w:val="28"/>
          <w:szCs w:val="28"/>
        </w:rPr>
        <w:t>若冲</w:t>
      </w:r>
      <w:r w:rsidR="00470239" w:rsidRPr="00470239">
        <w:rPr>
          <w:rFonts w:ascii="游ゴシック" w:eastAsia="游ゴシック" w:hAnsi="游ゴシック" w:hint="eastAsia"/>
          <w:b/>
          <w:bCs/>
          <w:sz w:val="28"/>
          <w:szCs w:val="28"/>
        </w:rPr>
        <w:t>」</w:t>
      </w:r>
    </w:p>
    <w:p w14:paraId="443F0CDB" w14:textId="77777777" w:rsidR="00927A8E" w:rsidRDefault="00927A8E" w:rsidP="00470239">
      <w:pPr>
        <w:spacing w:line="600" w:lineRule="exact"/>
        <w:jc w:val="center"/>
        <w:rPr>
          <w:rFonts w:ascii="游ゴシック" w:eastAsia="游ゴシック" w:hAnsi="游ゴシック"/>
          <w:b/>
          <w:bCs/>
          <w:sz w:val="28"/>
          <w:szCs w:val="28"/>
        </w:rPr>
      </w:pPr>
    </w:p>
    <w:p w14:paraId="7C2A3BD7" w14:textId="0A3FCE5B" w:rsidR="00470239" w:rsidRPr="00470239" w:rsidRDefault="00470239" w:rsidP="00470239">
      <w:pPr>
        <w:spacing w:line="600" w:lineRule="exact"/>
        <w:jc w:val="center"/>
        <w:rPr>
          <w:rFonts w:ascii="游ゴシック" w:eastAsia="游ゴシック" w:hAnsi="游ゴシック"/>
          <w:b/>
          <w:bCs/>
          <w:sz w:val="28"/>
          <w:szCs w:val="28"/>
        </w:rPr>
      </w:pPr>
      <w:r>
        <w:rPr>
          <w:rFonts w:ascii="游ゴシック" w:eastAsia="游ゴシック" w:hAnsi="游ゴシック" w:hint="eastAsia"/>
          <w:b/>
          <w:bCs/>
          <w:sz w:val="28"/>
          <w:szCs w:val="28"/>
        </w:rPr>
        <w:t>開催要項</w:t>
      </w:r>
    </w:p>
    <w:p w14:paraId="4E5F6758" w14:textId="77777777" w:rsidR="00470239" w:rsidRDefault="00470239" w:rsidP="003B4D00">
      <w:pPr>
        <w:spacing w:line="400" w:lineRule="exact"/>
        <w:jc w:val="center"/>
        <w:rPr>
          <w:rFonts w:ascii="游ゴシック" w:eastAsia="游ゴシック" w:hAnsi="游ゴシック"/>
          <w:b/>
          <w:bCs/>
          <w:szCs w:val="28"/>
        </w:rPr>
      </w:pPr>
    </w:p>
    <w:p w14:paraId="203FD750" w14:textId="6B2AE1AE" w:rsidR="00927A8E" w:rsidRDefault="00927A8E" w:rsidP="00927A8E">
      <w:pPr>
        <w:pStyle w:val="a7"/>
        <w:spacing w:line="400" w:lineRule="exact"/>
        <w:ind w:leftChars="0" w:left="0"/>
        <w:jc w:val="left"/>
        <w:rPr>
          <w:rFonts w:eastAsiaTheme="minorHAnsi"/>
          <w:szCs w:val="28"/>
        </w:rPr>
      </w:pPr>
    </w:p>
    <w:p w14:paraId="6FCE90ED" w14:textId="77777777" w:rsidR="00927A8E" w:rsidRPr="00927A8E" w:rsidRDefault="00927A8E" w:rsidP="00927A8E">
      <w:pPr>
        <w:pStyle w:val="a7"/>
        <w:spacing w:line="400" w:lineRule="exact"/>
        <w:ind w:leftChars="0" w:left="0"/>
        <w:jc w:val="left"/>
        <w:rPr>
          <w:rFonts w:eastAsiaTheme="minorHAnsi"/>
          <w:b/>
          <w:bCs/>
          <w:szCs w:val="28"/>
        </w:rPr>
      </w:pPr>
      <w:r w:rsidRPr="00927A8E">
        <w:rPr>
          <w:rFonts w:eastAsiaTheme="minorHAnsi" w:hint="eastAsia"/>
          <w:b/>
          <w:bCs/>
          <w:szCs w:val="28"/>
        </w:rPr>
        <w:t xml:space="preserve">１　</w:t>
      </w:r>
      <w:r w:rsidR="00470239" w:rsidRPr="008E2D8F">
        <w:rPr>
          <w:rFonts w:eastAsiaTheme="minorHAnsi" w:hint="eastAsia"/>
          <w:b/>
          <w:bCs/>
          <w:spacing w:val="30"/>
          <w:kern w:val="0"/>
          <w:szCs w:val="28"/>
          <w:fitText w:val="1440" w:id="-726398464"/>
        </w:rPr>
        <w:t>展覧会名</w:t>
      </w:r>
      <w:r w:rsidR="00470239" w:rsidRPr="008E2D8F">
        <w:rPr>
          <w:rFonts w:eastAsiaTheme="minorHAnsi" w:hint="eastAsia"/>
          <w:b/>
          <w:bCs/>
          <w:kern w:val="0"/>
          <w:szCs w:val="28"/>
          <w:fitText w:val="1440" w:id="-726398464"/>
        </w:rPr>
        <w:t>称</w:t>
      </w:r>
    </w:p>
    <w:p w14:paraId="7FFD3D29" w14:textId="629AC8AF" w:rsidR="00470239" w:rsidRPr="00927A8E" w:rsidRDefault="00927A8E" w:rsidP="00927A8E">
      <w:pPr>
        <w:pStyle w:val="a7"/>
        <w:spacing w:line="400" w:lineRule="exact"/>
        <w:ind w:leftChars="0" w:left="0"/>
        <w:jc w:val="left"/>
        <w:rPr>
          <w:rFonts w:eastAsiaTheme="minorHAnsi"/>
          <w:szCs w:val="28"/>
        </w:rPr>
      </w:pPr>
      <w:r>
        <w:rPr>
          <w:rFonts w:eastAsiaTheme="minorHAnsi" w:hint="eastAsia"/>
          <w:szCs w:val="28"/>
        </w:rPr>
        <w:t xml:space="preserve">　</w:t>
      </w:r>
      <w:r w:rsidR="00470239" w:rsidRPr="00927A8E">
        <w:rPr>
          <w:rFonts w:eastAsiaTheme="minorHAnsi" w:hint="eastAsia"/>
          <w:szCs w:val="28"/>
        </w:rPr>
        <w:t xml:space="preserve">　売茶翁生誕350年</w:t>
      </w:r>
      <w:r w:rsidR="00605934" w:rsidRPr="00927A8E">
        <w:rPr>
          <w:rFonts w:eastAsiaTheme="minorHAnsi" w:hint="eastAsia"/>
          <w:szCs w:val="28"/>
        </w:rPr>
        <w:t>特別展</w:t>
      </w:r>
      <w:r w:rsidR="00470239" w:rsidRPr="00927A8E">
        <w:rPr>
          <w:rFonts w:eastAsiaTheme="minorHAnsi" w:hint="eastAsia"/>
          <w:szCs w:val="28"/>
        </w:rPr>
        <w:t>「売茶翁と若冲」</w:t>
      </w:r>
    </w:p>
    <w:p w14:paraId="3304E0B9" w14:textId="77777777" w:rsidR="00470239" w:rsidRDefault="00470239" w:rsidP="00470239">
      <w:pPr>
        <w:spacing w:line="400" w:lineRule="exact"/>
        <w:rPr>
          <w:rFonts w:eastAsiaTheme="minorHAnsi"/>
          <w:szCs w:val="28"/>
        </w:rPr>
      </w:pPr>
    </w:p>
    <w:p w14:paraId="31F2F947" w14:textId="19EF2F94" w:rsidR="00927A8E" w:rsidRPr="00927A8E" w:rsidRDefault="00470239" w:rsidP="00470239">
      <w:pPr>
        <w:spacing w:line="400" w:lineRule="exact"/>
        <w:rPr>
          <w:rFonts w:eastAsiaTheme="minorHAnsi"/>
          <w:b/>
          <w:bCs/>
          <w:szCs w:val="28"/>
        </w:rPr>
      </w:pPr>
      <w:r w:rsidRPr="00927A8E">
        <w:rPr>
          <w:rFonts w:eastAsiaTheme="minorHAnsi" w:hint="eastAsia"/>
          <w:b/>
          <w:bCs/>
          <w:szCs w:val="28"/>
        </w:rPr>
        <w:t>2　会</w:t>
      </w:r>
      <w:r w:rsidR="00927A8E" w:rsidRPr="00927A8E">
        <w:rPr>
          <w:rFonts w:eastAsiaTheme="minorHAnsi" w:hint="eastAsia"/>
          <w:b/>
          <w:bCs/>
          <w:szCs w:val="28"/>
        </w:rPr>
        <w:t xml:space="preserve">　　　　</w:t>
      </w:r>
      <w:r w:rsidRPr="00927A8E">
        <w:rPr>
          <w:rFonts w:eastAsiaTheme="minorHAnsi" w:hint="eastAsia"/>
          <w:b/>
          <w:bCs/>
          <w:szCs w:val="28"/>
        </w:rPr>
        <w:t>期</w:t>
      </w:r>
    </w:p>
    <w:p w14:paraId="7C991427" w14:textId="5151F9AD" w:rsidR="00470239" w:rsidRDefault="00927A8E" w:rsidP="00470239">
      <w:pPr>
        <w:spacing w:line="400" w:lineRule="exact"/>
        <w:rPr>
          <w:rFonts w:eastAsiaTheme="minorHAnsi"/>
          <w:szCs w:val="28"/>
        </w:rPr>
      </w:pPr>
      <w:r>
        <w:rPr>
          <w:rFonts w:eastAsiaTheme="minorHAnsi" w:hint="eastAsia"/>
          <w:szCs w:val="28"/>
        </w:rPr>
        <w:t xml:space="preserve">　</w:t>
      </w:r>
      <w:r w:rsidR="00470239">
        <w:rPr>
          <w:rFonts w:eastAsiaTheme="minorHAnsi" w:hint="eastAsia"/>
          <w:szCs w:val="28"/>
        </w:rPr>
        <w:t xml:space="preserve">　令和7年（2025年）10月7日（火）～11月24日（月）</w:t>
      </w:r>
    </w:p>
    <w:p w14:paraId="3EFBF674" w14:textId="7E01D1D6" w:rsidR="00927A8E" w:rsidRPr="00927A8E" w:rsidRDefault="00CF49D6" w:rsidP="00927A8E">
      <w:pPr>
        <w:spacing w:line="400" w:lineRule="exact"/>
        <w:rPr>
          <w:rFonts w:eastAsiaTheme="minorHAnsi"/>
          <w:szCs w:val="28"/>
        </w:rPr>
      </w:pPr>
      <w:r>
        <w:rPr>
          <w:rFonts w:eastAsiaTheme="minorHAnsi" w:hint="eastAsia"/>
          <w:szCs w:val="28"/>
        </w:rPr>
        <w:t xml:space="preserve">　</w:t>
      </w:r>
      <w:r w:rsidR="00927A8E">
        <w:rPr>
          <w:rFonts w:eastAsiaTheme="minorHAnsi" w:hint="eastAsia"/>
          <w:szCs w:val="28"/>
        </w:rPr>
        <w:t xml:space="preserve">　　</w:t>
      </w:r>
      <w:r>
        <w:rPr>
          <w:rFonts w:eastAsiaTheme="minorHAnsi" w:hint="eastAsia"/>
          <w:szCs w:val="28"/>
        </w:rPr>
        <w:t>開館日数 4</w:t>
      </w:r>
      <w:r w:rsidR="000E5B9C">
        <w:rPr>
          <w:rFonts w:eastAsiaTheme="minorHAnsi" w:hint="eastAsia"/>
          <w:szCs w:val="28"/>
        </w:rPr>
        <w:t>3</w:t>
      </w:r>
      <w:r>
        <w:rPr>
          <w:rFonts w:eastAsiaTheme="minorHAnsi" w:hint="eastAsia"/>
          <w:szCs w:val="28"/>
        </w:rPr>
        <w:t>日間</w:t>
      </w:r>
      <w:r w:rsidR="00927A8E">
        <w:rPr>
          <w:rFonts w:eastAsiaTheme="minorHAnsi" w:hint="eastAsia"/>
          <w:szCs w:val="28"/>
        </w:rPr>
        <w:t xml:space="preserve">　</w:t>
      </w:r>
      <w:r w:rsidR="00927A8E" w:rsidRPr="00927A8E">
        <w:rPr>
          <w:rFonts w:eastAsiaTheme="minorHAnsi" w:hint="eastAsia"/>
          <w:szCs w:val="28"/>
        </w:rPr>
        <w:t>開館時間</w:t>
      </w:r>
      <w:r w:rsidR="00927A8E" w:rsidRPr="00927A8E">
        <w:rPr>
          <w:rFonts w:eastAsiaTheme="minorHAnsi"/>
          <w:szCs w:val="28"/>
        </w:rPr>
        <w:t>9時30分～18時</w:t>
      </w:r>
    </w:p>
    <w:p w14:paraId="6C58A7F1" w14:textId="483807D1" w:rsidR="00470239" w:rsidRDefault="00927A8E" w:rsidP="00927A8E">
      <w:pPr>
        <w:spacing w:line="400" w:lineRule="exact"/>
        <w:rPr>
          <w:rFonts w:eastAsiaTheme="minorHAnsi"/>
          <w:szCs w:val="28"/>
        </w:rPr>
      </w:pPr>
      <w:r>
        <w:rPr>
          <w:rFonts w:eastAsiaTheme="minorHAnsi" w:hint="eastAsia"/>
          <w:szCs w:val="28"/>
        </w:rPr>
        <w:t xml:space="preserve">　　　</w:t>
      </w:r>
      <w:r w:rsidR="00470239">
        <w:rPr>
          <w:rFonts w:eastAsiaTheme="minorHAnsi" w:hint="eastAsia"/>
          <w:szCs w:val="28"/>
        </w:rPr>
        <w:t>休館日：毎週月曜日（休日の場合は翌日）</w:t>
      </w:r>
    </w:p>
    <w:p w14:paraId="188104C1" w14:textId="77777777" w:rsidR="00470239" w:rsidRDefault="00470239" w:rsidP="00470239">
      <w:pPr>
        <w:spacing w:line="400" w:lineRule="exact"/>
        <w:rPr>
          <w:rFonts w:eastAsiaTheme="minorHAnsi"/>
          <w:szCs w:val="28"/>
        </w:rPr>
      </w:pPr>
    </w:p>
    <w:p w14:paraId="5F671AF0" w14:textId="6F60B747" w:rsidR="00927A8E" w:rsidRPr="00927A8E" w:rsidRDefault="00470239" w:rsidP="00470239">
      <w:pPr>
        <w:spacing w:line="400" w:lineRule="exact"/>
        <w:rPr>
          <w:rFonts w:eastAsiaTheme="minorHAnsi"/>
          <w:b/>
          <w:bCs/>
          <w:szCs w:val="28"/>
        </w:rPr>
      </w:pPr>
      <w:r w:rsidRPr="00927A8E">
        <w:rPr>
          <w:rFonts w:eastAsiaTheme="minorHAnsi" w:hint="eastAsia"/>
          <w:b/>
          <w:bCs/>
          <w:szCs w:val="28"/>
        </w:rPr>
        <w:t>3　会</w:t>
      </w:r>
      <w:r w:rsidR="00927A8E" w:rsidRPr="00927A8E">
        <w:rPr>
          <w:rFonts w:eastAsiaTheme="minorHAnsi" w:hint="eastAsia"/>
          <w:b/>
          <w:bCs/>
          <w:szCs w:val="28"/>
        </w:rPr>
        <w:t xml:space="preserve">　　　　</w:t>
      </w:r>
      <w:r w:rsidRPr="00927A8E">
        <w:rPr>
          <w:rFonts w:eastAsiaTheme="minorHAnsi" w:hint="eastAsia"/>
          <w:b/>
          <w:bCs/>
          <w:szCs w:val="28"/>
        </w:rPr>
        <w:t>場</w:t>
      </w:r>
    </w:p>
    <w:p w14:paraId="6590DB38" w14:textId="11814461" w:rsidR="00470239" w:rsidRDefault="00470239" w:rsidP="00470239">
      <w:pPr>
        <w:spacing w:line="400" w:lineRule="exact"/>
        <w:rPr>
          <w:rFonts w:eastAsiaTheme="minorHAnsi"/>
          <w:szCs w:val="28"/>
        </w:rPr>
      </w:pPr>
      <w:r>
        <w:rPr>
          <w:rFonts w:eastAsiaTheme="minorHAnsi" w:hint="eastAsia"/>
          <w:szCs w:val="28"/>
        </w:rPr>
        <w:t xml:space="preserve">　</w:t>
      </w:r>
      <w:r w:rsidR="00927A8E">
        <w:rPr>
          <w:rFonts w:eastAsiaTheme="minorHAnsi" w:hint="eastAsia"/>
          <w:szCs w:val="28"/>
        </w:rPr>
        <w:t xml:space="preserve">　</w:t>
      </w:r>
      <w:r>
        <w:rPr>
          <w:rFonts w:eastAsiaTheme="minorHAnsi" w:hint="eastAsia"/>
          <w:szCs w:val="28"/>
        </w:rPr>
        <w:t>佐賀県立美術館2号・3号・4号展示室</w:t>
      </w:r>
    </w:p>
    <w:p w14:paraId="77263EC1" w14:textId="77777777" w:rsidR="00470239" w:rsidRPr="00927A8E" w:rsidRDefault="00470239" w:rsidP="00470239">
      <w:pPr>
        <w:spacing w:line="400" w:lineRule="exact"/>
        <w:rPr>
          <w:rFonts w:eastAsiaTheme="minorHAnsi"/>
          <w:szCs w:val="28"/>
        </w:rPr>
      </w:pPr>
    </w:p>
    <w:p w14:paraId="68FACA66" w14:textId="2E7CDEEC" w:rsidR="00927A8E" w:rsidRPr="00927A8E" w:rsidRDefault="00470239" w:rsidP="00732993">
      <w:pPr>
        <w:spacing w:line="400" w:lineRule="exact"/>
        <w:ind w:left="1648" w:hangingChars="700" w:hanging="1648"/>
        <w:rPr>
          <w:rFonts w:eastAsiaTheme="minorHAnsi"/>
          <w:b/>
          <w:bCs/>
          <w:szCs w:val="28"/>
        </w:rPr>
      </w:pPr>
      <w:r w:rsidRPr="00927A8E">
        <w:rPr>
          <w:rFonts w:eastAsiaTheme="minorHAnsi" w:hint="eastAsia"/>
          <w:b/>
          <w:bCs/>
          <w:szCs w:val="28"/>
        </w:rPr>
        <w:t>4　主催</w:t>
      </w:r>
    </w:p>
    <w:p w14:paraId="6C32DAE0" w14:textId="77777777" w:rsidR="00927A8E" w:rsidRDefault="00927A8E" w:rsidP="00732993">
      <w:pPr>
        <w:spacing w:line="400" w:lineRule="exact"/>
        <w:ind w:left="1680" w:hangingChars="700" w:hanging="1680"/>
        <w:rPr>
          <w:rFonts w:eastAsiaTheme="minorHAnsi"/>
          <w:szCs w:val="28"/>
        </w:rPr>
      </w:pPr>
      <w:r>
        <w:rPr>
          <w:rFonts w:eastAsiaTheme="minorHAnsi" w:hint="eastAsia"/>
          <w:szCs w:val="28"/>
        </w:rPr>
        <w:t xml:space="preserve">　　</w:t>
      </w:r>
      <w:r w:rsidR="00470239" w:rsidRPr="009F5238">
        <w:rPr>
          <w:rFonts w:eastAsiaTheme="minorHAnsi" w:hint="eastAsia"/>
          <w:szCs w:val="28"/>
        </w:rPr>
        <w:t>売茶翁と若冲展実行委員会</w:t>
      </w:r>
    </w:p>
    <w:p w14:paraId="1A43948F" w14:textId="6EB92C2F" w:rsidR="00732993" w:rsidRDefault="00927A8E" w:rsidP="00732993">
      <w:pPr>
        <w:spacing w:line="400" w:lineRule="exact"/>
        <w:ind w:left="1680" w:hangingChars="700" w:hanging="1680"/>
        <w:rPr>
          <w:rFonts w:eastAsiaTheme="minorHAnsi"/>
          <w:szCs w:val="28"/>
        </w:rPr>
      </w:pPr>
      <w:r>
        <w:rPr>
          <w:rFonts w:eastAsiaTheme="minorHAnsi" w:hint="eastAsia"/>
          <w:szCs w:val="28"/>
        </w:rPr>
        <w:t xml:space="preserve">　　</w:t>
      </w:r>
      <w:r w:rsidR="00470239" w:rsidRPr="009F5238">
        <w:rPr>
          <w:rFonts w:eastAsiaTheme="minorHAnsi" w:hint="eastAsia"/>
          <w:szCs w:val="28"/>
        </w:rPr>
        <w:t>（佐賀県</w:t>
      </w:r>
      <w:r>
        <w:rPr>
          <w:rFonts w:eastAsiaTheme="minorHAnsi" w:hint="eastAsia"/>
          <w:szCs w:val="28"/>
        </w:rPr>
        <w:t>､</w:t>
      </w:r>
      <w:r w:rsidR="00470239" w:rsidRPr="009F5238">
        <w:rPr>
          <w:rFonts w:eastAsiaTheme="minorHAnsi" w:hint="eastAsia"/>
          <w:szCs w:val="28"/>
        </w:rPr>
        <w:t>佐賀市</w:t>
      </w:r>
      <w:r>
        <w:rPr>
          <w:rFonts w:eastAsiaTheme="minorHAnsi" w:hint="eastAsia"/>
          <w:szCs w:val="28"/>
        </w:rPr>
        <w:t>､</w:t>
      </w:r>
      <w:r w:rsidR="00470239" w:rsidRPr="009F5238">
        <w:rPr>
          <w:rFonts w:eastAsiaTheme="minorHAnsi" w:hint="eastAsia"/>
          <w:szCs w:val="28"/>
        </w:rPr>
        <w:t>佐賀新聞社</w:t>
      </w:r>
      <w:r>
        <w:rPr>
          <w:rFonts w:eastAsiaTheme="minorHAnsi" w:hint="eastAsia"/>
          <w:szCs w:val="28"/>
        </w:rPr>
        <w:t>､</w:t>
      </w:r>
      <w:r w:rsidR="00470239" w:rsidRPr="009F5238">
        <w:rPr>
          <w:rFonts w:eastAsiaTheme="minorHAnsi" w:hint="eastAsia"/>
          <w:szCs w:val="28"/>
        </w:rPr>
        <w:t>サガテレビ</w:t>
      </w:r>
      <w:r>
        <w:rPr>
          <w:rFonts w:eastAsiaTheme="minorHAnsi" w:hint="eastAsia"/>
          <w:szCs w:val="28"/>
        </w:rPr>
        <w:t>､</w:t>
      </w:r>
      <w:r w:rsidR="00E73FEF" w:rsidRPr="009F5238">
        <w:rPr>
          <w:rFonts w:eastAsiaTheme="minorHAnsi" w:hint="eastAsia"/>
          <w:szCs w:val="28"/>
        </w:rPr>
        <w:t>NPO法人高遊外売茶翁顕彰会</w:t>
      </w:r>
      <w:r w:rsidR="00470239" w:rsidRPr="009F5238">
        <w:rPr>
          <w:rFonts w:eastAsiaTheme="minorHAnsi" w:hint="eastAsia"/>
          <w:szCs w:val="28"/>
        </w:rPr>
        <w:t>）</w:t>
      </w:r>
    </w:p>
    <w:p w14:paraId="4213479F" w14:textId="77777777" w:rsidR="00732993" w:rsidRPr="00927A8E" w:rsidRDefault="00732993" w:rsidP="00470239">
      <w:pPr>
        <w:spacing w:line="400" w:lineRule="exact"/>
        <w:rPr>
          <w:rFonts w:eastAsiaTheme="minorHAnsi"/>
          <w:szCs w:val="28"/>
        </w:rPr>
      </w:pPr>
    </w:p>
    <w:p w14:paraId="71E6CDA5" w14:textId="57C3DD22" w:rsidR="00927A8E" w:rsidRPr="00927A8E" w:rsidRDefault="00732993" w:rsidP="00470239">
      <w:pPr>
        <w:spacing w:line="400" w:lineRule="exact"/>
        <w:rPr>
          <w:rFonts w:eastAsiaTheme="minorHAnsi"/>
          <w:b/>
          <w:bCs/>
          <w:szCs w:val="28"/>
        </w:rPr>
      </w:pPr>
      <w:r w:rsidRPr="00927A8E">
        <w:rPr>
          <w:rFonts w:eastAsiaTheme="minorHAnsi" w:hint="eastAsia"/>
          <w:b/>
          <w:bCs/>
          <w:szCs w:val="28"/>
        </w:rPr>
        <w:t>5　助</w:t>
      </w:r>
      <w:r w:rsidR="00927A8E" w:rsidRPr="00927A8E">
        <w:rPr>
          <w:rFonts w:eastAsiaTheme="minorHAnsi" w:hint="eastAsia"/>
          <w:b/>
          <w:bCs/>
          <w:szCs w:val="28"/>
        </w:rPr>
        <w:t xml:space="preserve">　　　　</w:t>
      </w:r>
      <w:r w:rsidRPr="00927A8E">
        <w:rPr>
          <w:rFonts w:eastAsiaTheme="minorHAnsi" w:hint="eastAsia"/>
          <w:b/>
          <w:bCs/>
          <w:szCs w:val="28"/>
        </w:rPr>
        <w:t>成</w:t>
      </w:r>
    </w:p>
    <w:p w14:paraId="631A1D98" w14:textId="58B65B65" w:rsidR="00470239" w:rsidRDefault="00927A8E" w:rsidP="00470239">
      <w:pPr>
        <w:spacing w:line="400" w:lineRule="exact"/>
        <w:rPr>
          <w:rFonts w:eastAsiaTheme="minorHAnsi"/>
          <w:szCs w:val="28"/>
        </w:rPr>
      </w:pPr>
      <w:r>
        <w:rPr>
          <w:rFonts w:eastAsiaTheme="minorHAnsi" w:hint="eastAsia"/>
          <w:szCs w:val="28"/>
        </w:rPr>
        <w:t xml:space="preserve">　　</w:t>
      </w:r>
      <w:r w:rsidR="00732993">
        <w:rPr>
          <w:rFonts w:eastAsiaTheme="minorHAnsi" w:hint="eastAsia"/>
          <w:szCs w:val="28"/>
        </w:rPr>
        <w:t>一般財団法人地域創造</w:t>
      </w:r>
    </w:p>
    <w:p w14:paraId="0E2592B9" w14:textId="77777777" w:rsidR="00732993" w:rsidRDefault="00732993" w:rsidP="00470239">
      <w:pPr>
        <w:spacing w:line="400" w:lineRule="exact"/>
        <w:rPr>
          <w:rFonts w:eastAsiaTheme="minorHAnsi"/>
          <w:szCs w:val="28"/>
        </w:rPr>
      </w:pPr>
    </w:p>
    <w:p w14:paraId="5065E63D" w14:textId="1FD12ED8" w:rsidR="00470239" w:rsidRPr="00927A8E" w:rsidRDefault="00732993" w:rsidP="00470239">
      <w:pPr>
        <w:spacing w:line="400" w:lineRule="exact"/>
        <w:rPr>
          <w:rFonts w:eastAsiaTheme="minorHAnsi"/>
          <w:b/>
          <w:bCs/>
          <w:szCs w:val="28"/>
        </w:rPr>
      </w:pPr>
      <w:r w:rsidRPr="00927A8E">
        <w:rPr>
          <w:rFonts w:eastAsiaTheme="minorHAnsi" w:hint="eastAsia"/>
          <w:b/>
          <w:bCs/>
          <w:szCs w:val="28"/>
        </w:rPr>
        <w:t>6</w:t>
      </w:r>
      <w:r w:rsidR="00470239" w:rsidRPr="00927A8E">
        <w:rPr>
          <w:rFonts w:eastAsiaTheme="minorHAnsi" w:hint="eastAsia"/>
          <w:b/>
          <w:bCs/>
          <w:szCs w:val="28"/>
        </w:rPr>
        <w:t xml:space="preserve">　趣</w:t>
      </w:r>
      <w:r w:rsidR="00927A8E" w:rsidRPr="00927A8E">
        <w:rPr>
          <w:rFonts w:eastAsiaTheme="minorHAnsi" w:hint="eastAsia"/>
          <w:b/>
          <w:bCs/>
          <w:szCs w:val="28"/>
        </w:rPr>
        <w:t xml:space="preserve">　　　　</w:t>
      </w:r>
      <w:r w:rsidR="00470239" w:rsidRPr="00927A8E">
        <w:rPr>
          <w:rFonts w:eastAsiaTheme="minorHAnsi" w:hint="eastAsia"/>
          <w:b/>
          <w:bCs/>
          <w:szCs w:val="28"/>
        </w:rPr>
        <w:t>旨</w:t>
      </w:r>
    </w:p>
    <w:p w14:paraId="2E54BD86" w14:textId="44132314" w:rsidR="0000049C" w:rsidRDefault="0000049C" w:rsidP="0000049C">
      <w:pPr>
        <w:spacing w:line="400" w:lineRule="exact"/>
        <w:rPr>
          <w:rFonts w:eastAsiaTheme="minorHAnsi"/>
          <w:szCs w:val="24"/>
        </w:rPr>
      </w:pPr>
      <w:r>
        <w:rPr>
          <w:rFonts w:eastAsiaTheme="minorHAnsi" w:hint="eastAsia"/>
          <w:szCs w:val="28"/>
        </w:rPr>
        <w:t xml:space="preserve">　</w:t>
      </w:r>
      <w:r>
        <w:rPr>
          <w:rFonts w:eastAsiaTheme="minorHAnsi" w:hint="eastAsia"/>
          <w:szCs w:val="24"/>
        </w:rPr>
        <w:t xml:space="preserve">　</w:t>
      </w:r>
      <w:r w:rsidR="00C1203A" w:rsidRPr="0000049C">
        <w:rPr>
          <w:rFonts w:eastAsiaTheme="minorHAnsi" w:hint="eastAsia"/>
          <w:szCs w:val="24"/>
        </w:rPr>
        <w:t xml:space="preserve">No </w:t>
      </w:r>
      <w:r w:rsidR="00C1203A" w:rsidRPr="0000049C">
        <w:rPr>
          <w:rFonts w:eastAsiaTheme="minorHAnsi"/>
          <w:szCs w:val="24"/>
        </w:rPr>
        <w:t>Baisao, No Jakuchu.</w:t>
      </w:r>
      <w:r w:rsidR="00C1203A" w:rsidRPr="0000049C">
        <w:rPr>
          <w:rFonts w:eastAsiaTheme="minorHAnsi" w:hint="eastAsia"/>
          <w:szCs w:val="24"/>
        </w:rPr>
        <w:t xml:space="preserve">　売茶翁なくして若冲なし。</w:t>
      </w:r>
    </w:p>
    <w:p w14:paraId="64AA47FD" w14:textId="77777777" w:rsidR="00927A8E" w:rsidRDefault="0000049C" w:rsidP="00927A8E">
      <w:pPr>
        <w:spacing w:line="400" w:lineRule="exact"/>
        <w:ind w:left="240" w:hangingChars="100" w:hanging="240"/>
        <w:rPr>
          <w:rFonts w:eastAsiaTheme="minorHAnsi"/>
          <w:szCs w:val="24"/>
        </w:rPr>
      </w:pPr>
      <w:r>
        <w:rPr>
          <w:rFonts w:eastAsiaTheme="minorHAnsi" w:hint="eastAsia"/>
          <w:szCs w:val="24"/>
        </w:rPr>
        <w:t xml:space="preserve">　　</w:t>
      </w:r>
      <w:r w:rsidR="004B6F1E" w:rsidRPr="0000049C">
        <w:rPr>
          <w:rFonts w:eastAsiaTheme="minorHAnsi" w:hint="eastAsia"/>
          <w:szCs w:val="24"/>
        </w:rPr>
        <w:t>江戸時代半ば（18世紀中・後期）</w:t>
      </w:r>
      <w:r w:rsidR="004F36F8" w:rsidRPr="0000049C">
        <w:rPr>
          <w:rFonts w:eastAsiaTheme="minorHAnsi" w:hint="eastAsia"/>
          <w:szCs w:val="24"/>
        </w:rPr>
        <w:t>の</w:t>
      </w:r>
      <w:r w:rsidR="004B6F1E" w:rsidRPr="0000049C">
        <w:rPr>
          <w:rFonts w:eastAsiaTheme="minorHAnsi" w:hint="eastAsia"/>
          <w:szCs w:val="24"/>
        </w:rPr>
        <w:t>京都</w:t>
      </w:r>
      <w:r w:rsidR="004F36F8" w:rsidRPr="0000049C">
        <w:rPr>
          <w:rFonts w:eastAsiaTheme="minorHAnsi" w:hint="eastAsia"/>
          <w:szCs w:val="24"/>
        </w:rPr>
        <w:t>に</w:t>
      </w:r>
      <w:r w:rsidR="004B6F1E" w:rsidRPr="0000049C">
        <w:rPr>
          <w:rFonts w:eastAsiaTheme="minorHAnsi" w:hint="eastAsia"/>
          <w:szCs w:val="24"/>
        </w:rPr>
        <w:t>禅僧でありながら、</w:t>
      </w:r>
      <w:r w:rsidR="00CF49D6" w:rsidRPr="0000049C">
        <w:rPr>
          <w:rFonts w:eastAsiaTheme="minorHAnsi" w:hint="eastAsia"/>
          <w:szCs w:val="24"/>
        </w:rPr>
        <w:t>自ら</w:t>
      </w:r>
      <w:r w:rsidR="004B6F1E" w:rsidRPr="0000049C">
        <w:rPr>
          <w:rFonts w:eastAsiaTheme="minorHAnsi" w:hint="eastAsia"/>
          <w:szCs w:val="24"/>
        </w:rPr>
        <w:t>煎茶を売</w:t>
      </w:r>
      <w:r w:rsidR="00843337" w:rsidRPr="0000049C">
        <w:rPr>
          <w:rFonts w:eastAsiaTheme="minorHAnsi" w:hint="eastAsia"/>
          <w:szCs w:val="24"/>
        </w:rPr>
        <w:t>り生計を立て</w:t>
      </w:r>
      <w:r w:rsidR="009F5238" w:rsidRPr="0000049C">
        <w:rPr>
          <w:rFonts w:eastAsiaTheme="minorHAnsi" w:hint="eastAsia"/>
          <w:szCs w:val="24"/>
        </w:rPr>
        <w:t>、「売茶翁」と称</w:t>
      </w:r>
      <w:r w:rsidR="00CF49D6" w:rsidRPr="0000049C">
        <w:rPr>
          <w:rFonts w:eastAsiaTheme="minorHAnsi" w:hint="eastAsia"/>
          <w:szCs w:val="24"/>
        </w:rPr>
        <w:t>した</w:t>
      </w:r>
      <w:r w:rsidR="004B6F1E" w:rsidRPr="0000049C">
        <w:rPr>
          <w:rFonts w:eastAsiaTheme="minorHAnsi" w:hint="eastAsia"/>
          <w:szCs w:val="24"/>
        </w:rPr>
        <w:t>一風変わった</w:t>
      </w:r>
      <w:r w:rsidR="004F36F8" w:rsidRPr="0000049C">
        <w:rPr>
          <w:rFonts w:eastAsiaTheme="minorHAnsi" w:hint="eastAsia"/>
          <w:szCs w:val="24"/>
        </w:rPr>
        <w:t>人物</w:t>
      </w:r>
      <w:r w:rsidR="004B6F1E" w:rsidRPr="0000049C">
        <w:rPr>
          <w:rFonts w:eastAsiaTheme="minorHAnsi" w:hint="eastAsia"/>
          <w:szCs w:val="24"/>
        </w:rPr>
        <w:t>がいました。</w:t>
      </w:r>
      <w:r w:rsidR="009F5238" w:rsidRPr="0000049C">
        <w:rPr>
          <w:rFonts w:eastAsiaTheme="minorHAnsi" w:hint="eastAsia"/>
          <w:szCs w:val="24"/>
        </w:rPr>
        <w:t>その人物は、</w:t>
      </w:r>
      <w:r w:rsidR="00003487" w:rsidRPr="0000049C">
        <w:rPr>
          <w:rFonts w:eastAsiaTheme="minorHAnsi" w:hint="eastAsia"/>
          <w:szCs w:val="24"/>
        </w:rPr>
        <w:t>僧名を月海元昭、</w:t>
      </w:r>
      <w:r w:rsidR="00843337" w:rsidRPr="0000049C">
        <w:rPr>
          <w:rFonts w:eastAsiaTheme="minorHAnsi" w:hint="eastAsia"/>
          <w:szCs w:val="24"/>
        </w:rPr>
        <w:t>のちに還俗して姓を高、名を遊外と名乗</w:t>
      </w:r>
      <w:r w:rsidR="003B4D00" w:rsidRPr="0000049C">
        <w:rPr>
          <w:rFonts w:eastAsiaTheme="minorHAnsi" w:hint="eastAsia"/>
          <w:szCs w:val="24"/>
        </w:rPr>
        <w:t>りました</w:t>
      </w:r>
      <w:r w:rsidR="00003487" w:rsidRPr="0000049C">
        <w:rPr>
          <w:rFonts w:eastAsiaTheme="minorHAnsi" w:hint="eastAsia"/>
          <w:szCs w:val="24"/>
        </w:rPr>
        <w:t>。</w:t>
      </w:r>
    </w:p>
    <w:p w14:paraId="4D415339" w14:textId="56E0CA69" w:rsidR="00927A8E" w:rsidRDefault="00927A8E" w:rsidP="00927A8E">
      <w:pPr>
        <w:spacing w:line="400" w:lineRule="exact"/>
        <w:ind w:left="240" w:hangingChars="100" w:hanging="240"/>
        <w:rPr>
          <w:rFonts w:eastAsiaTheme="minorHAnsi"/>
          <w:szCs w:val="24"/>
        </w:rPr>
      </w:pPr>
      <w:r>
        <w:rPr>
          <w:rFonts w:eastAsiaTheme="minorHAnsi" w:hint="eastAsia"/>
          <w:szCs w:val="24"/>
        </w:rPr>
        <w:t xml:space="preserve">　　</w:t>
      </w:r>
      <w:r w:rsidR="004B6F1E" w:rsidRPr="0000049C">
        <w:rPr>
          <w:rFonts w:eastAsiaTheme="minorHAnsi" w:hint="eastAsia"/>
          <w:szCs w:val="24"/>
        </w:rPr>
        <w:t>売茶翁</w:t>
      </w:r>
      <w:r w:rsidR="00D15659" w:rsidRPr="0000049C">
        <w:rPr>
          <w:rFonts w:eastAsiaTheme="minorHAnsi" w:hint="eastAsia"/>
          <w:szCs w:val="24"/>
        </w:rPr>
        <w:t>（1675</w:t>
      </w:r>
      <w:r w:rsidR="00D04C6C" w:rsidRPr="0000049C">
        <w:rPr>
          <w:rFonts w:eastAsiaTheme="minorHAnsi" w:hint="eastAsia"/>
          <w:szCs w:val="24"/>
        </w:rPr>
        <w:t>～</w:t>
      </w:r>
      <w:r w:rsidR="00D15659" w:rsidRPr="0000049C">
        <w:rPr>
          <w:rFonts w:eastAsiaTheme="minorHAnsi" w:hint="eastAsia"/>
          <w:szCs w:val="24"/>
        </w:rPr>
        <w:t>1763）</w:t>
      </w:r>
      <w:r w:rsidR="004B6F1E" w:rsidRPr="0000049C">
        <w:rPr>
          <w:rFonts w:eastAsiaTheme="minorHAnsi" w:hint="eastAsia"/>
          <w:szCs w:val="24"/>
        </w:rPr>
        <w:t>は、</w:t>
      </w:r>
      <w:r w:rsidR="00412190" w:rsidRPr="0000049C">
        <w:rPr>
          <w:rFonts w:eastAsiaTheme="minorHAnsi" w:hint="eastAsia"/>
          <w:szCs w:val="24"/>
        </w:rPr>
        <w:t>佐賀藩の支藩蓮池</w:t>
      </w:r>
      <w:r w:rsidR="00BA08A4" w:rsidRPr="0000049C">
        <w:rPr>
          <w:rFonts w:eastAsiaTheme="minorHAnsi" w:hint="eastAsia"/>
          <w:szCs w:val="24"/>
        </w:rPr>
        <w:t>藩</w:t>
      </w:r>
      <w:r w:rsidR="000460CD" w:rsidRPr="0000049C">
        <w:rPr>
          <w:rFonts w:eastAsiaTheme="minorHAnsi" w:hint="eastAsia"/>
          <w:szCs w:val="24"/>
        </w:rPr>
        <w:t>の家臣の四男として生まれ、黄檗禅の寺院で</w:t>
      </w:r>
      <w:r w:rsidR="009F5238" w:rsidRPr="0000049C">
        <w:rPr>
          <w:rFonts w:eastAsiaTheme="minorHAnsi" w:hint="eastAsia"/>
          <w:szCs w:val="24"/>
        </w:rPr>
        <w:t>出家し</w:t>
      </w:r>
      <w:r w:rsidR="00412190" w:rsidRPr="0000049C">
        <w:rPr>
          <w:rFonts w:eastAsiaTheme="minorHAnsi" w:hint="eastAsia"/>
          <w:szCs w:val="24"/>
        </w:rPr>
        <w:t>、</w:t>
      </w:r>
      <w:r w:rsidR="00843337" w:rsidRPr="0000049C">
        <w:rPr>
          <w:rFonts w:eastAsiaTheme="minorHAnsi" w:hint="eastAsia"/>
          <w:szCs w:val="24"/>
        </w:rPr>
        <w:t>各地を訪ねて</w:t>
      </w:r>
      <w:r w:rsidR="00412190" w:rsidRPr="0000049C">
        <w:rPr>
          <w:rFonts w:eastAsiaTheme="minorHAnsi" w:hint="eastAsia"/>
          <w:szCs w:val="24"/>
        </w:rPr>
        <w:t>修行を重ね</w:t>
      </w:r>
      <w:r w:rsidR="00FC02FE" w:rsidRPr="0000049C">
        <w:rPr>
          <w:rFonts w:eastAsiaTheme="minorHAnsi" w:hint="eastAsia"/>
          <w:szCs w:val="24"/>
        </w:rPr>
        <w:t>ます。</w:t>
      </w:r>
      <w:r w:rsidR="00412190" w:rsidRPr="0000049C">
        <w:rPr>
          <w:rFonts w:eastAsiaTheme="minorHAnsi" w:hint="eastAsia"/>
          <w:szCs w:val="24"/>
        </w:rPr>
        <w:t>やがて</w:t>
      </w:r>
      <w:r w:rsidR="009F5238" w:rsidRPr="0000049C">
        <w:rPr>
          <w:rFonts w:eastAsiaTheme="minorHAnsi" w:hint="eastAsia"/>
          <w:szCs w:val="24"/>
        </w:rPr>
        <w:t>従来</w:t>
      </w:r>
      <w:r w:rsidR="00FC02FE" w:rsidRPr="0000049C">
        <w:rPr>
          <w:rFonts w:eastAsiaTheme="minorHAnsi" w:hint="eastAsia"/>
          <w:szCs w:val="24"/>
        </w:rPr>
        <w:t>の僧侶の在り方に疑問を感じ、</w:t>
      </w:r>
      <w:r w:rsidR="00412190" w:rsidRPr="0000049C">
        <w:rPr>
          <w:rFonts w:eastAsiaTheme="minorHAnsi" w:hint="eastAsia"/>
          <w:szCs w:val="24"/>
        </w:rPr>
        <w:t>「僧であることを誇って人の施しを受けるのは、自分の</w:t>
      </w:r>
      <w:r w:rsidR="00CF49D6" w:rsidRPr="0000049C">
        <w:rPr>
          <w:rFonts w:eastAsiaTheme="minorHAnsi" w:hint="eastAsia"/>
          <w:szCs w:val="24"/>
        </w:rPr>
        <w:t>本意</w:t>
      </w:r>
      <w:r w:rsidR="00412190" w:rsidRPr="0000049C">
        <w:rPr>
          <w:rFonts w:eastAsiaTheme="minorHAnsi" w:hint="eastAsia"/>
          <w:szCs w:val="24"/>
        </w:rPr>
        <w:t>でない」</w:t>
      </w:r>
      <w:r w:rsidR="00FC02FE" w:rsidRPr="0000049C">
        <w:rPr>
          <w:rFonts w:eastAsiaTheme="minorHAnsi" w:hint="eastAsia"/>
          <w:szCs w:val="24"/>
        </w:rPr>
        <w:t>と考えた売茶翁は、</w:t>
      </w:r>
      <w:r w:rsidR="00412190" w:rsidRPr="0000049C">
        <w:rPr>
          <w:rFonts w:eastAsiaTheme="minorHAnsi"/>
          <w:szCs w:val="24"/>
        </w:rPr>
        <w:t>61歳</w:t>
      </w:r>
      <w:r w:rsidR="00412190" w:rsidRPr="0000049C">
        <w:rPr>
          <w:rFonts w:eastAsiaTheme="minorHAnsi" w:hint="eastAsia"/>
          <w:szCs w:val="24"/>
        </w:rPr>
        <w:t>（享保20年〈1735〉）</w:t>
      </w:r>
      <w:r w:rsidR="00412190" w:rsidRPr="0000049C">
        <w:rPr>
          <w:rFonts w:eastAsiaTheme="minorHAnsi"/>
          <w:szCs w:val="24"/>
        </w:rPr>
        <w:t>頃、京都で茶店「通仙亭」を開き、名勝地などに出かけ</w:t>
      </w:r>
      <w:r w:rsidR="00843337" w:rsidRPr="0000049C">
        <w:rPr>
          <w:rFonts w:eastAsiaTheme="minorHAnsi" w:hint="eastAsia"/>
          <w:szCs w:val="24"/>
        </w:rPr>
        <w:t>ては</w:t>
      </w:r>
      <w:r w:rsidR="00412190" w:rsidRPr="0000049C">
        <w:rPr>
          <w:rFonts w:eastAsiaTheme="minorHAnsi"/>
          <w:szCs w:val="24"/>
        </w:rPr>
        <w:t>、</w:t>
      </w:r>
      <w:r w:rsidR="00FC02FE" w:rsidRPr="0000049C">
        <w:rPr>
          <w:rFonts w:eastAsiaTheme="minorHAnsi" w:hint="eastAsia"/>
          <w:szCs w:val="24"/>
        </w:rPr>
        <w:t>煎茶を振る舞い、</w:t>
      </w:r>
      <w:r w:rsidR="009F5238" w:rsidRPr="0000049C">
        <w:rPr>
          <w:rFonts w:eastAsiaTheme="minorHAnsi" w:hint="eastAsia"/>
          <w:szCs w:val="24"/>
        </w:rPr>
        <w:t>客に煎茶の代金を委ね、その僅かな煎茶代等で</w:t>
      </w:r>
      <w:r w:rsidR="00FC02FE" w:rsidRPr="0000049C">
        <w:rPr>
          <w:rFonts w:eastAsiaTheme="minorHAnsi" w:hint="eastAsia"/>
          <w:szCs w:val="24"/>
        </w:rPr>
        <w:t>生活するようになり</w:t>
      </w:r>
      <w:r>
        <w:rPr>
          <w:rFonts w:eastAsiaTheme="minorHAnsi" w:hint="eastAsia"/>
          <w:szCs w:val="24"/>
        </w:rPr>
        <w:t xml:space="preserve">　　</w:t>
      </w:r>
      <w:r w:rsidR="00FC02FE" w:rsidRPr="0000049C">
        <w:rPr>
          <w:rFonts w:eastAsiaTheme="minorHAnsi" w:hint="eastAsia"/>
          <w:szCs w:val="24"/>
        </w:rPr>
        <w:t>ます。</w:t>
      </w:r>
    </w:p>
    <w:p w14:paraId="0E5E3F89" w14:textId="7468919D" w:rsidR="00927A8E" w:rsidRDefault="00927A8E" w:rsidP="00927A8E">
      <w:pPr>
        <w:spacing w:line="400" w:lineRule="exact"/>
        <w:ind w:left="240" w:hangingChars="100" w:hanging="240"/>
        <w:rPr>
          <w:rFonts w:eastAsiaTheme="minorHAnsi"/>
          <w:szCs w:val="24"/>
        </w:rPr>
      </w:pPr>
      <w:r>
        <w:rPr>
          <w:rFonts w:eastAsiaTheme="minorHAnsi" w:hint="eastAsia"/>
          <w:szCs w:val="24"/>
        </w:rPr>
        <w:t xml:space="preserve">　　</w:t>
      </w:r>
      <w:r w:rsidR="00FC02FE" w:rsidRPr="0000049C">
        <w:rPr>
          <w:rFonts w:eastAsiaTheme="minorHAnsi" w:hint="eastAsia"/>
          <w:szCs w:val="24"/>
        </w:rPr>
        <w:t>あえて自ら市井に身を置きながら、</w:t>
      </w:r>
      <w:r w:rsidR="009F5238" w:rsidRPr="0000049C">
        <w:rPr>
          <w:rFonts w:eastAsiaTheme="minorHAnsi" w:hint="eastAsia"/>
          <w:szCs w:val="24"/>
        </w:rPr>
        <w:t>本質的な禅僧のあり方を独自に追求し、</w:t>
      </w:r>
      <w:r w:rsidR="00FC02FE" w:rsidRPr="0000049C">
        <w:rPr>
          <w:rFonts w:eastAsiaTheme="minorHAnsi" w:hint="eastAsia"/>
          <w:szCs w:val="24"/>
        </w:rPr>
        <w:t>生涯を</w:t>
      </w:r>
      <w:r>
        <w:rPr>
          <w:rFonts w:eastAsiaTheme="minorHAnsi" w:hint="eastAsia"/>
          <w:szCs w:val="24"/>
        </w:rPr>
        <w:t xml:space="preserve">　　</w:t>
      </w:r>
      <w:r w:rsidR="00FC02FE" w:rsidRPr="0000049C">
        <w:rPr>
          <w:rFonts w:eastAsiaTheme="minorHAnsi" w:hint="eastAsia"/>
          <w:szCs w:val="24"/>
        </w:rPr>
        <w:lastRenderedPageBreak/>
        <w:t>通じて</w:t>
      </w:r>
      <w:r w:rsidR="009F5238" w:rsidRPr="0000049C">
        <w:rPr>
          <w:rFonts w:eastAsiaTheme="minorHAnsi" w:hint="eastAsia"/>
          <w:szCs w:val="24"/>
        </w:rPr>
        <w:t>体現</w:t>
      </w:r>
      <w:r w:rsidR="00FC02FE" w:rsidRPr="0000049C">
        <w:rPr>
          <w:rFonts w:eastAsiaTheme="minorHAnsi" w:hint="eastAsia"/>
          <w:szCs w:val="24"/>
        </w:rPr>
        <w:t>しようとした売茶翁の</w:t>
      </w:r>
      <w:r w:rsidR="009F5238" w:rsidRPr="0000049C">
        <w:rPr>
          <w:rFonts w:eastAsiaTheme="minorHAnsi" w:hint="eastAsia"/>
          <w:szCs w:val="24"/>
        </w:rPr>
        <w:t>元に</w:t>
      </w:r>
      <w:r w:rsidR="00FC02FE" w:rsidRPr="0000049C">
        <w:rPr>
          <w:rFonts w:eastAsiaTheme="minorHAnsi" w:hint="eastAsia"/>
          <w:szCs w:val="24"/>
        </w:rPr>
        <w:t>は、</w:t>
      </w:r>
      <w:r w:rsidR="009F5238" w:rsidRPr="0000049C">
        <w:rPr>
          <w:rFonts w:eastAsiaTheme="minorHAnsi" w:hint="eastAsia"/>
          <w:szCs w:val="24"/>
        </w:rPr>
        <w:t>彼のよき理解者であった法弟の大潮元晧の</w:t>
      </w:r>
      <w:r>
        <w:rPr>
          <w:rFonts w:eastAsiaTheme="minorHAnsi" w:hint="eastAsia"/>
          <w:szCs w:val="24"/>
        </w:rPr>
        <w:t xml:space="preserve">　</w:t>
      </w:r>
      <w:r w:rsidR="009F5238" w:rsidRPr="0000049C">
        <w:rPr>
          <w:rFonts w:eastAsiaTheme="minorHAnsi" w:hint="eastAsia"/>
          <w:szCs w:val="24"/>
        </w:rPr>
        <w:t>ような禅僧だけでなく</w:t>
      </w:r>
      <w:r w:rsidR="00FC02FE" w:rsidRPr="0000049C">
        <w:rPr>
          <w:rFonts w:eastAsiaTheme="minorHAnsi" w:hint="eastAsia"/>
          <w:szCs w:val="24"/>
        </w:rPr>
        <w:t>、</w:t>
      </w:r>
      <w:r w:rsidR="009F5238" w:rsidRPr="0000049C">
        <w:rPr>
          <w:rFonts w:eastAsiaTheme="minorHAnsi" w:hint="eastAsia"/>
          <w:szCs w:val="24"/>
        </w:rPr>
        <w:t>共鳴するように</w:t>
      </w:r>
      <w:r w:rsidR="00A73587" w:rsidRPr="0000049C">
        <w:rPr>
          <w:rFonts w:eastAsiaTheme="minorHAnsi" w:hint="eastAsia"/>
          <w:szCs w:val="24"/>
        </w:rPr>
        <w:t>分野を超えて</w:t>
      </w:r>
      <w:r w:rsidR="00FC02FE" w:rsidRPr="0000049C">
        <w:rPr>
          <w:rFonts w:eastAsiaTheme="minorHAnsi" w:hint="eastAsia"/>
          <w:szCs w:val="24"/>
        </w:rPr>
        <w:t>画家・書家・</w:t>
      </w:r>
      <w:r w:rsidR="009F5238" w:rsidRPr="0000049C">
        <w:rPr>
          <w:rFonts w:eastAsiaTheme="minorHAnsi" w:hint="eastAsia"/>
          <w:szCs w:val="24"/>
        </w:rPr>
        <w:t>儒学</w:t>
      </w:r>
      <w:r w:rsidR="00FC02FE" w:rsidRPr="0000049C">
        <w:rPr>
          <w:rFonts w:eastAsiaTheme="minorHAnsi" w:hint="eastAsia"/>
          <w:szCs w:val="24"/>
        </w:rPr>
        <w:t>者</w:t>
      </w:r>
      <w:r w:rsidR="009F5238" w:rsidRPr="0000049C">
        <w:rPr>
          <w:rFonts w:eastAsiaTheme="minorHAnsi" w:hint="eastAsia"/>
          <w:szCs w:val="24"/>
        </w:rPr>
        <w:t>といった</w:t>
      </w:r>
      <w:r w:rsidR="00FC02FE" w:rsidRPr="0000049C">
        <w:rPr>
          <w:rFonts w:eastAsiaTheme="minorHAnsi" w:hint="eastAsia"/>
          <w:szCs w:val="24"/>
        </w:rPr>
        <w:t>知識人・</w:t>
      </w:r>
      <w:r w:rsidR="00843337" w:rsidRPr="0000049C">
        <w:rPr>
          <w:rFonts w:eastAsiaTheme="minorHAnsi" w:hint="eastAsia"/>
          <w:szCs w:val="24"/>
        </w:rPr>
        <w:t>文化人</w:t>
      </w:r>
      <w:r w:rsidR="00FC02FE" w:rsidRPr="0000049C">
        <w:rPr>
          <w:rFonts w:eastAsiaTheme="minorHAnsi" w:hint="eastAsia"/>
          <w:szCs w:val="24"/>
        </w:rPr>
        <w:t>たちが</w:t>
      </w:r>
      <w:r w:rsidR="009F5238" w:rsidRPr="0000049C">
        <w:rPr>
          <w:rFonts w:eastAsiaTheme="minorHAnsi" w:hint="eastAsia"/>
          <w:szCs w:val="24"/>
        </w:rPr>
        <w:t>集い、</w:t>
      </w:r>
      <w:r w:rsidR="00FC02FE" w:rsidRPr="0000049C">
        <w:rPr>
          <w:rFonts w:eastAsiaTheme="minorHAnsi" w:hint="eastAsia"/>
          <w:szCs w:val="24"/>
        </w:rPr>
        <w:t>交流しました。</w:t>
      </w:r>
    </w:p>
    <w:p w14:paraId="442E7A86" w14:textId="77777777" w:rsidR="00927A8E" w:rsidRDefault="00927A8E" w:rsidP="00927A8E">
      <w:pPr>
        <w:spacing w:line="400" w:lineRule="exact"/>
        <w:ind w:left="240" w:hangingChars="100" w:hanging="240"/>
        <w:rPr>
          <w:rFonts w:eastAsiaTheme="minorHAnsi"/>
          <w:szCs w:val="24"/>
        </w:rPr>
      </w:pPr>
      <w:r>
        <w:rPr>
          <w:rFonts w:eastAsiaTheme="minorHAnsi" w:hint="eastAsia"/>
          <w:szCs w:val="24"/>
        </w:rPr>
        <w:t xml:space="preserve">　　</w:t>
      </w:r>
      <w:r w:rsidR="006F5055" w:rsidRPr="0000049C">
        <w:rPr>
          <w:rFonts w:eastAsiaTheme="minorHAnsi" w:hint="eastAsia"/>
          <w:szCs w:val="24"/>
        </w:rPr>
        <w:t>個性的な画風で有名な</w:t>
      </w:r>
      <w:r w:rsidR="00861092" w:rsidRPr="0000049C">
        <w:rPr>
          <w:rFonts w:eastAsiaTheme="minorHAnsi" w:hint="eastAsia"/>
          <w:szCs w:val="24"/>
        </w:rPr>
        <w:t>京都の画家</w:t>
      </w:r>
      <w:r w:rsidR="009F5238" w:rsidRPr="0000049C">
        <w:rPr>
          <w:rFonts w:eastAsiaTheme="minorHAnsi" w:hint="eastAsia"/>
          <w:szCs w:val="24"/>
        </w:rPr>
        <w:t>、</w:t>
      </w:r>
      <w:r w:rsidR="006F5055" w:rsidRPr="0000049C">
        <w:rPr>
          <w:rFonts w:eastAsiaTheme="minorHAnsi" w:hint="eastAsia"/>
          <w:szCs w:val="24"/>
        </w:rPr>
        <w:t>伊藤若冲（1716～1800）</w:t>
      </w:r>
      <w:r w:rsidR="00470239" w:rsidRPr="0000049C">
        <w:rPr>
          <w:rFonts w:eastAsiaTheme="minorHAnsi" w:hint="eastAsia"/>
          <w:szCs w:val="24"/>
        </w:rPr>
        <w:t>も</w:t>
      </w:r>
      <w:r w:rsidR="00412190" w:rsidRPr="0000049C">
        <w:rPr>
          <w:rFonts w:eastAsiaTheme="minorHAnsi" w:hint="eastAsia"/>
          <w:szCs w:val="24"/>
        </w:rPr>
        <w:t>その一人です。</w:t>
      </w:r>
      <w:r w:rsidR="00C640E5" w:rsidRPr="0000049C">
        <w:rPr>
          <w:rFonts w:eastAsiaTheme="minorHAnsi" w:hint="eastAsia"/>
          <w:szCs w:val="24"/>
        </w:rPr>
        <w:t>宝暦</w:t>
      </w:r>
      <w:r w:rsidR="00C640E5" w:rsidRPr="0000049C">
        <w:rPr>
          <w:rFonts w:eastAsiaTheme="minorHAnsi"/>
          <w:szCs w:val="24"/>
        </w:rPr>
        <w:t>10年（1760）86歳の売茶翁</w:t>
      </w:r>
      <w:r w:rsidR="00C640E5" w:rsidRPr="0000049C">
        <w:rPr>
          <w:rFonts w:eastAsiaTheme="minorHAnsi" w:hint="eastAsia"/>
          <w:szCs w:val="24"/>
        </w:rPr>
        <w:t>は</w:t>
      </w:r>
      <w:r w:rsidR="00C640E5" w:rsidRPr="0000049C">
        <w:rPr>
          <w:rFonts w:eastAsiaTheme="minorHAnsi"/>
          <w:szCs w:val="24"/>
        </w:rPr>
        <w:t>、45歳の</w:t>
      </w:r>
      <w:r w:rsidR="00862782" w:rsidRPr="0000049C">
        <w:rPr>
          <w:rFonts w:eastAsiaTheme="minorHAnsi" w:hint="eastAsia"/>
          <w:szCs w:val="24"/>
        </w:rPr>
        <w:t>伊藤</w:t>
      </w:r>
      <w:r w:rsidR="00C640E5" w:rsidRPr="0000049C">
        <w:rPr>
          <w:rFonts w:eastAsiaTheme="minorHAnsi"/>
          <w:szCs w:val="24"/>
        </w:rPr>
        <w:t>若冲</w:t>
      </w:r>
      <w:r w:rsidR="00C640E5" w:rsidRPr="0000049C">
        <w:rPr>
          <w:rFonts w:eastAsiaTheme="minorHAnsi" w:hint="eastAsia"/>
          <w:szCs w:val="24"/>
        </w:rPr>
        <w:t>が制作中</w:t>
      </w:r>
      <w:r w:rsidR="00843337" w:rsidRPr="0000049C">
        <w:rPr>
          <w:rFonts w:eastAsiaTheme="minorHAnsi" w:hint="eastAsia"/>
          <w:szCs w:val="24"/>
        </w:rPr>
        <w:t>であった</w:t>
      </w:r>
      <w:r w:rsidR="00C640E5" w:rsidRPr="0000049C">
        <w:rPr>
          <w:rFonts w:eastAsiaTheme="minorHAnsi"/>
          <w:szCs w:val="24"/>
        </w:rPr>
        <w:t>《動植綵絵》（</w:t>
      </w:r>
      <w:r w:rsidR="009D0B26" w:rsidRPr="0000049C">
        <w:rPr>
          <w:rFonts w:eastAsiaTheme="minorHAnsi" w:hint="eastAsia"/>
          <w:szCs w:val="24"/>
        </w:rPr>
        <w:t>国宝／</w:t>
      </w:r>
      <w:r w:rsidR="00C640E5" w:rsidRPr="0000049C">
        <w:rPr>
          <w:rFonts w:eastAsiaTheme="minorHAnsi"/>
          <w:szCs w:val="24"/>
        </w:rPr>
        <w:t>宮内庁三の丸尚蔵館蔵）</w:t>
      </w:r>
      <w:r w:rsidR="006108EB" w:rsidRPr="0000049C">
        <w:rPr>
          <w:rFonts w:eastAsiaTheme="minorHAnsi" w:hint="eastAsia"/>
          <w:szCs w:val="24"/>
        </w:rPr>
        <w:t>を</w:t>
      </w:r>
      <w:r w:rsidR="00C640E5" w:rsidRPr="0000049C">
        <w:rPr>
          <w:rFonts w:eastAsiaTheme="minorHAnsi"/>
          <w:szCs w:val="24"/>
        </w:rPr>
        <w:t>みて、</w:t>
      </w:r>
      <w:r w:rsidR="006108EB" w:rsidRPr="0000049C">
        <w:rPr>
          <w:rFonts w:eastAsiaTheme="minorHAnsi" w:hint="eastAsia"/>
          <w:szCs w:val="24"/>
        </w:rPr>
        <w:t>若冲の画技を</w:t>
      </w:r>
      <w:r w:rsidR="00C640E5" w:rsidRPr="0000049C">
        <w:rPr>
          <w:rFonts w:eastAsiaTheme="minorHAnsi"/>
          <w:szCs w:val="24"/>
        </w:rPr>
        <w:t>称賛し</w:t>
      </w:r>
      <w:r w:rsidR="00843337" w:rsidRPr="0000049C">
        <w:rPr>
          <w:rFonts w:eastAsiaTheme="minorHAnsi" w:hint="eastAsia"/>
          <w:szCs w:val="24"/>
        </w:rPr>
        <w:t>、</w:t>
      </w:r>
      <w:r w:rsidR="00C640E5" w:rsidRPr="0000049C">
        <w:rPr>
          <w:rFonts w:eastAsiaTheme="minorHAnsi" w:hint="eastAsia"/>
          <w:szCs w:val="24"/>
        </w:rPr>
        <w:t>「丹青活手妙通神」</w:t>
      </w:r>
      <w:r w:rsidR="00843337" w:rsidRPr="0000049C">
        <w:rPr>
          <w:rFonts w:eastAsiaTheme="minorHAnsi" w:hint="eastAsia"/>
          <w:szCs w:val="24"/>
        </w:rPr>
        <w:t>の書を贈りました。若冲はその文言を</w:t>
      </w:r>
      <w:r w:rsidR="00C640E5" w:rsidRPr="0000049C">
        <w:rPr>
          <w:rFonts w:eastAsiaTheme="minorHAnsi" w:hint="eastAsia"/>
          <w:szCs w:val="24"/>
        </w:rPr>
        <w:t>刻</w:t>
      </w:r>
      <w:r w:rsidR="006B7341" w:rsidRPr="0000049C">
        <w:rPr>
          <w:rFonts w:eastAsiaTheme="minorHAnsi" w:hint="eastAsia"/>
          <w:szCs w:val="24"/>
        </w:rPr>
        <w:t>み、</w:t>
      </w:r>
      <w:r w:rsidR="00C640E5" w:rsidRPr="0000049C">
        <w:rPr>
          <w:rFonts w:eastAsiaTheme="minorHAnsi" w:hint="eastAsia"/>
          <w:szCs w:val="24"/>
        </w:rPr>
        <w:t>印</w:t>
      </w:r>
      <w:r w:rsidR="006B7341" w:rsidRPr="0000049C">
        <w:rPr>
          <w:rFonts w:eastAsiaTheme="minorHAnsi" w:hint="eastAsia"/>
          <w:szCs w:val="24"/>
        </w:rPr>
        <w:t>を</w:t>
      </w:r>
      <w:r w:rsidR="00843337" w:rsidRPr="0000049C">
        <w:rPr>
          <w:rFonts w:eastAsiaTheme="minorHAnsi" w:hint="eastAsia"/>
          <w:szCs w:val="24"/>
        </w:rPr>
        <w:t>捺した</w:t>
      </w:r>
      <w:r w:rsidR="00C640E5" w:rsidRPr="0000049C">
        <w:rPr>
          <w:rFonts w:eastAsiaTheme="minorHAnsi" w:hint="eastAsia"/>
          <w:szCs w:val="24"/>
        </w:rPr>
        <w:t>作品</w:t>
      </w:r>
      <w:r w:rsidR="00862782" w:rsidRPr="0000049C">
        <w:rPr>
          <w:rFonts w:eastAsiaTheme="minorHAnsi" w:hint="eastAsia"/>
          <w:szCs w:val="24"/>
        </w:rPr>
        <w:t>（</w:t>
      </w:r>
      <w:r w:rsidR="00862782" w:rsidRPr="0000049C">
        <w:rPr>
          <w:rFonts w:eastAsiaTheme="minorHAnsi"/>
          <w:szCs w:val="24"/>
        </w:rPr>
        <w:t>《動植綵絵》</w:t>
      </w:r>
      <w:r w:rsidR="00843337" w:rsidRPr="0000049C">
        <w:rPr>
          <w:rFonts w:eastAsiaTheme="minorHAnsi" w:hint="eastAsia"/>
          <w:szCs w:val="24"/>
        </w:rPr>
        <w:t>のうち蓮池遊魚図、牡丹小禽図、池辺群虫図の3幅 等</w:t>
      </w:r>
      <w:r w:rsidR="00862782" w:rsidRPr="0000049C">
        <w:rPr>
          <w:rFonts w:eastAsiaTheme="minorHAnsi" w:hint="eastAsia"/>
          <w:szCs w:val="24"/>
        </w:rPr>
        <w:t>）</w:t>
      </w:r>
      <w:r w:rsidR="00843337" w:rsidRPr="0000049C">
        <w:rPr>
          <w:rFonts w:eastAsiaTheme="minorHAnsi" w:hint="eastAsia"/>
          <w:szCs w:val="24"/>
        </w:rPr>
        <w:t>を</w:t>
      </w:r>
      <w:r w:rsidR="00C640E5" w:rsidRPr="0000049C">
        <w:rPr>
          <w:rFonts w:eastAsiaTheme="minorHAnsi" w:hint="eastAsia"/>
          <w:szCs w:val="24"/>
        </w:rPr>
        <w:t>残</w:t>
      </w:r>
      <w:r w:rsidR="00843337" w:rsidRPr="0000049C">
        <w:rPr>
          <w:rFonts w:eastAsiaTheme="minorHAnsi" w:hint="eastAsia"/>
          <w:szCs w:val="24"/>
        </w:rPr>
        <w:t>しています</w:t>
      </w:r>
      <w:r w:rsidR="00302D39" w:rsidRPr="0000049C">
        <w:rPr>
          <w:rFonts w:eastAsiaTheme="minorHAnsi" w:hint="eastAsia"/>
          <w:szCs w:val="24"/>
        </w:rPr>
        <w:t>。</w:t>
      </w:r>
      <w:r w:rsidR="00C640E5" w:rsidRPr="0000049C">
        <w:rPr>
          <w:rFonts w:eastAsiaTheme="minorHAnsi" w:hint="eastAsia"/>
          <w:szCs w:val="24"/>
        </w:rPr>
        <w:t>また</w:t>
      </w:r>
      <w:r w:rsidR="00843337" w:rsidRPr="0000049C">
        <w:rPr>
          <w:rFonts w:eastAsiaTheme="minorHAnsi" w:hint="eastAsia"/>
          <w:szCs w:val="24"/>
        </w:rPr>
        <w:t>、</w:t>
      </w:r>
      <w:r w:rsidR="00862782" w:rsidRPr="0000049C">
        <w:rPr>
          <w:rFonts w:eastAsiaTheme="minorHAnsi"/>
          <w:szCs w:val="24"/>
        </w:rPr>
        <w:t>日本の人物を</w:t>
      </w:r>
      <w:r w:rsidR="002D1882" w:rsidRPr="0000049C">
        <w:rPr>
          <w:rFonts w:eastAsiaTheme="minorHAnsi" w:hint="eastAsia"/>
          <w:szCs w:val="24"/>
        </w:rPr>
        <w:t>画題</w:t>
      </w:r>
      <w:r w:rsidR="00843337" w:rsidRPr="0000049C">
        <w:rPr>
          <w:rFonts w:eastAsiaTheme="minorHAnsi" w:hint="eastAsia"/>
          <w:szCs w:val="24"/>
        </w:rPr>
        <w:t>として取り上げることが稀であった</w:t>
      </w:r>
      <w:r w:rsidR="00302D39" w:rsidRPr="0000049C">
        <w:rPr>
          <w:rFonts w:eastAsiaTheme="minorHAnsi"/>
          <w:szCs w:val="24"/>
        </w:rPr>
        <w:t>若冲</w:t>
      </w:r>
      <w:r w:rsidR="00862782" w:rsidRPr="0000049C">
        <w:rPr>
          <w:rFonts w:eastAsiaTheme="minorHAnsi" w:hint="eastAsia"/>
          <w:szCs w:val="24"/>
        </w:rPr>
        <w:t>が</w:t>
      </w:r>
      <w:r w:rsidR="00302D39" w:rsidRPr="0000049C">
        <w:rPr>
          <w:rFonts w:eastAsiaTheme="minorHAnsi"/>
          <w:szCs w:val="24"/>
        </w:rPr>
        <w:t>、売茶翁</w:t>
      </w:r>
      <w:r w:rsidR="00843337" w:rsidRPr="0000049C">
        <w:rPr>
          <w:rFonts w:eastAsiaTheme="minorHAnsi" w:hint="eastAsia"/>
          <w:szCs w:val="24"/>
        </w:rPr>
        <w:t>の肖像画</w:t>
      </w:r>
      <w:r w:rsidR="00302D39" w:rsidRPr="0000049C">
        <w:rPr>
          <w:rFonts w:eastAsiaTheme="minorHAnsi"/>
          <w:szCs w:val="24"/>
        </w:rPr>
        <w:t>だけは10例近く</w:t>
      </w:r>
      <w:r w:rsidR="00843337" w:rsidRPr="0000049C">
        <w:rPr>
          <w:rFonts w:eastAsiaTheme="minorHAnsi" w:hint="eastAsia"/>
          <w:szCs w:val="24"/>
        </w:rPr>
        <w:t>手掛けたという事実からも</w:t>
      </w:r>
      <w:r w:rsidR="00302D39" w:rsidRPr="0000049C">
        <w:rPr>
          <w:rFonts w:eastAsiaTheme="minorHAnsi"/>
          <w:szCs w:val="24"/>
        </w:rPr>
        <w:t>、</w:t>
      </w:r>
      <w:r w:rsidR="00843337" w:rsidRPr="0000049C">
        <w:rPr>
          <w:rFonts w:eastAsiaTheme="minorHAnsi" w:hint="eastAsia"/>
          <w:szCs w:val="24"/>
        </w:rPr>
        <w:t>若冲がいかに売茶翁を</w:t>
      </w:r>
      <w:r w:rsidR="00302D39" w:rsidRPr="0000049C">
        <w:rPr>
          <w:rFonts w:eastAsiaTheme="minorHAnsi"/>
          <w:szCs w:val="24"/>
        </w:rPr>
        <w:t>深く敬慕していた</w:t>
      </w:r>
      <w:r w:rsidR="00843337" w:rsidRPr="0000049C">
        <w:rPr>
          <w:rFonts w:eastAsiaTheme="minorHAnsi" w:hint="eastAsia"/>
          <w:szCs w:val="24"/>
        </w:rPr>
        <w:t>かを窺い知ることができます。</w:t>
      </w:r>
    </w:p>
    <w:p w14:paraId="14FA04E2" w14:textId="29332067" w:rsidR="00927A8E" w:rsidRDefault="00927A8E" w:rsidP="00927A8E">
      <w:pPr>
        <w:spacing w:line="400" w:lineRule="exact"/>
        <w:ind w:left="240" w:hangingChars="100" w:hanging="240"/>
        <w:rPr>
          <w:rFonts w:eastAsiaTheme="minorHAnsi"/>
          <w:szCs w:val="24"/>
        </w:rPr>
      </w:pPr>
      <w:r>
        <w:rPr>
          <w:rFonts w:eastAsiaTheme="minorHAnsi" w:hint="eastAsia"/>
          <w:szCs w:val="24"/>
        </w:rPr>
        <w:t xml:space="preserve">　　</w:t>
      </w:r>
      <w:r w:rsidR="00DE6810" w:rsidRPr="0000049C">
        <w:rPr>
          <w:rFonts w:eastAsiaTheme="minorHAnsi" w:hint="eastAsia"/>
          <w:szCs w:val="24"/>
        </w:rPr>
        <w:t>売茶翁</w:t>
      </w:r>
      <w:r w:rsidR="009F5238" w:rsidRPr="0000049C">
        <w:rPr>
          <w:rFonts w:eastAsiaTheme="minorHAnsi" w:hint="eastAsia"/>
          <w:szCs w:val="24"/>
        </w:rPr>
        <w:t>の肖像画を手掛けた画家は</w:t>
      </w:r>
      <w:r w:rsidR="00DE6810" w:rsidRPr="0000049C">
        <w:rPr>
          <w:rFonts w:eastAsiaTheme="minorHAnsi" w:hint="eastAsia"/>
          <w:szCs w:val="24"/>
        </w:rPr>
        <w:t>、</w:t>
      </w:r>
      <w:r w:rsidR="00A73587" w:rsidRPr="0000049C">
        <w:rPr>
          <w:rFonts w:eastAsiaTheme="minorHAnsi" w:hint="eastAsia"/>
          <w:szCs w:val="24"/>
        </w:rPr>
        <w:t>南画家の</w:t>
      </w:r>
      <w:r w:rsidR="00DE6810" w:rsidRPr="0000049C">
        <w:rPr>
          <w:rFonts w:eastAsiaTheme="minorHAnsi" w:hint="eastAsia"/>
          <w:szCs w:val="24"/>
        </w:rPr>
        <w:t>池大雅や彭城百川</w:t>
      </w:r>
      <w:r w:rsidR="000F2260" w:rsidRPr="0000049C">
        <w:rPr>
          <w:rFonts w:eastAsiaTheme="minorHAnsi" w:hint="eastAsia"/>
          <w:szCs w:val="24"/>
        </w:rPr>
        <w:t>、</w:t>
      </w:r>
      <w:r w:rsidR="009F5238" w:rsidRPr="0000049C">
        <w:rPr>
          <w:rFonts w:eastAsiaTheme="minorHAnsi" w:hint="eastAsia"/>
          <w:szCs w:val="24"/>
        </w:rPr>
        <w:t>売茶翁の没後は、</w:t>
      </w:r>
      <w:r>
        <w:rPr>
          <w:rFonts w:eastAsiaTheme="minorHAnsi" w:hint="eastAsia"/>
          <w:szCs w:val="24"/>
        </w:rPr>
        <w:t xml:space="preserve">　　</w:t>
      </w:r>
      <w:r w:rsidR="00DE6810" w:rsidRPr="0000049C">
        <w:rPr>
          <w:rFonts w:eastAsiaTheme="minorHAnsi" w:hint="eastAsia"/>
          <w:szCs w:val="24"/>
        </w:rPr>
        <w:t>田能村竹田、</w:t>
      </w:r>
      <w:r w:rsidR="004F36F8" w:rsidRPr="0000049C">
        <w:rPr>
          <w:rFonts w:eastAsiaTheme="minorHAnsi" w:hint="eastAsia"/>
          <w:szCs w:val="24"/>
        </w:rPr>
        <w:t>その養子の</w:t>
      </w:r>
      <w:r w:rsidR="00DE6810" w:rsidRPr="0000049C">
        <w:rPr>
          <w:rFonts w:eastAsiaTheme="minorHAnsi" w:hint="eastAsia"/>
          <w:szCs w:val="24"/>
        </w:rPr>
        <w:t>田能村直入、</w:t>
      </w:r>
      <w:r w:rsidR="00843337" w:rsidRPr="0000049C">
        <w:rPr>
          <w:rFonts w:eastAsiaTheme="minorHAnsi" w:hint="eastAsia"/>
          <w:szCs w:val="24"/>
        </w:rPr>
        <w:t>あるいは</w:t>
      </w:r>
      <w:r w:rsidR="00DE6810" w:rsidRPr="0000049C">
        <w:rPr>
          <w:rFonts w:eastAsiaTheme="minorHAnsi" w:hint="eastAsia"/>
          <w:szCs w:val="24"/>
        </w:rPr>
        <w:t>富岡鉄斎</w:t>
      </w:r>
      <w:r w:rsidR="00A73587" w:rsidRPr="0000049C">
        <w:rPr>
          <w:rFonts w:eastAsiaTheme="minorHAnsi" w:hint="eastAsia"/>
          <w:szCs w:val="24"/>
        </w:rPr>
        <w:t>が描き、</w:t>
      </w:r>
      <w:r w:rsidR="00843337" w:rsidRPr="0000049C">
        <w:rPr>
          <w:rFonts w:eastAsiaTheme="minorHAnsi" w:hint="eastAsia"/>
          <w:szCs w:val="24"/>
        </w:rPr>
        <w:t>没後においても</w:t>
      </w:r>
      <w:r w:rsidR="00CF49D6" w:rsidRPr="0000049C">
        <w:rPr>
          <w:rFonts w:eastAsiaTheme="minorHAnsi" w:hint="eastAsia"/>
          <w:szCs w:val="24"/>
        </w:rPr>
        <w:t>売茶翁が</w:t>
      </w:r>
      <w:r w:rsidR="00843337" w:rsidRPr="0000049C">
        <w:rPr>
          <w:rFonts w:eastAsiaTheme="minorHAnsi" w:hint="eastAsia"/>
          <w:szCs w:val="24"/>
        </w:rPr>
        <w:t>尊敬を集め、追慕されたことを示しています。</w:t>
      </w:r>
    </w:p>
    <w:p w14:paraId="79E2E779" w14:textId="6FDA3928" w:rsidR="006108EB" w:rsidRPr="0000049C" w:rsidRDefault="00927A8E" w:rsidP="00927A8E">
      <w:pPr>
        <w:spacing w:line="400" w:lineRule="exact"/>
        <w:ind w:left="240" w:hangingChars="100" w:hanging="240"/>
        <w:rPr>
          <w:rFonts w:eastAsiaTheme="minorHAnsi"/>
          <w:szCs w:val="24"/>
        </w:rPr>
      </w:pPr>
      <w:r>
        <w:rPr>
          <w:rFonts w:eastAsiaTheme="minorHAnsi" w:hint="eastAsia"/>
          <w:szCs w:val="24"/>
        </w:rPr>
        <w:t xml:space="preserve">　　</w:t>
      </w:r>
      <w:r w:rsidR="00843337" w:rsidRPr="0000049C">
        <w:rPr>
          <w:rFonts w:eastAsiaTheme="minorHAnsi" w:hint="eastAsia"/>
          <w:szCs w:val="24"/>
        </w:rPr>
        <w:t>本展では、</w:t>
      </w:r>
      <w:r w:rsidR="004F36F8" w:rsidRPr="0000049C">
        <w:rPr>
          <w:rFonts w:eastAsiaTheme="minorHAnsi" w:hint="eastAsia"/>
          <w:szCs w:val="24"/>
        </w:rPr>
        <w:t>売茶翁</w:t>
      </w:r>
      <w:r w:rsidR="004B6F1E" w:rsidRPr="0000049C">
        <w:rPr>
          <w:rFonts w:eastAsiaTheme="minorHAnsi" w:hint="eastAsia"/>
          <w:szCs w:val="24"/>
        </w:rPr>
        <w:t>の</w:t>
      </w:r>
      <w:r w:rsidR="00A24264" w:rsidRPr="0000049C">
        <w:rPr>
          <w:rFonts w:eastAsiaTheme="minorHAnsi" w:hint="eastAsia"/>
          <w:szCs w:val="24"/>
        </w:rPr>
        <w:t>生誕350年</w:t>
      </w:r>
      <w:r w:rsidR="004B6F1E" w:rsidRPr="0000049C">
        <w:rPr>
          <w:rFonts w:eastAsiaTheme="minorHAnsi" w:hint="eastAsia"/>
          <w:szCs w:val="24"/>
        </w:rPr>
        <w:t>を</w:t>
      </w:r>
      <w:r w:rsidR="004F36F8" w:rsidRPr="0000049C">
        <w:rPr>
          <w:rFonts w:eastAsiaTheme="minorHAnsi" w:hint="eastAsia"/>
          <w:szCs w:val="24"/>
        </w:rPr>
        <w:t>契機と</w:t>
      </w:r>
      <w:r w:rsidR="004B6F1E" w:rsidRPr="0000049C">
        <w:rPr>
          <w:rFonts w:eastAsiaTheme="minorHAnsi" w:hint="eastAsia"/>
          <w:szCs w:val="24"/>
        </w:rPr>
        <w:t>して</w:t>
      </w:r>
      <w:r w:rsidR="004F36F8" w:rsidRPr="0000049C">
        <w:rPr>
          <w:rFonts w:eastAsiaTheme="minorHAnsi" w:hint="eastAsia"/>
          <w:szCs w:val="24"/>
        </w:rPr>
        <w:t>、</w:t>
      </w:r>
      <w:r w:rsidR="00A73587" w:rsidRPr="0000049C">
        <w:rPr>
          <w:rFonts w:eastAsiaTheme="minorHAnsi" w:hint="eastAsia"/>
          <w:szCs w:val="24"/>
        </w:rPr>
        <w:t>売茶翁と</w:t>
      </w:r>
      <w:r w:rsidR="00843337" w:rsidRPr="0000049C">
        <w:rPr>
          <w:rFonts w:eastAsiaTheme="minorHAnsi" w:hint="eastAsia"/>
          <w:szCs w:val="24"/>
        </w:rPr>
        <w:t>若冲の交流を示す作品を中心に</w:t>
      </w:r>
      <w:r w:rsidR="00A73587" w:rsidRPr="0000049C">
        <w:rPr>
          <w:rFonts w:eastAsiaTheme="minorHAnsi" w:hint="eastAsia"/>
          <w:szCs w:val="24"/>
        </w:rPr>
        <w:t>取り上げ、</w:t>
      </w:r>
      <w:r w:rsidR="00843337" w:rsidRPr="0000049C">
        <w:rPr>
          <w:rFonts w:eastAsiaTheme="minorHAnsi" w:hint="eastAsia"/>
          <w:szCs w:val="24"/>
        </w:rPr>
        <w:t>いかに若冲</w:t>
      </w:r>
      <w:r w:rsidR="00734C5D" w:rsidRPr="0000049C">
        <w:rPr>
          <w:rFonts w:eastAsiaTheme="minorHAnsi" w:hint="eastAsia"/>
          <w:szCs w:val="24"/>
        </w:rPr>
        <w:t>を</w:t>
      </w:r>
      <w:r w:rsidR="00843337" w:rsidRPr="0000049C">
        <w:rPr>
          <w:rFonts w:eastAsiaTheme="minorHAnsi" w:hint="eastAsia"/>
          <w:szCs w:val="24"/>
        </w:rPr>
        <w:t>はじめとする画家たちに影響を与</w:t>
      </w:r>
      <w:r w:rsidR="00A73587" w:rsidRPr="0000049C">
        <w:rPr>
          <w:rFonts w:eastAsiaTheme="minorHAnsi" w:hint="eastAsia"/>
          <w:szCs w:val="24"/>
        </w:rPr>
        <w:t>えたのかを探り、</w:t>
      </w:r>
      <w:r w:rsidR="00CF49D6" w:rsidRPr="0000049C">
        <w:rPr>
          <w:rFonts w:eastAsiaTheme="minorHAnsi" w:hint="eastAsia"/>
          <w:szCs w:val="24"/>
        </w:rPr>
        <w:t>御</w:t>
      </w:r>
      <w:r w:rsidR="00A73587" w:rsidRPr="0000049C">
        <w:rPr>
          <w:rFonts w:eastAsiaTheme="minorHAnsi" w:hint="eastAsia"/>
          <w:szCs w:val="24"/>
        </w:rPr>
        <w:t>紹介します。</w:t>
      </w:r>
    </w:p>
    <w:p w14:paraId="5203D8D7" w14:textId="5FA5C93E" w:rsidR="00862782" w:rsidRPr="0000049C" w:rsidRDefault="00862782" w:rsidP="00774FA9">
      <w:pPr>
        <w:spacing w:line="380" w:lineRule="exact"/>
        <w:ind w:firstLineChars="100" w:firstLine="240"/>
        <w:rPr>
          <w:rFonts w:ascii="游ゴシック" w:eastAsia="游ゴシック" w:hAnsi="游ゴシック"/>
          <w:szCs w:val="24"/>
        </w:rPr>
      </w:pPr>
    </w:p>
    <w:p w14:paraId="1194E8D3" w14:textId="28C005F9" w:rsidR="00470239" w:rsidRPr="00927A8E" w:rsidRDefault="00470239" w:rsidP="00470239">
      <w:pPr>
        <w:spacing w:line="400" w:lineRule="exact"/>
        <w:rPr>
          <w:rFonts w:eastAsiaTheme="minorHAnsi"/>
          <w:b/>
          <w:bCs/>
          <w:szCs w:val="28"/>
        </w:rPr>
      </w:pPr>
      <w:r w:rsidRPr="00927A8E">
        <w:rPr>
          <w:rFonts w:eastAsiaTheme="minorHAnsi" w:hint="eastAsia"/>
          <w:b/>
          <w:bCs/>
          <w:szCs w:val="28"/>
        </w:rPr>
        <w:t>7　展示内容（予定）</w:t>
      </w:r>
    </w:p>
    <w:p w14:paraId="1DA9B81A" w14:textId="77777777" w:rsidR="003368DA" w:rsidRDefault="003368DA" w:rsidP="003368DA">
      <w:pPr>
        <w:pStyle w:val="a7"/>
        <w:numPr>
          <w:ilvl w:val="0"/>
          <w:numId w:val="6"/>
        </w:numPr>
        <w:spacing w:line="400" w:lineRule="exact"/>
        <w:ind w:leftChars="0"/>
        <w:rPr>
          <w:rFonts w:eastAsiaTheme="minorHAnsi"/>
          <w:szCs w:val="28"/>
        </w:rPr>
      </w:pPr>
      <w:r>
        <w:rPr>
          <w:rFonts w:eastAsiaTheme="minorHAnsi" w:hint="eastAsia"/>
          <w:szCs w:val="28"/>
        </w:rPr>
        <w:t>売茶翁と若冲</w:t>
      </w:r>
    </w:p>
    <w:p w14:paraId="7C3C4839" w14:textId="6C296308" w:rsidR="00470239" w:rsidRPr="00470239" w:rsidRDefault="00470239" w:rsidP="00470239">
      <w:pPr>
        <w:pStyle w:val="a7"/>
        <w:numPr>
          <w:ilvl w:val="0"/>
          <w:numId w:val="6"/>
        </w:numPr>
        <w:spacing w:line="400" w:lineRule="exact"/>
        <w:ind w:leftChars="0"/>
        <w:rPr>
          <w:rFonts w:eastAsiaTheme="minorHAnsi"/>
          <w:szCs w:val="28"/>
        </w:rPr>
      </w:pPr>
      <w:r w:rsidRPr="00470239">
        <w:rPr>
          <w:rFonts w:eastAsiaTheme="minorHAnsi" w:hint="eastAsia"/>
          <w:szCs w:val="28"/>
        </w:rPr>
        <w:t>売茶翁の生き方</w:t>
      </w:r>
      <w:r>
        <w:rPr>
          <w:rFonts w:eastAsiaTheme="minorHAnsi" w:hint="eastAsia"/>
          <w:szCs w:val="28"/>
        </w:rPr>
        <w:t xml:space="preserve">　</w:t>
      </w:r>
      <w:r w:rsidRPr="00470239">
        <w:rPr>
          <w:rFonts w:eastAsiaTheme="minorHAnsi" w:hint="eastAsia"/>
          <w:szCs w:val="28"/>
        </w:rPr>
        <w:t>－佐賀の黄檗僧月海元昭から京都の売茶翁へ―</w:t>
      </w:r>
    </w:p>
    <w:p w14:paraId="2B58915F" w14:textId="57E26B43" w:rsidR="00470239" w:rsidRDefault="009F5238" w:rsidP="00470239">
      <w:pPr>
        <w:pStyle w:val="a7"/>
        <w:numPr>
          <w:ilvl w:val="0"/>
          <w:numId w:val="6"/>
        </w:numPr>
        <w:spacing w:line="400" w:lineRule="exact"/>
        <w:ind w:leftChars="0"/>
        <w:rPr>
          <w:rFonts w:eastAsiaTheme="minorHAnsi"/>
          <w:szCs w:val="28"/>
        </w:rPr>
      </w:pPr>
      <w:r>
        <w:rPr>
          <w:rFonts w:eastAsiaTheme="minorHAnsi" w:hint="eastAsia"/>
          <w:szCs w:val="28"/>
        </w:rPr>
        <w:t>画家たちの</w:t>
      </w:r>
      <w:r w:rsidR="00470239">
        <w:rPr>
          <w:rFonts w:eastAsiaTheme="minorHAnsi" w:hint="eastAsia"/>
          <w:szCs w:val="28"/>
        </w:rPr>
        <w:t>売茶翁</w:t>
      </w:r>
      <w:r>
        <w:rPr>
          <w:rFonts w:eastAsiaTheme="minorHAnsi" w:hint="eastAsia"/>
          <w:szCs w:val="28"/>
        </w:rPr>
        <w:t>への</w:t>
      </w:r>
      <w:r w:rsidR="00470239">
        <w:rPr>
          <w:rFonts w:eastAsiaTheme="minorHAnsi" w:hint="eastAsia"/>
          <w:szCs w:val="28"/>
        </w:rPr>
        <w:t>眼差し</w:t>
      </w:r>
    </w:p>
    <w:p w14:paraId="2B9602AE" w14:textId="77777777" w:rsidR="00A73587" w:rsidRDefault="00A73587" w:rsidP="00A73587">
      <w:pPr>
        <w:spacing w:line="400" w:lineRule="exact"/>
        <w:rPr>
          <w:rFonts w:eastAsiaTheme="minorHAnsi"/>
          <w:szCs w:val="28"/>
        </w:rPr>
      </w:pPr>
    </w:p>
    <w:p w14:paraId="6DC7ECC3" w14:textId="77777777" w:rsidR="00927A8E" w:rsidRPr="00927A8E" w:rsidRDefault="00A73587" w:rsidP="00A73587">
      <w:pPr>
        <w:spacing w:line="400" w:lineRule="exact"/>
        <w:rPr>
          <w:rFonts w:eastAsiaTheme="minorHAnsi"/>
          <w:b/>
          <w:bCs/>
          <w:szCs w:val="28"/>
        </w:rPr>
      </w:pPr>
      <w:r w:rsidRPr="00927A8E">
        <w:rPr>
          <w:rFonts w:eastAsiaTheme="minorHAnsi" w:hint="eastAsia"/>
          <w:b/>
          <w:bCs/>
          <w:szCs w:val="28"/>
        </w:rPr>
        <w:t>８　関連イベント</w:t>
      </w:r>
      <w:r w:rsidR="00927A8E" w:rsidRPr="00927A8E">
        <w:rPr>
          <w:rFonts w:eastAsiaTheme="minorHAnsi" w:hint="eastAsia"/>
          <w:b/>
          <w:bCs/>
          <w:szCs w:val="28"/>
        </w:rPr>
        <w:t>（県立美術館）</w:t>
      </w:r>
      <w:r w:rsidRPr="00927A8E">
        <w:rPr>
          <w:rFonts w:eastAsiaTheme="minorHAnsi" w:hint="eastAsia"/>
          <w:b/>
          <w:bCs/>
          <w:szCs w:val="28"/>
        </w:rPr>
        <w:t>（予定）</w:t>
      </w:r>
    </w:p>
    <w:p w14:paraId="4080BC01" w14:textId="77777777" w:rsidR="00927A8E" w:rsidRDefault="00A73587" w:rsidP="00927A8E">
      <w:pPr>
        <w:spacing w:line="400" w:lineRule="exact"/>
        <w:rPr>
          <w:rFonts w:eastAsiaTheme="minorHAnsi"/>
          <w:szCs w:val="28"/>
        </w:rPr>
      </w:pPr>
      <w:r>
        <w:rPr>
          <w:rFonts w:eastAsiaTheme="minorHAnsi" w:hint="eastAsia"/>
          <w:szCs w:val="28"/>
        </w:rPr>
        <w:t xml:space="preserve">　</w:t>
      </w:r>
      <w:r w:rsidR="00927A8E">
        <w:rPr>
          <w:rFonts w:eastAsiaTheme="minorHAnsi" w:hint="eastAsia"/>
          <w:szCs w:val="28"/>
        </w:rPr>
        <w:t>（１）</w:t>
      </w:r>
      <w:r w:rsidRPr="00054486">
        <w:rPr>
          <w:rFonts w:eastAsiaTheme="minorHAnsi" w:hint="eastAsia"/>
          <w:szCs w:val="28"/>
        </w:rPr>
        <w:t>記念講演会</w:t>
      </w:r>
    </w:p>
    <w:p w14:paraId="70634D67"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日時：令和7年10月25日（土）13時30分～15時</w:t>
      </w:r>
    </w:p>
    <w:p w14:paraId="7B20F5CB"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会場：美術館ホール</w:t>
      </w:r>
    </w:p>
    <w:p w14:paraId="30C0E876"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講師：狩野 博幸 氏</w:t>
      </w:r>
    </w:p>
    <w:p w14:paraId="3125BE1A"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（２）</w:t>
      </w:r>
      <w:r w:rsidR="00407B67">
        <w:rPr>
          <w:rFonts w:eastAsiaTheme="minorHAnsi" w:hint="eastAsia"/>
          <w:szCs w:val="28"/>
        </w:rPr>
        <w:t>若冲</w:t>
      </w:r>
      <w:r w:rsidR="00054486">
        <w:rPr>
          <w:rFonts w:eastAsiaTheme="minorHAnsi" w:hint="eastAsia"/>
          <w:szCs w:val="28"/>
        </w:rPr>
        <w:t>画パフォーマンス</w:t>
      </w:r>
    </w:p>
    <w:p w14:paraId="25CF1E7A"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日時：令和7年10月11日（土）13時30分～15時</w:t>
      </w:r>
    </w:p>
    <w:p w14:paraId="3C50D68E"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会場：美術館ホール</w:t>
      </w:r>
    </w:p>
    <w:p w14:paraId="5046A6A8" w14:textId="30444D16" w:rsidR="00054486"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講師：岡</w:t>
      </w:r>
      <w:r w:rsidR="00001685">
        <w:rPr>
          <w:rFonts w:eastAsiaTheme="minorHAnsi" w:hint="eastAsia"/>
          <w:szCs w:val="28"/>
        </w:rPr>
        <w:t>原</w:t>
      </w:r>
      <w:r w:rsidR="00054486">
        <w:rPr>
          <w:rFonts w:eastAsiaTheme="minorHAnsi" w:hint="eastAsia"/>
          <w:szCs w:val="28"/>
        </w:rPr>
        <w:t xml:space="preserve"> 闘鶴氏</w:t>
      </w:r>
    </w:p>
    <w:p w14:paraId="34227AF0"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村田 隆志氏</w:t>
      </w:r>
    </w:p>
    <w:p w14:paraId="4932BEAC"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A73587">
        <w:rPr>
          <w:rFonts w:eastAsiaTheme="minorHAnsi" w:hint="eastAsia"/>
          <w:szCs w:val="28"/>
        </w:rPr>
        <w:t>（３）博物館・美術館セミナー</w:t>
      </w:r>
    </w:p>
    <w:p w14:paraId="33AEE4DD"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ア　「売茶翁の生き方」</w:t>
      </w:r>
    </w:p>
    <w:p w14:paraId="37C90005"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日時：令和7年11月1日（土）13時30分～15時</w:t>
      </w:r>
    </w:p>
    <w:p w14:paraId="74F9C9F7"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会場：美術館ホール</w:t>
      </w:r>
    </w:p>
    <w:p w14:paraId="09D3659E" w14:textId="77777777" w:rsidR="00927A8E" w:rsidRDefault="00927A8E" w:rsidP="00054486">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講師：福井 尚寿（当館長）</w:t>
      </w:r>
    </w:p>
    <w:p w14:paraId="0E064290" w14:textId="77777777" w:rsidR="00927A8E" w:rsidRDefault="00927A8E" w:rsidP="00927A8E">
      <w:pPr>
        <w:spacing w:line="400" w:lineRule="exact"/>
        <w:rPr>
          <w:rFonts w:eastAsiaTheme="minorHAnsi"/>
          <w:szCs w:val="28"/>
        </w:rPr>
      </w:pPr>
      <w:r>
        <w:rPr>
          <w:rFonts w:eastAsiaTheme="minorHAnsi" w:hint="eastAsia"/>
          <w:szCs w:val="28"/>
        </w:rPr>
        <w:lastRenderedPageBreak/>
        <w:t xml:space="preserve">　　　</w:t>
      </w:r>
      <w:r w:rsidR="00054486">
        <w:rPr>
          <w:rFonts w:eastAsiaTheme="minorHAnsi" w:hint="eastAsia"/>
          <w:szCs w:val="28"/>
        </w:rPr>
        <w:t>イ　「それぞれの売茶翁像」</w:t>
      </w:r>
    </w:p>
    <w:p w14:paraId="0B51FCFB"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日時：令和7年11月15日（土）13時30分～15時</w:t>
      </w:r>
    </w:p>
    <w:p w14:paraId="55CD0EA1"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会場：美術館 画廊2階</w:t>
      </w:r>
    </w:p>
    <w:p w14:paraId="72557E69"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講師：安東 慶子</w:t>
      </w:r>
    </w:p>
    <w:p w14:paraId="618F0043"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（４）学芸員によるギャラリートーク</w:t>
      </w:r>
    </w:p>
    <w:p w14:paraId="62F27FB8"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日時：　※調整中　14時～（各回30分程度）</w:t>
      </w:r>
    </w:p>
    <w:p w14:paraId="4F3161A1"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（５）</w:t>
      </w:r>
      <w:r w:rsidR="00054486" w:rsidRPr="00054486">
        <w:rPr>
          <w:rFonts w:eastAsiaTheme="minorHAnsi" w:hint="eastAsia"/>
          <w:szCs w:val="28"/>
        </w:rPr>
        <w:t>あらかしコンサート</w:t>
      </w:r>
    </w:p>
    <w:p w14:paraId="1A6F6130"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日時：令和11月2日（日）14時～15時　※調整中</w:t>
      </w:r>
    </w:p>
    <w:p w14:paraId="5D0A6CC4"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会場：美術館ホール</w:t>
      </w:r>
    </w:p>
    <w:p w14:paraId="790A30DB"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参加料：無料</w:t>
      </w:r>
    </w:p>
    <w:p w14:paraId="12F24569" w14:textId="77777777" w:rsidR="00927A8E"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（６）</w:t>
      </w:r>
      <w:r w:rsidR="00A73587" w:rsidRPr="00054486">
        <w:rPr>
          <w:rFonts w:eastAsiaTheme="minorHAnsi" w:hint="eastAsia"/>
          <w:szCs w:val="28"/>
        </w:rPr>
        <w:t>アウトリーチプログラム</w:t>
      </w:r>
    </w:p>
    <w:p w14:paraId="708B133A" w14:textId="6D165249" w:rsidR="00E73FEF" w:rsidRPr="00054486" w:rsidRDefault="00927A8E" w:rsidP="00927A8E">
      <w:pPr>
        <w:spacing w:line="400" w:lineRule="exact"/>
        <w:rPr>
          <w:rFonts w:eastAsiaTheme="minorHAnsi"/>
          <w:szCs w:val="28"/>
        </w:rPr>
      </w:pPr>
      <w:r>
        <w:rPr>
          <w:rFonts w:eastAsiaTheme="minorHAnsi" w:hint="eastAsia"/>
          <w:szCs w:val="28"/>
        </w:rPr>
        <w:t xml:space="preserve">　</w:t>
      </w:r>
      <w:r w:rsidR="00054486">
        <w:rPr>
          <w:rFonts w:eastAsiaTheme="minorHAnsi" w:hint="eastAsia"/>
          <w:szCs w:val="28"/>
        </w:rPr>
        <w:t>（７）SAGA</w:t>
      </w:r>
      <w:r w:rsidR="00163E04">
        <w:rPr>
          <w:rFonts w:eastAsiaTheme="minorHAnsi" w:hint="eastAsia"/>
          <w:szCs w:val="28"/>
        </w:rPr>
        <w:t xml:space="preserve"> </w:t>
      </w:r>
      <w:r w:rsidR="00054486">
        <w:rPr>
          <w:rFonts w:eastAsiaTheme="minorHAnsi"/>
          <w:szCs w:val="28"/>
        </w:rPr>
        <w:t>G</w:t>
      </w:r>
      <w:r w:rsidR="00054486">
        <w:rPr>
          <w:rFonts w:eastAsiaTheme="minorHAnsi" w:hint="eastAsia"/>
          <w:szCs w:val="28"/>
        </w:rPr>
        <w:t>AYA</w:t>
      </w:r>
      <w:r w:rsidR="00163E04">
        <w:rPr>
          <w:rFonts w:eastAsiaTheme="minorHAnsi"/>
          <w:szCs w:val="28"/>
        </w:rPr>
        <w:t xml:space="preserve"> </w:t>
      </w:r>
      <w:r w:rsidR="00054486">
        <w:rPr>
          <w:rFonts w:eastAsiaTheme="minorHAnsi" w:hint="eastAsia"/>
          <w:szCs w:val="28"/>
        </w:rPr>
        <w:t>Museum　等</w:t>
      </w:r>
    </w:p>
    <w:p w14:paraId="1BC80391" w14:textId="77777777" w:rsidR="00054486" w:rsidRDefault="00054486" w:rsidP="00D04C6C">
      <w:pPr>
        <w:spacing w:line="400" w:lineRule="exact"/>
        <w:rPr>
          <w:rFonts w:eastAsiaTheme="minorHAnsi"/>
          <w:szCs w:val="28"/>
        </w:rPr>
      </w:pPr>
    </w:p>
    <w:p w14:paraId="5DF3D5DD" w14:textId="479385B7" w:rsidR="00927A8E" w:rsidRPr="00927A8E" w:rsidRDefault="00927A8E" w:rsidP="00927A8E">
      <w:pPr>
        <w:spacing w:line="400" w:lineRule="exact"/>
        <w:rPr>
          <w:rFonts w:eastAsiaTheme="minorHAnsi"/>
          <w:b/>
          <w:bCs/>
          <w:szCs w:val="28"/>
        </w:rPr>
      </w:pPr>
      <w:r w:rsidRPr="00927A8E">
        <w:rPr>
          <w:rFonts w:eastAsiaTheme="minorHAnsi" w:hint="eastAsia"/>
          <w:b/>
          <w:bCs/>
          <w:szCs w:val="28"/>
        </w:rPr>
        <w:t xml:space="preserve">９　関連イベント（サテライト会場（肥前通仙亭及びその周辺））（予定）　</w:t>
      </w:r>
    </w:p>
    <w:p w14:paraId="78E78F9F"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①　売茶翁の一茶壺～秋の茶会～</w:t>
      </w:r>
    </w:p>
    <w:p w14:paraId="667DB8F3"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売茶翁が求めた世界観を体感する茶会（煎茶席３席）</w:t>
      </w:r>
    </w:p>
    <w:p w14:paraId="002D3B97"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日時：令和</w:t>
      </w:r>
      <w:r w:rsidRPr="00927A8E">
        <w:rPr>
          <w:rFonts w:eastAsiaTheme="minorHAnsi"/>
          <w:szCs w:val="28"/>
        </w:rPr>
        <w:t>7年10月12日（日）午前、午後</w:t>
      </w:r>
    </w:p>
    <w:p w14:paraId="6253C640"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会場：旧古賀家　　※有料、各回２０～３０名</w:t>
      </w:r>
    </w:p>
    <w:p w14:paraId="42E98082"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②　東福寺（京都府）「売茶翁の偈語（げご）に親しむ会」</w:t>
      </w:r>
    </w:p>
    <w:p w14:paraId="12F3DBBD"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東福寺塔頭同聚院岡本弦親住職をお招きして、売茶翁の偈語を読み解く</w:t>
      </w:r>
    </w:p>
    <w:p w14:paraId="30419357"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毎月</w:t>
      </w:r>
      <w:r w:rsidRPr="00927A8E">
        <w:rPr>
          <w:rFonts w:eastAsiaTheme="minorHAnsi"/>
          <w:szCs w:val="28"/>
        </w:rPr>
        <w:t>16日に肥前通仙亭で開催している禅の会の特別版</w:t>
      </w:r>
    </w:p>
    <w:p w14:paraId="5EBE347D"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日時：令和</w:t>
      </w:r>
      <w:r w:rsidRPr="00927A8E">
        <w:rPr>
          <w:rFonts w:eastAsiaTheme="minorHAnsi"/>
          <w:szCs w:val="28"/>
        </w:rPr>
        <w:t>7年10月16日（木）午前、午後</w:t>
      </w:r>
    </w:p>
    <w:p w14:paraId="41F08EFB"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会場：旧古賀家　　※有料、事前予約、各回３０名</w:t>
      </w:r>
    </w:p>
    <w:p w14:paraId="44A9F86B"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③　みんなで楽しむお茶会（仮称）</w:t>
      </w:r>
    </w:p>
    <w:p w14:paraId="47ABF46A"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個性豊かなお茶愛好家によるお茶会</w:t>
      </w:r>
    </w:p>
    <w:p w14:paraId="2ACC74A7"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日時：令和</w:t>
      </w:r>
      <w:r w:rsidRPr="00927A8E">
        <w:rPr>
          <w:rFonts w:eastAsiaTheme="minorHAnsi"/>
          <w:szCs w:val="28"/>
        </w:rPr>
        <w:t>7年10月18日（土）時間調整中</w:t>
      </w:r>
    </w:p>
    <w:p w14:paraId="00A404F6"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会場：肥前通仙亭　　※有料、人数制限なし</w:t>
      </w:r>
    </w:p>
    <w:p w14:paraId="2F5F0020"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④　寺崎正氏によるトークイベント</w:t>
      </w:r>
    </w:p>
    <w:p w14:paraId="6A948C49" w14:textId="77777777" w:rsidR="00927A8E" w:rsidRPr="00927A8E" w:rsidRDefault="00927A8E" w:rsidP="00927A8E">
      <w:pPr>
        <w:spacing w:line="400" w:lineRule="exact"/>
        <w:ind w:left="720" w:hangingChars="300" w:hanging="720"/>
        <w:rPr>
          <w:rFonts w:eastAsiaTheme="minorHAnsi"/>
          <w:szCs w:val="28"/>
        </w:rPr>
      </w:pPr>
      <w:r w:rsidRPr="00927A8E">
        <w:rPr>
          <w:rFonts w:eastAsiaTheme="minorHAnsi" w:hint="eastAsia"/>
          <w:szCs w:val="28"/>
        </w:rPr>
        <w:t xml:space="preserve">　　　　高遊外売茶翁顕彰会に数多くの売茶翁関連作品を寄贈された古美術店『古美術白水』（東京都）の店主寺崎氏をお迎えしてのトークイベント</w:t>
      </w:r>
    </w:p>
    <w:p w14:paraId="5FD6CEDB"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日時：令和</w:t>
      </w:r>
      <w:r w:rsidRPr="00927A8E">
        <w:rPr>
          <w:rFonts w:eastAsiaTheme="minorHAnsi"/>
          <w:szCs w:val="28"/>
        </w:rPr>
        <w:t>7年10月24日（金）午前、午後</w:t>
      </w:r>
    </w:p>
    <w:p w14:paraId="4ECA9328"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会場：肥前通仙亭　　※予約優先、各回４０名</w:t>
      </w:r>
    </w:p>
    <w:p w14:paraId="4C7C3913" w14:textId="0D89F793" w:rsidR="00927A8E" w:rsidRPr="00927A8E" w:rsidRDefault="00927A8E" w:rsidP="00927A8E">
      <w:pPr>
        <w:spacing w:line="400" w:lineRule="exact"/>
        <w:rPr>
          <w:rFonts w:eastAsiaTheme="minorHAnsi"/>
          <w:szCs w:val="28"/>
        </w:rPr>
      </w:pPr>
      <w:r w:rsidRPr="00927A8E">
        <w:rPr>
          <w:rFonts w:eastAsiaTheme="minorHAnsi" w:hint="eastAsia"/>
          <w:szCs w:val="28"/>
        </w:rPr>
        <w:t xml:space="preserve">　　⑤　ノーマン・ワデ</w:t>
      </w:r>
      <w:r w:rsidR="00320F60">
        <w:rPr>
          <w:rFonts w:eastAsiaTheme="minorHAnsi" w:hint="eastAsia"/>
          <w:szCs w:val="28"/>
        </w:rPr>
        <w:t>ル</w:t>
      </w:r>
      <w:r w:rsidRPr="00927A8E">
        <w:rPr>
          <w:rFonts w:eastAsiaTheme="minorHAnsi" w:hint="eastAsia"/>
          <w:szCs w:val="28"/>
        </w:rPr>
        <w:t>氏講演会</w:t>
      </w:r>
    </w:p>
    <w:p w14:paraId="54A67C0C" w14:textId="5E31AD1C" w:rsidR="00927A8E" w:rsidRPr="00927A8E" w:rsidRDefault="00927A8E" w:rsidP="00927A8E">
      <w:pPr>
        <w:spacing w:line="400" w:lineRule="exact"/>
        <w:rPr>
          <w:rFonts w:eastAsiaTheme="minorHAnsi"/>
          <w:szCs w:val="28"/>
        </w:rPr>
      </w:pPr>
      <w:r w:rsidRPr="00927A8E">
        <w:rPr>
          <w:rFonts w:eastAsiaTheme="minorHAnsi" w:hint="eastAsia"/>
          <w:szCs w:val="28"/>
        </w:rPr>
        <w:t xml:space="preserve">　　　　『売茶翁の生涯』の著者、ノーマン・ワ</w:t>
      </w:r>
      <w:r w:rsidR="00320F60">
        <w:rPr>
          <w:rFonts w:eastAsiaTheme="minorHAnsi" w:hint="eastAsia"/>
          <w:szCs w:val="28"/>
        </w:rPr>
        <w:t>デル</w:t>
      </w:r>
      <w:r w:rsidRPr="00927A8E">
        <w:rPr>
          <w:rFonts w:eastAsiaTheme="minorHAnsi" w:hint="eastAsia"/>
          <w:szCs w:val="28"/>
        </w:rPr>
        <w:t>氏による講演会</w:t>
      </w:r>
    </w:p>
    <w:p w14:paraId="11F1B2A7"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日時：令和</w:t>
      </w:r>
      <w:r w:rsidRPr="00927A8E">
        <w:rPr>
          <w:rFonts w:eastAsiaTheme="minorHAnsi"/>
          <w:szCs w:val="28"/>
        </w:rPr>
        <w:t>7年11月9日（日）時間調整中</w:t>
      </w:r>
    </w:p>
    <w:p w14:paraId="005F5F6D" w14:textId="77777777" w:rsidR="00927A8E" w:rsidRPr="00927A8E" w:rsidRDefault="00927A8E" w:rsidP="00927A8E">
      <w:pPr>
        <w:spacing w:line="400" w:lineRule="exact"/>
        <w:rPr>
          <w:rFonts w:eastAsiaTheme="minorHAnsi"/>
          <w:szCs w:val="28"/>
        </w:rPr>
      </w:pPr>
      <w:r w:rsidRPr="00927A8E">
        <w:rPr>
          <w:rFonts w:eastAsiaTheme="minorHAnsi" w:hint="eastAsia"/>
          <w:szCs w:val="28"/>
        </w:rPr>
        <w:t xml:space="preserve">　　　　場所：旧古賀銀行　　※２００名程度</w:t>
      </w:r>
    </w:p>
    <w:p w14:paraId="68C7AF62" w14:textId="77777777" w:rsidR="00927A8E" w:rsidRDefault="00927A8E" w:rsidP="00927A8E">
      <w:pPr>
        <w:spacing w:line="400" w:lineRule="exact"/>
        <w:rPr>
          <w:rFonts w:eastAsiaTheme="minorHAnsi"/>
          <w:szCs w:val="28"/>
        </w:rPr>
      </w:pPr>
    </w:p>
    <w:p w14:paraId="65DC9942" w14:textId="36FED1E9" w:rsidR="00927A8E" w:rsidRPr="00927A8E" w:rsidRDefault="00927A8E" w:rsidP="00927A8E">
      <w:pPr>
        <w:spacing w:line="400" w:lineRule="exact"/>
        <w:rPr>
          <w:rFonts w:eastAsiaTheme="minorHAnsi"/>
          <w:szCs w:val="28"/>
        </w:rPr>
      </w:pPr>
      <w:r w:rsidRPr="00927A8E">
        <w:rPr>
          <w:rFonts w:eastAsiaTheme="minorHAnsi" w:hint="eastAsia"/>
          <w:szCs w:val="28"/>
        </w:rPr>
        <w:lastRenderedPageBreak/>
        <w:t xml:space="preserve">　　⑥　岡原闘鶴先生の小個展</w:t>
      </w:r>
    </w:p>
    <w:p w14:paraId="003D138F" w14:textId="17C15A16" w:rsidR="00927A8E" w:rsidRPr="00927A8E" w:rsidRDefault="00927A8E" w:rsidP="00320F60">
      <w:pPr>
        <w:spacing w:line="400" w:lineRule="exact"/>
        <w:ind w:left="960" w:hangingChars="400" w:hanging="960"/>
        <w:rPr>
          <w:rFonts w:eastAsiaTheme="minorHAnsi"/>
          <w:szCs w:val="28"/>
        </w:rPr>
      </w:pPr>
      <w:r w:rsidRPr="00927A8E">
        <w:rPr>
          <w:rFonts w:eastAsiaTheme="minorHAnsi" w:hint="eastAsia"/>
          <w:szCs w:val="28"/>
        </w:rPr>
        <w:t xml:space="preserve">　　　　</w:t>
      </w:r>
      <w:r w:rsidRPr="00927A8E">
        <w:rPr>
          <w:rFonts w:eastAsiaTheme="minorHAnsi"/>
          <w:szCs w:val="28"/>
        </w:rPr>
        <w:t>10月11日（土）「若冲画パフォーマンス」に出演の岡原闘鶴先生の作品</w:t>
      </w:r>
      <w:r w:rsidR="00320F60">
        <w:rPr>
          <w:rFonts w:eastAsiaTheme="minorHAnsi" w:hint="eastAsia"/>
          <w:szCs w:val="28"/>
        </w:rPr>
        <w:t>を肥前通仙亭に</w:t>
      </w:r>
      <w:r w:rsidRPr="00927A8E">
        <w:rPr>
          <w:rFonts w:eastAsiaTheme="minorHAnsi"/>
          <w:szCs w:val="28"/>
        </w:rPr>
        <w:t>展示</w:t>
      </w:r>
      <w:r w:rsidR="00320F60">
        <w:rPr>
          <w:rFonts w:eastAsiaTheme="minorHAnsi" w:hint="eastAsia"/>
          <w:szCs w:val="28"/>
        </w:rPr>
        <w:t>（</w:t>
      </w:r>
      <w:r w:rsidRPr="00927A8E">
        <w:rPr>
          <w:rFonts w:eastAsiaTheme="minorHAnsi" w:hint="eastAsia"/>
          <w:szCs w:val="28"/>
        </w:rPr>
        <w:t>詳細は調整中</w:t>
      </w:r>
      <w:r w:rsidR="00320F60">
        <w:rPr>
          <w:rFonts w:eastAsiaTheme="minorHAnsi" w:hint="eastAsia"/>
          <w:szCs w:val="28"/>
        </w:rPr>
        <w:t>）</w:t>
      </w:r>
    </w:p>
    <w:p w14:paraId="7DA5D546" w14:textId="77777777" w:rsidR="00927A8E" w:rsidRPr="00320F60" w:rsidRDefault="00927A8E" w:rsidP="00D04C6C">
      <w:pPr>
        <w:spacing w:line="400" w:lineRule="exact"/>
        <w:rPr>
          <w:rFonts w:eastAsiaTheme="minorHAnsi"/>
          <w:szCs w:val="28"/>
        </w:rPr>
      </w:pPr>
    </w:p>
    <w:p w14:paraId="61DF0285" w14:textId="7EA1AF1E" w:rsidR="00E73FEF" w:rsidRPr="00927A8E" w:rsidRDefault="00A73587" w:rsidP="00D04C6C">
      <w:pPr>
        <w:spacing w:line="400" w:lineRule="exact"/>
        <w:rPr>
          <w:rFonts w:eastAsiaTheme="minorHAnsi"/>
          <w:b/>
          <w:bCs/>
          <w:szCs w:val="28"/>
        </w:rPr>
      </w:pPr>
      <w:r w:rsidRPr="00927A8E">
        <w:rPr>
          <w:rFonts w:eastAsiaTheme="minorHAnsi" w:hint="eastAsia"/>
          <w:b/>
          <w:bCs/>
          <w:szCs w:val="28"/>
        </w:rPr>
        <w:t>10</w:t>
      </w:r>
      <w:r w:rsidR="00D04C6C" w:rsidRPr="00927A8E">
        <w:rPr>
          <w:rFonts w:eastAsiaTheme="minorHAnsi" w:hint="eastAsia"/>
          <w:b/>
          <w:bCs/>
          <w:szCs w:val="28"/>
        </w:rPr>
        <w:t xml:space="preserve">　問い合わせ先</w:t>
      </w:r>
    </w:p>
    <w:p w14:paraId="15F6C0FA" w14:textId="57AD8A99" w:rsidR="00D04C6C" w:rsidRPr="00FC02FE" w:rsidRDefault="00D04C6C" w:rsidP="00D04C6C">
      <w:pPr>
        <w:spacing w:line="400" w:lineRule="exact"/>
        <w:rPr>
          <w:rFonts w:eastAsiaTheme="minorHAnsi"/>
          <w:szCs w:val="28"/>
        </w:rPr>
      </w:pPr>
      <w:r w:rsidRPr="00FC02FE">
        <w:rPr>
          <w:rFonts w:eastAsiaTheme="minorHAnsi" w:hint="eastAsia"/>
          <w:szCs w:val="28"/>
        </w:rPr>
        <w:t xml:space="preserve">　　佐賀県立博物館・佐賀県立美術館</w:t>
      </w:r>
    </w:p>
    <w:p w14:paraId="3E599A1F" w14:textId="3F25D092" w:rsidR="00FC02FE" w:rsidRPr="00FC02FE" w:rsidRDefault="00D04C6C" w:rsidP="00FC02FE">
      <w:pPr>
        <w:spacing w:line="400" w:lineRule="exact"/>
        <w:rPr>
          <w:rFonts w:eastAsiaTheme="minorHAnsi"/>
          <w:szCs w:val="28"/>
        </w:rPr>
      </w:pPr>
      <w:r w:rsidRPr="00FC02FE">
        <w:rPr>
          <w:rFonts w:eastAsiaTheme="minorHAnsi" w:hint="eastAsia"/>
          <w:szCs w:val="28"/>
        </w:rPr>
        <w:t xml:space="preserve">　　　【担当】学芸課　</w:t>
      </w:r>
      <w:r w:rsidR="00FC02FE" w:rsidRPr="00FC02FE">
        <w:rPr>
          <w:rFonts w:eastAsiaTheme="minorHAnsi" w:hint="eastAsia"/>
          <w:szCs w:val="28"/>
        </w:rPr>
        <w:t>博物系</w:t>
      </w:r>
      <w:r w:rsidR="00FC02FE">
        <w:rPr>
          <w:rFonts w:eastAsiaTheme="minorHAnsi" w:hint="eastAsia"/>
          <w:szCs w:val="28"/>
        </w:rPr>
        <w:t>担当</w:t>
      </w:r>
      <w:r w:rsidR="00FC02FE" w:rsidRPr="00FC02FE">
        <w:rPr>
          <w:rFonts w:eastAsiaTheme="minorHAnsi" w:hint="eastAsia"/>
          <w:szCs w:val="28"/>
        </w:rPr>
        <w:t>係長 渡部芳久</w:t>
      </w:r>
    </w:p>
    <w:p w14:paraId="6E05E3F9" w14:textId="28BF4988" w:rsidR="00D04C6C" w:rsidRPr="00FC02FE" w:rsidRDefault="00FC02FE" w:rsidP="00FC02FE">
      <w:pPr>
        <w:spacing w:line="400" w:lineRule="exact"/>
        <w:ind w:firstLineChars="1100" w:firstLine="2640"/>
        <w:rPr>
          <w:rFonts w:eastAsiaTheme="minorHAnsi"/>
          <w:szCs w:val="28"/>
        </w:rPr>
      </w:pPr>
      <w:r w:rsidRPr="00FC02FE">
        <w:rPr>
          <w:rFonts w:eastAsiaTheme="minorHAnsi" w:hint="eastAsia"/>
          <w:szCs w:val="28"/>
        </w:rPr>
        <w:t>博物系担当 主事・学芸員</w:t>
      </w:r>
      <w:r>
        <w:rPr>
          <w:rFonts w:eastAsiaTheme="minorHAnsi" w:hint="eastAsia"/>
          <w:szCs w:val="28"/>
        </w:rPr>
        <w:t xml:space="preserve">　</w:t>
      </w:r>
      <w:r w:rsidR="00D04C6C" w:rsidRPr="00FC02FE">
        <w:rPr>
          <w:rFonts w:eastAsiaTheme="minorHAnsi" w:hint="eastAsia"/>
          <w:szCs w:val="28"/>
        </w:rPr>
        <w:t>安東慶子</w:t>
      </w:r>
    </w:p>
    <w:p w14:paraId="61B2C655" w14:textId="22171A0E" w:rsidR="00D04C6C" w:rsidRDefault="00D04C6C" w:rsidP="00D04C6C">
      <w:pPr>
        <w:spacing w:line="400" w:lineRule="exact"/>
        <w:rPr>
          <w:rFonts w:eastAsiaTheme="minorHAnsi"/>
          <w:szCs w:val="28"/>
        </w:rPr>
      </w:pPr>
      <w:r>
        <w:rPr>
          <w:rFonts w:eastAsiaTheme="minorHAnsi" w:hint="eastAsia"/>
          <w:szCs w:val="28"/>
        </w:rPr>
        <w:t xml:space="preserve">　　　〒840－0041　佐賀県佐賀市城内1丁目15－23</w:t>
      </w:r>
    </w:p>
    <w:p w14:paraId="3A51D8B4" w14:textId="7CA86931" w:rsidR="00D04C6C" w:rsidRDefault="00D04C6C" w:rsidP="00D04C6C">
      <w:pPr>
        <w:spacing w:line="400" w:lineRule="exact"/>
        <w:rPr>
          <w:rFonts w:eastAsiaTheme="minorHAnsi"/>
          <w:szCs w:val="28"/>
        </w:rPr>
      </w:pPr>
      <w:r>
        <w:rPr>
          <w:rFonts w:eastAsiaTheme="minorHAnsi" w:hint="eastAsia"/>
          <w:szCs w:val="28"/>
        </w:rPr>
        <w:t xml:space="preserve">　　　T</w:t>
      </w:r>
      <w:r>
        <w:rPr>
          <w:rFonts w:eastAsiaTheme="minorHAnsi"/>
          <w:szCs w:val="28"/>
        </w:rPr>
        <w:t>el</w:t>
      </w:r>
      <w:r>
        <w:rPr>
          <w:rFonts w:eastAsiaTheme="minorHAnsi" w:hint="eastAsia"/>
          <w:szCs w:val="28"/>
        </w:rPr>
        <w:t>：0952－24－3947　Fax：0952－25－7006</w:t>
      </w:r>
    </w:p>
    <w:p w14:paraId="2291B860" w14:textId="34F88812" w:rsidR="00D04C6C" w:rsidRDefault="00D04C6C" w:rsidP="00D04C6C">
      <w:pPr>
        <w:spacing w:line="400" w:lineRule="exact"/>
        <w:rPr>
          <w:rFonts w:eastAsiaTheme="minorHAnsi"/>
          <w:szCs w:val="28"/>
        </w:rPr>
      </w:pPr>
      <w:r>
        <w:rPr>
          <w:rFonts w:eastAsiaTheme="minorHAnsi" w:hint="eastAsia"/>
          <w:szCs w:val="28"/>
        </w:rPr>
        <w:t xml:space="preserve">　　　</w:t>
      </w:r>
      <w:r>
        <w:rPr>
          <w:rFonts w:eastAsiaTheme="minorHAnsi"/>
          <w:szCs w:val="28"/>
        </w:rPr>
        <w:t>M</w:t>
      </w:r>
      <w:r>
        <w:rPr>
          <w:rFonts w:eastAsiaTheme="minorHAnsi" w:hint="eastAsia"/>
          <w:szCs w:val="28"/>
        </w:rPr>
        <w:t>ail：</w:t>
      </w:r>
      <w:hyperlink r:id="rId7" w:history="1">
        <w:r w:rsidR="00A73587" w:rsidRPr="00120984">
          <w:rPr>
            <w:rStyle w:val="a8"/>
            <w:rFonts w:eastAsiaTheme="minorHAnsi"/>
            <w:szCs w:val="28"/>
          </w:rPr>
          <w:t>hakubi@pref.saga.lg.jp</w:t>
        </w:r>
      </w:hyperlink>
    </w:p>
    <w:p w14:paraId="2578A75D" w14:textId="35649954" w:rsidR="00D04C6C" w:rsidRDefault="00D04C6C" w:rsidP="00D04C6C">
      <w:pPr>
        <w:spacing w:line="400" w:lineRule="exact"/>
        <w:rPr>
          <w:rFonts w:eastAsiaTheme="minorHAnsi"/>
          <w:szCs w:val="28"/>
        </w:rPr>
      </w:pPr>
    </w:p>
    <w:p w14:paraId="4F92017E" w14:textId="75BD15FD" w:rsidR="00C30D17" w:rsidRDefault="00C30D17" w:rsidP="00D04C6C">
      <w:pPr>
        <w:spacing w:line="400" w:lineRule="exact"/>
        <w:rPr>
          <w:rFonts w:eastAsiaTheme="minorHAnsi"/>
          <w:szCs w:val="28"/>
        </w:rPr>
      </w:pPr>
    </w:p>
    <w:p w14:paraId="305C9EBB" w14:textId="77777777" w:rsidR="00C30D17" w:rsidRDefault="00C30D17" w:rsidP="00D04C6C">
      <w:pPr>
        <w:spacing w:line="400" w:lineRule="exact"/>
        <w:rPr>
          <w:rFonts w:eastAsiaTheme="minorHAnsi"/>
          <w:szCs w:val="28"/>
        </w:rPr>
      </w:pPr>
    </w:p>
    <w:p w14:paraId="45CEEADA" w14:textId="77777777" w:rsidR="00C30D17" w:rsidRDefault="00C30D17" w:rsidP="00D04C6C">
      <w:pPr>
        <w:spacing w:line="400" w:lineRule="exact"/>
        <w:rPr>
          <w:rFonts w:eastAsiaTheme="minorHAnsi"/>
          <w:szCs w:val="28"/>
        </w:rPr>
      </w:pPr>
    </w:p>
    <w:p w14:paraId="63D53E37" w14:textId="77777777" w:rsidR="00C30D17" w:rsidRDefault="00C30D17" w:rsidP="00D04C6C">
      <w:pPr>
        <w:spacing w:line="400" w:lineRule="exact"/>
        <w:rPr>
          <w:rFonts w:eastAsiaTheme="minorHAnsi"/>
          <w:szCs w:val="28"/>
        </w:rPr>
      </w:pPr>
    </w:p>
    <w:p w14:paraId="2B69D9CD" w14:textId="77777777" w:rsidR="00C30D17" w:rsidRDefault="00C30D17" w:rsidP="00D04C6C">
      <w:pPr>
        <w:spacing w:line="400" w:lineRule="exact"/>
        <w:rPr>
          <w:rFonts w:eastAsiaTheme="minorHAnsi"/>
          <w:szCs w:val="28"/>
        </w:rPr>
      </w:pPr>
    </w:p>
    <w:p w14:paraId="1114DA54" w14:textId="77777777" w:rsidR="00C30D17" w:rsidRDefault="00C30D17" w:rsidP="00D04C6C">
      <w:pPr>
        <w:spacing w:line="400" w:lineRule="exact"/>
        <w:rPr>
          <w:rFonts w:eastAsiaTheme="minorHAnsi"/>
          <w:szCs w:val="28"/>
        </w:rPr>
      </w:pPr>
    </w:p>
    <w:p w14:paraId="28DFCD11" w14:textId="77777777" w:rsidR="00C30D17" w:rsidRDefault="00C30D17" w:rsidP="00D04C6C">
      <w:pPr>
        <w:spacing w:line="400" w:lineRule="exact"/>
        <w:rPr>
          <w:rFonts w:eastAsiaTheme="minorHAnsi"/>
          <w:szCs w:val="28"/>
        </w:rPr>
      </w:pPr>
    </w:p>
    <w:p w14:paraId="7C817DA4" w14:textId="77777777" w:rsidR="00C30D17" w:rsidRDefault="00C30D17" w:rsidP="00D04C6C">
      <w:pPr>
        <w:spacing w:line="400" w:lineRule="exact"/>
        <w:rPr>
          <w:rFonts w:eastAsiaTheme="minorHAnsi"/>
          <w:szCs w:val="28"/>
        </w:rPr>
      </w:pPr>
    </w:p>
    <w:p w14:paraId="28E51E6C" w14:textId="77777777" w:rsidR="00C30D17" w:rsidRDefault="00C30D17" w:rsidP="00D04C6C">
      <w:pPr>
        <w:spacing w:line="400" w:lineRule="exact"/>
        <w:rPr>
          <w:rFonts w:eastAsiaTheme="minorHAnsi"/>
          <w:szCs w:val="28"/>
        </w:rPr>
      </w:pPr>
    </w:p>
    <w:p w14:paraId="680268D3" w14:textId="77777777" w:rsidR="00C30D17" w:rsidRDefault="00C30D17" w:rsidP="00D04C6C">
      <w:pPr>
        <w:spacing w:line="400" w:lineRule="exact"/>
        <w:rPr>
          <w:rFonts w:eastAsiaTheme="minorHAnsi"/>
          <w:szCs w:val="28"/>
        </w:rPr>
      </w:pPr>
    </w:p>
    <w:p w14:paraId="1EB15D34" w14:textId="77777777" w:rsidR="00C30D17" w:rsidRDefault="00C30D17" w:rsidP="00D04C6C">
      <w:pPr>
        <w:spacing w:line="400" w:lineRule="exact"/>
        <w:rPr>
          <w:rFonts w:eastAsiaTheme="minorHAnsi"/>
          <w:szCs w:val="28"/>
        </w:rPr>
      </w:pPr>
    </w:p>
    <w:p w14:paraId="6D1CD0EF" w14:textId="77777777" w:rsidR="00C30D17" w:rsidRDefault="00C30D17" w:rsidP="00D04C6C">
      <w:pPr>
        <w:spacing w:line="400" w:lineRule="exact"/>
        <w:rPr>
          <w:rFonts w:eastAsiaTheme="minorHAnsi"/>
          <w:szCs w:val="28"/>
        </w:rPr>
      </w:pPr>
    </w:p>
    <w:p w14:paraId="5B1925A2" w14:textId="77777777" w:rsidR="00C30D17" w:rsidRDefault="00C30D17" w:rsidP="00D04C6C">
      <w:pPr>
        <w:spacing w:line="400" w:lineRule="exact"/>
        <w:rPr>
          <w:rFonts w:eastAsiaTheme="minorHAnsi"/>
          <w:szCs w:val="28"/>
        </w:rPr>
      </w:pPr>
    </w:p>
    <w:p w14:paraId="30D6F268" w14:textId="77777777" w:rsidR="00C30D17" w:rsidRDefault="00C30D17" w:rsidP="00D04C6C">
      <w:pPr>
        <w:spacing w:line="400" w:lineRule="exact"/>
        <w:rPr>
          <w:rFonts w:eastAsiaTheme="minorHAnsi"/>
          <w:szCs w:val="28"/>
        </w:rPr>
      </w:pPr>
    </w:p>
    <w:p w14:paraId="444FBB36" w14:textId="77777777" w:rsidR="00C30D17" w:rsidRDefault="00C30D17" w:rsidP="00D04C6C">
      <w:pPr>
        <w:spacing w:line="400" w:lineRule="exact"/>
        <w:rPr>
          <w:rFonts w:eastAsiaTheme="minorHAnsi"/>
          <w:szCs w:val="28"/>
        </w:rPr>
      </w:pPr>
    </w:p>
    <w:p w14:paraId="100C527E" w14:textId="77777777" w:rsidR="00C30D17" w:rsidRDefault="00C30D17" w:rsidP="00D04C6C">
      <w:pPr>
        <w:spacing w:line="400" w:lineRule="exact"/>
        <w:rPr>
          <w:rFonts w:eastAsiaTheme="minorHAnsi"/>
          <w:szCs w:val="28"/>
        </w:rPr>
      </w:pPr>
    </w:p>
    <w:p w14:paraId="6B965BF7" w14:textId="77777777" w:rsidR="00927A8E" w:rsidRDefault="00927A8E" w:rsidP="00D04C6C">
      <w:pPr>
        <w:spacing w:line="400" w:lineRule="exact"/>
        <w:rPr>
          <w:rFonts w:eastAsiaTheme="minorHAnsi"/>
          <w:szCs w:val="28"/>
        </w:rPr>
      </w:pPr>
    </w:p>
    <w:p w14:paraId="43ABFEF4" w14:textId="77777777" w:rsidR="00927A8E" w:rsidRDefault="00927A8E" w:rsidP="00D04C6C">
      <w:pPr>
        <w:spacing w:line="400" w:lineRule="exact"/>
        <w:rPr>
          <w:rFonts w:eastAsiaTheme="minorHAnsi"/>
          <w:szCs w:val="28"/>
        </w:rPr>
      </w:pPr>
    </w:p>
    <w:p w14:paraId="712B5E2C" w14:textId="77777777" w:rsidR="00927A8E" w:rsidRDefault="00927A8E" w:rsidP="00D04C6C">
      <w:pPr>
        <w:spacing w:line="400" w:lineRule="exact"/>
        <w:rPr>
          <w:rFonts w:eastAsiaTheme="minorHAnsi"/>
          <w:szCs w:val="28"/>
        </w:rPr>
      </w:pPr>
    </w:p>
    <w:p w14:paraId="5BED00E8" w14:textId="77777777" w:rsidR="00927A8E" w:rsidRDefault="00927A8E" w:rsidP="00D04C6C">
      <w:pPr>
        <w:spacing w:line="400" w:lineRule="exact"/>
        <w:rPr>
          <w:rFonts w:eastAsiaTheme="minorHAnsi"/>
          <w:szCs w:val="28"/>
        </w:rPr>
      </w:pPr>
    </w:p>
    <w:p w14:paraId="3498E968" w14:textId="77777777" w:rsidR="00927A8E" w:rsidRDefault="00927A8E" w:rsidP="00D04C6C">
      <w:pPr>
        <w:spacing w:line="400" w:lineRule="exact"/>
        <w:rPr>
          <w:rFonts w:eastAsiaTheme="minorHAnsi"/>
          <w:szCs w:val="28"/>
        </w:rPr>
      </w:pPr>
    </w:p>
    <w:p w14:paraId="32B0D8D3" w14:textId="77777777" w:rsidR="00927A8E" w:rsidRDefault="00927A8E" w:rsidP="00D04C6C">
      <w:pPr>
        <w:spacing w:line="400" w:lineRule="exact"/>
        <w:rPr>
          <w:rFonts w:eastAsiaTheme="minorHAnsi"/>
          <w:szCs w:val="28"/>
        </w:rPr>
      </w:pPr>
    </w:p>
    <w:p w14:paraId="17189294" w14:textId="77777777" w:rsidR="00927A8E" w:rsidRDefault="00927A8E" w:rsidP="00D04C6C">
      <w:pPr>
        <w:spacing w:line="400" w:lineRule="exact"/>
        <w:rPr>
          <w:rFonts w:eastAsiaTheme="minorHAnsi"/>
          <w:szCs w:val="28"/>
        </w:rPr>
      </w:pPr>
    </w:p>
    <w:p w14:paraId="06F21FC5" w14:textId="77777777" w:rsidR="00C30D17" w:rsidRDefault="00C30D17" w:rsidP="00D04C6C">
      <w:pPr>
        <w:spacing w:line="400" w:lineRule="exact"/>
        <w:rPr>
          <w:rFonts w:eastAsiaTheme="minorHAnsi"/>
          <w:szCs w:val="28"/>
        </w:rPr>
      </w:pPr>
    </w:p>
    <w:p w14:paraId="13378AEA" w14:textId="7AE93E77" w:rsidR="00C30D17" w:rsidRDefault="00C30D17" w:rsidP="00D04C6C">
      <w:pPr>
        <w:spacing w:line="400" w:lineRule="exact"/>
        <w:rPr>
          <w:rFonts w:eastAsiaTheme="minorHAnsi"/>
          <w:szCs w:val="28"/>
        </w:rPr>
      </w:pPr>
      <w:bookmarkStart w:id="0" w:name="_GoBack"/>
      <w:bookmarkEnd w:id="0"/>
    </w:p>
    <w:sectPr w:rsidR="00C30D17" w:rsidSect="007A080E">
      <w:pgSz w:w="11906" w:h="16838" w:code="9"/>
      <w:pgMar w:top="936" w:right="1134" w:bottom="93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F6EA2" w14:textId="77777777" w:rsidR="00593961" w:rsidRDefault="00593961" w:rsidP="00461C58">
      <w:r>
        <w:separator/>
      </w:r>
    </w:p>
  </w:endnote>
  <w:endnote w:type="continuationSeparator" w:id="0">
    <w:p w14:paraId="7F9F0D61" w14:textId="77777777" w:rsidR="00593961" w:rsidRDefault="00593961" w:rsidP="0046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D172" w14:textId="77777777" w:rsidR="00593961" w:rsidRDefault="00593961" w:rsidP="00461C58">
      <w:r>
        <w:separator/>
      </w:r>
    </w:p>
  </w:footnote>
  <w:footnote w:type="continuationSeparator" w:id="0">
    <w:p w14:paraId="617B2EAF" w14:textId="77777777" w:rsidR="00593961" w:rsidRDefault="00593961" w:rsidP="00461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858"/>
    <w:multiLevelType w:val="hybridMultilevel"/>
    <w:tmpl w:val="781E72DE"/>
    <w:lvl w:ilvl="0" w:tplc="2138E630">
      <w:start w:val="1"/>
      <w:numFmt w:val="decimalFullWidth"/>
      <w:lvlText w:val="第%1部"/>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F3184"/>
    <w:multiLevelType w:val="hybridMultilevel"/>
    <w:tmpl w:val="A58EBD3E"/>
    <w:lvl w:ilvl="0" w:tplc="89143F8E">
      <w:start w:val="1"/>
      <w:numFmt w:val="decimal"/>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BC24F6"/>
    <w:multiLevelType w:val="hybridMultilevel"/>
    <w:tmpl w:val="CA9AF208"/>
    <w:lvl w:ilvl="0" w:tplc="C9C4F0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21E12"/>
    <w:multiLevelType w:val="hybridMultilevel"/>
    <w:tmpl w:val="60480EE4"/>
    <w:lvl w:ilvl="0" w:tplc="BDE0B8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06B2F10"/>
    <w:multiLevelType w:val="hybridMultilevel"/>
    <w:tmpl w:val="CF021DEC"/>
    <w:lvl w:ilvl="0" w:tplc="7E282DF8">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7F6065"/>
    <w:multiLevelType w:val="hybridMultilevel"/>
    <w:tmpl w:val="86FAC35A"/>
    <w:lvl w:ilvl="0" w:tplc="8ABA7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E271A5"/>
    <w:multiLevelType w:val="hybridMultilevel"/>
    <w:tmpl w:val="0040D0C8"/>
    <w:lvl w:ilvl="0" w:tplc="84D66AC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7D0721"/>
    <w:multiLevelType w:val="hybridMultilevel"/>
    <w:tmpl w:val="CE80AABC"/>
    <w:lvl w:ilvl="0" w:tplc="28908D6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CE"/>
    <w:rsid w:val="0000049C"/>
    <w:rsid w:val="00001685"/>
    <w:rsid w:val="00003487"/>
    <w:rsid w:val="00022711"/>
    <w:rsid w:val="000257FE"/>
    <w:rsid w:val="000460CD"/>
    <w:rsid w:val="00054486"/>
    <w:rsid w:val="00056FDB"/>
    <w:rsid w:val="00074CA6"/>
    <w:rsid w:val="00082871"/>
    <w:rsid w:val="000C4AB3"/>
    <w:rsid w:val="000D3A92"/>
    <w:rsid w:val="000E5B9C"/>
    <w:rsid w:val="000E6381"/>
    <w:rsid w:val="000F2260"/>
    <w:rsid w:val="000F5DEF"/>
    <w:rsid w:val="00101B7A"/>
    <w:rsid w:val="00112D90"/>
    <w:rsid w:val="00124714"/>
    <w:rsid w:val="00161855"/>
    <w:rsid w:val="00163E04"/>
    <w:rsid w:val="001956AB"/>
    <w:rsid w:val="001C6EC8"/>
    <w:rsid w:val="002435CF"/>
    <w:rsid w:val="00262DC6"/>
    <w:rsid w:val="002B1477"/>
    <w:rsid w:val="002B2058"/>
    <w:rsid w:val="002D1882"/>
    <w:rsid w:val="002D3688"/>
    <w:rsid w:val="002D6ED9"/>
    <w:rsid w:val="002F3946"/>
    <w:rsid w:val="00302D39"/>
    <w:rsid w:val="00320F60"/>
    <w:rsid w:val="003239CD"/>
    <w:rsid w:val="003273B9"/>
    <w:rsid w:val="003368DA"/>
    <w:rsid w:val="00366261"/>
    <w:rsid w:val="003A6256"/>
    <w:rsid w:val="003B4D00"/>
    <w:rsid w:val="00407B67"/>
    <w:rsid w:val="00412190"/>
    <w:rsid w:val="00415FCE"/>
    <w:rsid w:val="0044486A"/>
    <w:rsid w:val="00461C58"/>
    <w:rsid w:val="00470239"/>
    <w:rsid w:val="00490F34"/>
    <w:rsid w:val="00492C3E"/>
    <w:rsid w:val="004A3611"/>
    <w:rsid w:val="004B0EFE"/>
    <w:rsid w:val="004B1EB2"/>
    <w:rsid w:val="004B6F1E"/>
    <w:rsid w:val="004F36F8"/>
    <w:rsid w:val="00554340"/>
    <w:rsid w:val="0057209B"/>
    <w:rsid w:val="00593961"/>
    <w:rsid w:val="00595D4C"/>
    <w:rsid w:val="005A6849"/>
    <w:rsid w:val="005B279B"/>
    <w:rsid w:val="005B7CF1"/>
    <w:rsid w:val="00605934"/>
    <w:rsid w:val="006108EB"/>
    <w:rsid w:val="006433A7"/>
    <w:rsid w:val="00653645"/>
    <w:rsid w:val="00680026"/>
    <w:rsid w:val="00684FED"/>
    <w:rsid w:val="006A1519"/>
    <w:rsid w:val="006B7341"/>
    <w:rsid w:val="006F5055"/>
    <w:rsid w:val="00703FB6"/>
    <w:rsid w:val="0071723A"/>
    <w:rsid w:val="00732993"/>
    <w:rsid w:val="00734C5D"/>
    <w:rsid w:val="00757C9D"/>
    <w:rsid w:val="00774FA9"/>
    <w:rsid w:val="007A080E"/>
    <w:rsid w:val="00801B84"/>
    <w:rsid w:val="008104F6"/>
    <w:rsid w:val="00843337"/>
    <w:rsid w:val="00861092"/>
    <w:rsid w:val="00862782"/>
    <w:rsid w:val="008A22CA"/>
    <w:rsid w:val="008E29A1"/>
    <w:rsid w:val="008E2D8F"/>
    <w:rsid w:val="00927A8E"/>
    <w:rsid w:val="00954986"/>
    <w:rsid w:val="00982793"/>
    <w:rsid w:val="009D0B26"/>
    <w:rsid w:val="009D5274"/>
    <w:rsid w:val="009E2A47"/>
    <w:rsid w:val="009F5238"/>
    <w:rsid w:val="00A22ED6"/>
    <w:rsid w:val="00A24264"/>
    <w:rsid w:val="00A73587"/>
    <w:rsid w:val="00A94EBA"/>
    <w:rsid w:val="00AB0489"/>
    <w:rsid w:val="00AB2693"/>
    <w:rsid w:val="00AB6B44"/>
    <w:rsid w:val="00B33A4D"/>
    <w:rsid w:val="00BA08A4"/>
    <w:rsid w:val="00BD2016"/>
    <w:rsid w:val="00C02A5A"/>
    <w:rsid w:val="00C06A32"/>
    <w:rsid w:val="00C1203A"/>
    <w:rsid w:val="00C30D17"/>
    <w:rsid w:val="00C42BDF"/>
    <w:rsid w:val="00C640E5"/>
    <w:rsid w:val="00CF49D6"/>
    <w:rsid w:val="00D04C6C"/>
    <w:rsid w:val="00D13B2C"/>
    <w:rsid w:val="00D15659"/>
    <w:rsid w:val="00D32639"/>
    <w:rsid w:val="00D82F44"/>
    <w:rsid w:val="00DA5BA1"/>
    <w:rsid w:val="00DA5FB0"/>
    <w:rsid w:val="00DE6810"/>
    <w:rsid w:val="00E176E3"/>
    <w:rsid w:val="00E576BA"/>
    <w:rsid w:val="00E604DF"/>
    <w:rsid w:val="00E73FEF"/>
    <w:rsid w:val="00E9536A"/>
    <w:rsid w:val="00EB7F7D"/>
    <w:rsid w:val="00EE2EF0"/>
    <w:rsid w:val="00EE4AB8"/>
    <w:rsid w:val="00EF53B2"/>
    <w:rsid w:val="00F06F6B"/>
    <w:rsid w:val="00F74319"/>
    <w:rsid w:val="00FC02FE"/>
    <w:rsid w:val="00FC4F31"/>
    <w:rsid w:val="00FD3E73"/>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84597"/>
  <w15:chartTrackingRefBased/>
  <w15:docId w15:val="{FF43FE90-98CA-4C26-B5A5-46E95651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8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C58"/>
    <w:pPr>
      <w:tabs>
        <w:tab w:val="center" w:pos="4252"/>
        <w:tab w:val="right" w:pos="8504"/>
      </w:tabs>
      <w:snapToGrid w:val="0"/>
    </w:pPr>
  </w:style>
  <w:style w:type="character" w:customStyle="1" w:styleId="a4">
    <w:name w:val="ヘッダー (文字)"/>
    <w:basedOn w:val="a0"/>
    <w:link w:val="a3"/>
    <w:uiPriority w:val="99"/>
    <w:rsid w:val="00461C58"/>
  </w:style>
  <w:style w:type="paragraph" w:styleId="a5">
    <w:name w:val="footer"/>
    <w:basedOn w:val="a"/>
    <w:link w:val="a6"/>
    <w:uiPriority w:val="99"/>
    <w:unhideWhenUsed/>
    <w:rsid w:val="00461C58"/>
    <w:pPr>
      <w:tabs>
        <w:tab w:val="center" w:pos="4252"/>
        <w:tab w:val="right" w:pos="8504"/>
      </w:tabs>
      <w:snapToGrid w:val="0"/>
    </w:pPr>
  </w:style>
  <w:style w:type="character" w:customStyle="1" w:styleId="a6">
    <w:name w:val="フッター (文字)"/>
    <w:basedOn w:val="a0"/>
    <w:link w:val="a5"/>
    <w:uiPriority w:val="99"/>
    <w:rsid w:val="00461C58"/>
  </w:style>
  <w:style w:type="paragraph" w:styleId="a7">
    <w:name w:val="List Paragraph"/>
    <w:basedOn w:val="a"/>
    <w:uiPriority w:val="34"/>
    <w:qFormat/>
    <w:rsid w:val="00684FED"/>
    <w:pPr>
      <w:ind w:leftChars="400" w:left="840"/>
    </w:pPr>
  </w:style>
  <w:style w:type="character" w:styleId="a8">
    <w:name w:val="Hyperlink"/>
    <w:basedOn w:val="a0"/>
    <w:uiPriority w:val="99"/>
    <w:unhideWhenUsed/>
    <w:rsid w:val="00D04C6C"/>
    <w:rPr>
      <w:color w:val="0563C1" w:themeColor="hyperlink"/>
      <w:u w:val="single"/>
    </w:rPr>
  </w:style>
  <w:style w:type="character" w:customStyle="1" w:styleId="UnresolvedMention">
    <w:name w:val="Unresolved Mention"/>
    <w:basedOn w:val="a0"/>
    <w:uiPriority w:val="99"/>
    <w:semiHidden/>
    <w:unhideWhenUsed/>
    <w:rsid w:val="00D0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kubi@pref.sa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尚寿（博物館・美術館）</dc:creator>
  <cp:keywords/>
  <dc:description/>
  <cp:lastModifiedBy>渡部　芳久（博物館・美術館）</cp:lastModifiedBy>
  <cp:revision>21</cp:revision>
  <cp:lastPrinted>2025-05-09T02:23:00Z</cp:lastPrinted>
  <dcterms:created xsi:type="dcterms:W3CDTF">2025-04-22T06:53:00Z</dcterms:created>
  <dcterms:modified xsi:type="dcterms:W3CDTF">2025-05-13T02:13:00Z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