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90A1" w14:textId="4E1DA1F9" w:rsidR="00AE3DAC" w:rsidRPr="000A1D18" w:rsidRDefault="00AE3DAC" w:rsidP="00AE3DAC">
      <w:pPr>
        <w:widowControl/>
        <w:jc w:val="left"/>
        <w:rPr>
          <w:rFonts w:ascii="ＭＳ 明朝" w:eastAsia="ＭＳ 明朝" w:hAnsi="ＭＳ 明朝" w:cs="ＭＳ 明朝"/>
          <w:b/>
          <w:bCs/>
          <w:kern w:val="0"/>
          <w:sz w:val="24"/>
          <w:szCs w:val="24"/>
        </w:rPr>
      </w:pPr>
      <w:r w:rsidRPr="000A1D18">
        <w:rPr>
          <w:rFonts w:ascii="ＭＳ ゴシック" w:eastAsia="ＭＳ ゴシック" w:hAnsi="ＭＳ ゴシック" w:cs="Times New Roman" w:hint="eastAsia"/>
          <w:sz w:val="28"/>
          <w:szCs w:val="28"/>
        </w:rPr>
        <w:t>様式第2</w:t>
      </w:r>
      <w:r w:rsidRPr="000A1D18">
        <w:rPr>
          <w:rFonts w:ascii="ＭＳ ゴシック" w:eastAsia="ＭＳ ゴシック" w:hAnsi="ＭＳ ゴシック" w:cs="Times New Roman"/>
          <w:sz w:val="28"/>
          <w:szCs w:val="28"/>
        </w:rPr>
        <w:t>-3</w:t>
      </w:r>
      <w:r w:rsidRPr="000A1D18">
        <w:rPr>
          <w:rFonts w:ascii="ＭＳ ゴシック" w:eastAsia="ＭＳ ゴシック" w:hAnsi="ＭＳ ゴシック" w:cs="Times New Roman" w:hint="eastAsia"/>
          <w:sz w:val="28"/>
          <w:szCs w:val="28"/>
        </w:rPr>
        <w:t>号（共同事業体協定書）</w:t>
      </w:r>
    </w:p>
    <w:p w14:paraId="2403D1FC" w14:textId="77777777" w:rsidR="00F7453B" w:rsidRPr="00AE3DAC" w:rsidRDefault="00F7453B" w:rsidP="00AE3DAC">
      <w:pPr>
        <w:widowControl/>
        <w:jc w:val="left"/>
        <w:rPr>
          <w:rFonts w:ascii="ＭＳ 明朝" w:eastAsia="ＭＳ 明朝" w:hAnsi="ＭＳ 明朝" w:cs="ＭＳ 明朝"/>
          <w:kern w:val="0"/>
          <w:sz w:val="24"/>
          <w:szCs w:val="24"/>
        </w:rPr>
      </w:pPr>
    </w:p>
    <w:p w14:paraId="50375411" w14:textId="015802A7" w:rsidR="00AE3DAC" w:rsidRPr="00AE3DAC" w:rsidRDefault="00AE3DAC" w:rsidP="00AE3DAC">
      <w:pPr>
        <w:jc w:val="cente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委託業務共同企業体協定書</w:t>
      </w:r>
    </w:p>
    <w:p w14:paraId="75A0F95F"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（目　的）</w:t>
      </w:r>
    </w:p>
    <w:p w14:paraId="3B8BB29D" w14:textId="581065F1" w:rsidR="00AE3DAC" w:rsidRPr="00AE3DAC" w:rsidRDefault="00AE3DAC" w:rsidP="007F4F18">
      <w:pPr>
        <w:ind w:leftChars="100" w:left="1145" w:hangingChars="402" w:hanging="965"/>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第１条　当共同企業体は</w:t>
      </w:r>
      <w:r w:rsidR="00825954">
        <w:rPr>
          <w:rFonts w:ascii="ＭＳ 明朝" w:eastAsia="ＭＳ 明朝" w:hAnsi="ＭＳ 明朝" w:cs="Times New Roman" w:hint="eastAsia"/>
          <w:sz w:val="24"/>
          <w:szCs w:val="24"/>
        </w:rPr>
        <w:t>令和６年度佐賀型賃金UPプロジェクト広報委託業務</w:t>
      </w:r>
      <w:r w:rsidRPr="00AE3DAC">
        <w:rPr>
          <w:rFonts w:ascii="ＭＳ 明朝" w:eastAsia="ＭＳ 明朝" w:hAnsi="ＭＳ 明朝" w:cs="ＭＳ 明朝" w:hint="eastAsia"/>
          <w:kern w:val="0"/>
          <w:sz w:val="24"/>
          <w:szCs w:val="24"/>
        </w:rPr>
        <w:t>（以下、「業務」という</w:t>
      </w:r>
      <w:r w:rsidR="007F4F18">
        <w:rPr>
          <w:rFonts w:ascii="ＭＳ 明朝" w:eastAsia="ＭＳ 明朝" w:hAnsi="ＭＳ 明朝" w:cs="ＭＳ 明朝" w:hint="eastAsia"/>
          <w:kern w:val="0"/>
          <w:sz w:val="24"/>
          <w:szCs w:val="24"/>
        </w:rPr>
        <w:t>。</w:t>
      </w:r>
      <w:r w:rsidRPr="00AE3DAC">
        <w:rPr>
          <w:rFonts w:ascii="ＭＳ 明朝" w:eastAsia="ＭＳ 明朝" w:hAnsi="ＭＳ 明朝" w:cs="ＭＳ 明朝" w:hint="eastAsia"/>
          <w:kern w:val="0"/>
          <w:sz w:val="24"/>
          <w:szCs w:val="24"/>
        </w:rPr>
        <w:t>）を共同連帯して営むことを目的とする。</w:t>
      </w:r>
    </w:p>
    <w:p w14:paraId="795009AC" w14:textId="77777777" w:rsidR="00AE3DAC" w:rsidRPr="00AE3DAC" w:rsidRDefault="00AE3DAC" w:rsidP="00AE3DAC">
      <w:pPr>
        <w:rPr>
          <w:rFonts w:ascii="ＭＳ 明朝" w:eastAsia="ＭＳ 明朝" w:hAnsi="ＭＳ 明朝" w:cs="ＭＳ 明朝"/>
          <w:kern w:val="0"/>
          <w:sz w:val="24"/>
          <w:szCs w:val="24"/>
        </w:rPr>
      </w:pPr>
    </w:p>
    <w:p w14:paraId="0E90071F"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（名　称）</w:t>
      </w:r>
    </w:p>
    <w:p w14:paraId="466DD8A6" w14:textId="5EB46B52" w:rsidR="00AE3DAC" w:rsidRPr="00AE3DAC" w:rsidRDefault="00AE3DAC" w:rsidP="00AE3DAC">
      <w:pPr>
        <w:ind w:leftChars="133" w:left="424" w:hangingChars="77" w:hanging="185"/>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第２条　当共同企業体は、</w:t>
      </w:r>
      <w:r w:rsidR="00825954">
        <w:rPr>
          <w:rFonts w:ascii="ＭＳ 明朝" w:eastAsia="ＭＳ 明朝" w:hAnsi="ＭＳ 明朝" w:cs="Times New Roman" w:hint="eastAsia"/>
          <w:sz w:val="24"/>
          <w:szCs w:val="24"/>
        </w:rPr>
        <w:t>令和６年度佐賀型賃金UPプロジェクト広報</w:t>
      </w:r>
      <w:r w:rsidRPr="00AE3DAC">
        <w:rPr>
          <w:rFonts w:ascii="ＭＳ 明朝" w:eastAsia="ＭＳ 明朝" w:hAnsi="ＭＳ 明朝" w:cs="ＭＳ 明朝" w:hint="eastAsia"/>
          <w:kern w:val="0"/>
          <w:sz w:val="24"/>
          <w:szCs w:val="24"/>
        </w:rPr>
        <w:t>委託業務共同企業体（以下「企業体」という。）と称する。</w:t>
      </w:r>
    </w:p>
    <w:p w14:paraId="7F1D2E78" w14:textId="77777777" w:rsidR="00AE3DAC" w:rsidRPr="00AE3DAC" w:rsidRDefault="00AE3DAC" w:rsidP="00AE3DAC">
      <w:pPr>
        <w:rPr>
          <w:rFonts w:ascii="ＭＳ 明朝" w:eastAsia="ＭＳ 明朝" w:hAnsi="ＭＳ 明朝" w:cs="ＭＳ 明朝"/>
          <w:kern w:val="0"/>
          <w:sz w:val="24"/>
          <w:szCs w:val="24"/>
        </w:rPr>
      </w:pPr>
    </w:p>
    <w:p w14:paraId="1D8CAD74"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（事務所の所在地）</w:t>
      </w:r>
    </w:p>
    <w:p w14:paraId="38E6F85C" w14:textId="77777777" w:rsidR="00AE3DAC" w:rsidRPr="00AE3DAC" w:rsidRDefault="00AE3DAC" w:rsidP="00AE3DAC">
      <w:pPr>
        <w:ind w:firstLineChars="100" w:firstLine="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第３条　当企業体は、事務所を○○市○○町○○番地に置く。</w:t>
      </w:r>
    </w:p>
    <w:p w14:paraId="0FD2A443" w14:textId="77777777" w:rsidR="00AE3DAC" w:rsidRPr="00AE3DAC" w:rsidRDefault="00AE3DAC" w:rsidP="00AE3DAC">
      <w:pPr>
        <w:rPr>
          <w:rFonts w:ascii="ＭＳ 明朝" w:eastAsia="ＭＳ 明朝" w:hAnsi="ＭＳ 明朝" w:cs="ＭＳ 明朝"/>
          <w:kern w:val="0"/>
          <w:sz w:val="24"/>
          <w:szCs w:val="24"/>
        </w:rPr>
      </w:pPr>
    </w:p>
    <w:p w14:paraId="1EF452B8"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（成立の時期及び解散の時期）</w:t>
      </w:r>
    </w:p>
    <w:p w14:paraId="1E160F0C" w14:textId="19374B64"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第４条　当企業体は　　○○年○○月○○日に成立し、業務の委託契約の履行後</w:t>
      </w:r>
      <w:r w:rsidR="004B70D8">
        <w:rPr>
          <w:rFonts w:ascii="ＭＳ 明朝" w:eastAsia="ＭＳ 明朝" w:hAnsi="ＭＳ 明朝" w:cs="ＭＳ 明朝" w:hint="eastAsia"/>
          <w:kern w:val="0"/>
          <w:sz w:val="24"/>
          <w:szCs w:val="24"/>
        </w:rPr>
        <w:t>３</w:t>
      </w:r>
      <w:r w:rsidRPr="00AE3DAC">
        <w:rPr>
          <w:rFonts w:ascii="ＭＳ 明朝" w:eastAsia="ＭＳ 明朝" w:hAnsi="ＭＳ 明朝" w:cs="ＭＳ 明朝" w:hint="eastAsia"/>
          <w:kern w:val="0"/>
          <w:sz w:val="24"/>
          <w:szCs w:val="24"/>
        </w:rPr>
        <w:t>か月を経過するまでの間は、解散することができない。</w:t>
      </w:r>
    </w:p>
    <w:p w14:paraId="4F4C0DA9"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２　業務を請け負うことができなかったときは、当企業体は前項の規定にかかわらず、当該業務に係る委託契約が締結された日に解散するものとする。</w:t>
      </w:r>
    </w:p>
    <w:p w14:paraId="33B4DF1E" w14:textId="77777777" w:rsidR="00AE3DAC" w:rsidRPr="00AE3DAC" w:rsidRDefault="00AE3DAC" w:rsidP="00AE3DAC">
      <w:pPr>
        <w:rPr>
          <w:rFonts w:ascii="ＭＳ 明朝" w:eastAsia="ＭＳ 明朝" w:hAnsi="ＭＳ 明朝" w:cs="ＭＳ 明朝"/>
          <w:kern w:val="0"/>
          <w:sz w:val="24"/>
          <w:szCs w:val="24"/>
        </w:rPr>
      </w:pPr>
    </w:p>
    <w:p w14:paraId="3CE049C1"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（構成員の住所及び名称）</w:t>
      </w:r>
    </w:p>
    <w:p w14:paraId="037A5260" w14:textId="77777777" w:rsidR="00AE3DAC" w:rsidRPr="00AE3DAC" w:rsidRDefault="00AE3DAC" w:rsidP="00AE3DAC">
      <w:pPr>
        <w:ind w:firstLineChars="100" w:firstLine="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第５条　当企業体の構成員は、次のとおりとする。</w:t>
      </w:r>
    </w:p>
    <w:p w14:paraId="06B6D783" w14:textId="77777777" w:rsidR="00AE3DAC" w:rsidRPr="00AE3DAC" w:rsidRDefault="00AE3DAC" w:rsidP="00AE3DAC">
      <w:pPr>
        <w:rPr>
          <w:rFonts w:ascii="ＭＳ 明朝" w:eastAsia="ＭＳ 明朝" w:hAnsi="ＭＳ 明朝" w:cs="ＭＳ 明朝"/>
          <w:kern w:val="0"/>
          <w:sz w:val="24"/>
          <w:szCs w:val="24"/>
        </w:rPr>
      </w:pPr>
    </w:p>
    <w:p w14:paraId="2F767DA1" w14:textId="77777777" w:rsidR="00AE3DAC" w:rsidRPr="00AE3DAC" w:rsidRDefault="00AE3DAC" w:rsidP="00AE3DAC">
      <w:pPr>
        <w:ind w:firstLineChars="59" w:firstLine="142"/>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○○市○○町○○番地</w:t>
      </w:r>
    </w:p>
    <w:p w14:paraId="6FBE5670"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○○○○○○株式会社</w:t>
      </w:r>
    </w:p>
    <w:p w14:paraId="7406F56E"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代表取締役　　○○○○</w:t>
      </w:r>
    </w:p>
    <w:p w14:paraId="4A0268C8" w14:textId="77777777" w:rsidR="00AE3DAC" w:rsidRPr="00AE3DAC" w:rsidRDefault="00AE3DAC" w:rsidP="00AE3DAC">
      <w:pPr>
        <w:rPr>
          <w:rFonts w:ascii="ＭＳ 明朝" w:eastAsia="ＭＳ 明朝" w:hAnsi="ＭＳ 明朝" w:cs="ＭＳ 明朝"/>
          <w:kern w:val="0"/>
          <w:sz w:val="24"/>
          <w:szCs w:val="24"/>
        </w:rPr>
      </w:pPr>
    </w:p>
    <w:p w14:paraId="597AA92E"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○○市○○町○○番地</w:t>
      </w:r>
    </w:p>
    <w:p w14:paraId="51B93276" w14:textId="77777777" w:rsidR="00AE3DAC" w:rsidRPr="00AE3DAC" w:rsidRDefault="00AE3DAC" w:rsidP="00AE3DAC">
      <w:pPr>
        <w:ind w:leftChars="-78" w:left="2" w:hangingChars="59" w:hanging="142"/>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○○○○○○株式会社</w:t>
      </w:r>
    </w:p>
    <w:p w14:paraId="48D1B029" w14:textId="77777777" w:rsidR="00AE3DAC" w:rsidRPr="00AE3DAC" w:rsidRDefault="00AE3DAC" w:rsidP="00AE3DAC">
      <w:pPr>
        <w:ind w:leftChars="-78" w:left="2" w:hangingChars="59" w:hanging="142"/>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代表取締役　　○○○○</w:t>
      </w:r>
    </w:p>
    <w:p w14:paraId="2F5FDFD3" w14:textId="77777777" w:rsidR="00AE3DAC" w:rsidRPr="00AE3DAC" w:rsidRDefault="00AE3DAC" w:rsidP="00AE3DAC">
      <w:pPr>
        <w:rPr>
          <w:rFonts w:ascii="ＭＳ 明朝" w:eastAsia="ＭＳ 明朝" w:hAnsi="ＭＳ 明朝" w:cs="ＭＳ 明朝"/>
          <w:kern w:val="0"/>
          <w:sz w:val="24"/>
          <w:szCs w:val="24"/>
        </w:rPr>
      </w:pPr>
    </w:p>
    <w:p w14:paraId="0C1A6DB5" w14:textId="77777777" w:rsidR="00AE3DAC" w:rsidRPr="00AE3DAC" w:rsidRDefault="00AE3DAC" w:rsidP="00AE3DAC">
      <w:pPr>
        <w:ind w:firstLineChars="1500" w:firstLine="360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○○市○○町○○番地</w:t>
      </w:r>
    </w:p>
    <w:p w14:paraId="6CEF7A3D" w14:textId="77777777" w:rsidR="00AE3DAC" w:rsidRPr="00AE3DAC" w:rsidRDefault="00AE3DAC" w:rsidP="00AE3DAC">
      <w:pPr>
        <w:ind w:leftChars="-78" w:left="2" w:hangingChars="59" w:hanging="142"/>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○○○○○○株式会社</w:t>
      </w:r>
    </w:p>
    <w:p w14:paraId="3A316CEC" w14:textId="77777777" w:rsidR="00AE3DAC" w:rsidRPr="00AE3DAC" w:rsidRDefault="00AE3DAC" w:rsidP="00AE3DAC">
      <w:pPr>
        <w:ind w:leftChars="-78" w:left="2" w:hangingChars="59" w:hanging="142"/>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代表取締役　　○○○○</w:t>
      </w:r>
    </w:p>
    <w:p w14:paraId="13200708" w14:textId="77777777" w:rsidR="00DE4792" w:rsidRDefault="00DE4792" w:rsidP="00AE3DAC">
      <w:pPr>
        <w:rPr>
          <w:rFonts w:ascii="ＭＳ 明朝" w:eastAsia="ＭＳ 明朝" w:hAnsi="ＭＳ 明朝" w:cs="ＭＳ 明朝"/>
          <w:kern w:val="0"/>
          <w:sz w:val="24"/>
          <w:szCs w:val="24"/>
        </w:rPr>
      </w:pPr>
    </w:p>
    <w:p w14:paraId="64CAE68A" w14:textId="3172908C"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（代表者の名称）</w:t>
      </w:r>
    </w:p>
    <w:p w14:paraId="56FB23C2" w14:textId="77777777" w:rsidR="00AE3DAC" w:rsidRPr="00AE3DAC" w:rsidRDefault="00AE3DAC" w:rsidP="00AE3DAC">
      <w:pPr>
        <w:ind w:leftChars="133" w:left="424" w:hangingChars="77" w:hanging="185"/>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第６条　当企業体は、○○○○○○株式会社　代表取締役○○○○を代表者とする。</w:t>
      </w:r>
    </w:p>
    <w:p w14:paraId="7B97AB54" w14:textId="77777777" w:rsidR="00AE3DAC" w:rsidRPr="00AE3DAC" w:rsidRDefault="00AE3DAC" w:rsidP="00AE3DAC">
      <w:pPr>
        <w:rPr>
          <w:rFonts w:ascii="ＭＳ 明朝" w:eastAsia="ＭＳ 明朝" w:hAnsi="ＭＳ 明朝" w:cs="ＭＳ 明朝"/>
          <w:kern w:val="0"/>
          <w:sz w:val="24"/>
          <w:szCs w:val="24"/>
        </w:rPr>
      </w:pPr>
    </w:p>
    <w:p w14:paraId="0494BE44"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（代表者の権限）</w:t>
      </w:r>
    </w:p>
    <w:p w14:paraId="5953D6D9"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006619C1" w14:textId="77777777" w:rsidR="00AE3DAC" w:rsidRPr="00AE3DAC" w:rsidRDefault="00AE3DAC" w:rsidP="00AE3DAC">
      <w:pPr>
        <w:rPr>
          <w:rFonts w:ascii="ＭＳ 明朝" w:eastAsia="ＭＳ 明朝" w:hAnsi="ＭＳ 明朝" w:cs="ＭＳ 明朝"/>
          <w:kern w:val="0"/>
          <w:sz w:val="24"/>
          <w:szCs w:val="24"/>
        </w:rPr>
      </w:pPr>
    </w:p>
    <w:p w14:paraId="67F6A933"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（構成員の出資の割合）</w:t>
      </w:r>
    </w:p>
    <w:p w14:paraId="7CC5EA2F" w14:textId="77777777" w:rsidR="00AE3DAC" w:rsidRPr="00AE3DAC" w:rsidRDefault="00AE3DAC" w:rsidP="00AE3DAC">
      <w:pPr>
        <w:ind w:firstLineChars="100" w:firstLine="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第８条　当企業体の構成員の出資割合は、次のとおりとする。</w:t>
      </w:r>
    </w:p>
    <w:p w14:paraId="4FB60170" w14:textId="77777777" w:rsidR="00AE3DAC" w:rsidRPr="00AE3DAC" w:rsidRDefault="00AE3DAC" w:rsidP="00AE3DAC">
      <w:pPr>
        <w:ind w:leftChars="157" w:left="283" w:firstLineChars="117" w:firstLine="281"/>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なお、当該業務の契約変更があっても、構成員の出資割合は変わらないものとする。</w:t>
      </w:r>
    </w:p>
    <w:p w14:paraId="146202FA"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○○○○○○株式会社　　　○○％</w:t>
      </w:r>
    </w:p>
    <w:p w14:paraId="0F18E9C5"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○○○○○○株式会社　　　○○％</w:t>
      </w:r>
    </w:p>
    <w:p w14:paraId="49CCDFD7"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○○○○○○株式会社　　　○○％</w:t>
      </w:r>
    </w:p>
    <w:p w14:paraId="53B41A90"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２　金銭以外のものによる出資については、時価を参しゃくのうえ構成員が協議して評価するものとする。</w:t>
      </w:r>
    </w:p>
    <w:p w14:paraId="3F6BEFE3" w14:textId="77777777" w:rsidR="00AE3DAC" w:rsidRPr="00AE3DAC" w:rsidRDefault="00AE3DAC" w:rsidP="00AE3DAC">
      <w:pPr>
        <w:rPr>
          <w:rFonts w:ascii="ＭＳ 明朝" w:eastAsia="ＭＳ 明朝" w:hAnsi="ＭＳ 明朝" w:cs="ＭＳ 明朝"/>
          <w:kern w:val="0"/>
          <w:sz w:val="24"/>
          <w:szCs w:val="24"/>
        </w:rPr>
      </w:pPr>
    </w:p>
    <w:p w14:paraId="2ADEAEAF"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（運営委員会）</w:t>
      </w:r>
    </w:p>
    <w:p w14:paraId="3BE03389"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325DEF2" w14:textId="77777777" w:rsidR="00AE3DAC" w:rsidRPr="00AE3DAC" w:rsidRDefault="00AE3DAC" w:rsidP="00AE3DAC">
      <w:pPr>
        <w:ind w:firstLineChars="100" w:firstLine="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２　運営委員会の委員長は、当企業体の代表者があたるものとする。</w:t>
      </w:r>
    </w:p>
    <w:p w14:paraId="7EE6AB06" w14:textId="77777777" w:rsidR="00AE3DAC" w:rsidRPr="00AE3DAC" w:rsidRDefault="00AE3DAC" w:rsidP="00AE3DAC">
      <w:pPr>
        <w:ind w:firstLineChars="100" w:firstLine="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３　運営委員会は、必要に応じて委員長が招集するものとする。</w:t>
      </w:r>
    </w:p>
    <w:p w14:paraId="723BFF76"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４　運営委員会は、必要に応じ事務局を設置し、収支を明らかにする帳票類　を作成しなければならない。</w:t>
      </w:r>
    </w:p>
    <w:p w14:paraId="02C43C7F" w14:textId="77777777" w:rsidR="00AE3DAC" w:rsidRPr="00AE3DAC" w:rsidRDefault="00AE3DAC" w:rsidP="00AE3DAC">
      <w:pPr>
        <w:rPr>
          <w:rFonts w:ascii="ＭＳ 明朝" w:eastAsia="ＭＳ 明朝" w:hAnsi="ＭＳ 明朝" w:cs="ＭＳ 明朝"/>
          <w:kern w:val="0"/>
          <w:sz w:val="24"/>
          <w:szCs w:val="24"/>
        </w:rPr>
      </w:pPr>
    </w:p>
    <w:p w14:paraId="3D517388"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（役員その他の選任）</w:t>
      </w:r>
    </w:p>
    <w:p w14:paraId="78CA065E" w14:textId="77777777" w:rsidR="00AE3DAC" w:rsidRPr="00AE3DAC" w:rsidRDefault="00AE3DAC" w:rsidP="00AE3DAC">
      <w:pPr>
        <w:ind w:leftChars="133" w:left="424" w:hangingChars="77" w:hanging="185"/>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第１０条　当企業体の役員、その他は、運営委員会において選任するものとする。</w:t>
      </w:r>
    </w:p>
    <w:p w14:paraId="79632C72" w14:textId="77777777" w:rsidR="00AE3DAC" w:rsidRPr="00AE3DAC" w:rsidRDefault="00AE3DAC" w:rsidP="00AE3DAC">
      <w:pPr>
        <w:rPr>
          <w:rFonts w:ascii="ＭＳ 明朝" w:eastAsia="ＭＳ 明朝" w:hAnsi="ＭＳ 明朝" w:cs="ＭＳ 明朝"/>
          <w:kern w:val="0"/>
          <w:sz w:val="24"/>
          <w:szCs w:val="24"/>
        </w:rPr>
      </w:pPr>
    </w:p>
    <w:p w14:paraId="6CAD0B9F"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（構成員の責任）</w:t>
      </w:r>
    </w:p>
    <w:p w14:paraId="45A3B67E" w14:textId="77777777" w:rsidR="00AE3DAC" w:rsidRPr="00AE3DAC" w:rsidRDefault="00AE3DAC" w:rsidP="00AE3DAC">
      <w:pPr>
        <w:ind w:leftChars="100" w:left="425" w:hangingChars="102" w:hanging="245"/>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第１１条　各構成員は、業務の委託契約の履行に伴い当企業体が負担する債務の履行に関し、共同連帯して責任を負うものとする。</w:t>
      </w:r>
    </w:p>
    <w:p w14:paraId="349CD09F" w14:textId="77777777" w:rsidR="00AE3DAC" w:rsidRPr="00AE3DAC" w:rsidRDefault="00AE3DAC" w:rsidP="00AE3DAC">
      <w:pPr>
        <w:rPr>
          <w:rFonts w:ascii="ＭＳ 明朝" w:eastAsia="ＭＳ 明朝" w:hAnsi="ＭＳ 明朝" w:cs="ＭＳ 明朝"/>
          <w:kern w:val="0"/>
          <w:sz w:val="24"/>
          <w:szCs w:val="24"/>
        </w:rPr>
      </w:pPr>
    </w:p>
    <w:p w14:paraId="7EFC3D39"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（取引金融機関）</w:t>
      </w:r>
    </w:p>
    <w:p w14:paraId="2DC5AF44" w14:textId="77777777" w:rsidR="00AE3DAC" w:rsidRPr="00AE3DAC" w:rsidRDefault="00AE3DAC" w:rsidP="00AE3DAC">
      <w:pPr>
        <w:ind w:leftChars="100" w:left="425" w:hangingChars="102" w:hanging="245"/>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第１２条　当企業体の取引金融機関は、○○銀行とし、共同企業体の名称を冠した代表者名義の別口預金口座によって取引するものとする。</w:t>
      </w:r>
    </w:p>
    <w:p w14:paraId="13E18B6A" w14:textId="77777777" w:rsidR="00AE3DAC" w:rsidRPr="00AE3DAC" w:rsidRDefault="00AE3DAC" w:rsidP="00AE3DAC">
      <w:pPr>
        <w:rPr>
          <w:rFonts w:ascii="ＭＳ 明朝" w:eastAsia="ＭＳ 明朝" w:hAnsi="ＭＳ 明朝" w:cs="ＭＳ 明朝"/>
          <w:kern w:val="0"/>
          <w:sz w:val="24"/>
          <w:szCs w:val="24"/>
        </w:rPr>
      </w:pPr>
    </w:p>
    <w:p w14:paraId="4EAE0E77"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（決　算）</w:t>
      </w:r>
    </w:p>
    <w:p w14:paraId="066DC479" w14:textId="77777777" w:rsidR="00AE3DAC" w:rsidRPr="00AE3DAC" w:rsidRDefault="00AE3DAC" w:rsidP="00AE3DAC">
      <w:pPr>
        <w:ind w:leftChars="133" w:left="424" w:hangingChars="77" w:hanging="185"/>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第１３条　当企業体は、業務完了の都度当該業務について決算するものとする。</w:t>
      </w:r>
    </w:p>
    <w:p w14:paraId="3C17163F" w14:textId="77777777" w:rsidR="00AE3DAC" w:rsidRPr="00AE3DAC" w:rsidRDefault="00AE3DAC" w:rsidP="00AE3DAC">
      <w:pPr>
        <w:rPr>
          <w:rFonts w:ascii="ＭＳ 明朝" w:eastAsia="ＭＳ 明朝" w:hAnsi="ＭＳ 明朝" w:cs="ＭＳ 明朝"/>
          <w:kern w:val="0"/>
          <w:sz w:val="24"/>
          <w:szCs w:val="24"/>
        </w:rPr>
      </w:pPr>
    </w:p>
    <w:p w14:paraId="5CBD42E1"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（利益金の配当の割合）</w:t>
      </w:r>
    </w:p>
    <w:p w14:paraId="63BBA354"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第１４条　決算の結果利益金を生じた場合には、第８条に規定する出資の割合により構成員に利益金を配当するものとする。</w:t>
      </w:r>
    </w:p>
    <w:p w14:paraId="3075B571" w14:textId="77777777" w:rsidR="00AE3DAC" w:rsidRPr="00AE3DAC" w:rsidRDefault="00AE3DAC" w:rsidP="00AE3DAC">
      <w:pPr>
        <w:rPr>
          <w:rFonts w:ascii="ＭＳ 明朝" w:eastAsia="ＭＳ 明朝" w:hAnsi="ＭＳ 明朝" w:cs="ＭＳ 明朝"/>
          <w:kern w:val="0"/>
          <w:sz w:val="24"/>
          <w:szCs w:val="24"/>
        </w:rPr>
      </w:pPr>
    </w:p>
    <w:p w14:paraId="2EBE876B"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（欠損金の負担の割合）</w:t>
      </w:r>
    </w:p>
    <w:p w14:paraId="5E5DE5C4"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第１５条　決算の結果欠損金を生じた場合には、第８条に規定する出資の割合により構成員が欠損金を負担するものとする。</w:t>
      </w:r>
    </w:p>
    <w:p w14:paraId="53447E7F" w14:textId="77777777" w:rsidR="00AE3DAC" w:rsidRPr="00AE3DAC" w:rsidRDefault="00AE3DAC" w:rsidP="00AE3DAC">
      <w:pPr>
        <w:rPr>
          <w:rFonts w:ascii="ＭＳ 明朝" w:eastAsia="ＭＳ 明朝" w:hAnsi="ＭＳ 明朝" w:cs="ＭＳ 明朝"/>
          <w:kern w:val="0"/>
          <w:sz w:val="24"/>
          <w:szCs w:val="24"/>
        </w:rPr>
      </w:pPr>
    </w:p>
    <w:p w14:paraId="05B5B65E"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（権利義務の譲渡の制限）　</w:t>
      </w:r>
    </w:p>
    <w:p w14:paraId="2721DAAA" w14:textId="77777777" w:rsidR="00AE3DAC" w:rsidRPr="00AE3DAC" w:rsidRDefault="00AE3DAC" w:rsidP="00AE3DAC">
      <w:pPr>
        <w:ind w:leftChars="78" w:left="423" w:hangingChars="118" w:hanging="283"/>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第１６条　本協定書に基づく権利義務は、他人に譲渡することはできないものとする。</w:t>
      </w:r>
    </w:p>
    <w:p w14:paraId="58CE6D2B" w14:textId="77777777" w:rsidR="00AE3DAC" w:rsidRPr="00AE3DAC" w:rsidRDefault="00AE3DAC" w:rsidP="00AE3DAC">
      <w:pPr>
        <w:rPr>
          <w:rFonts w:ascii="ＭＳ 明朝" w:eastAsia="ＭＳ 明朝" w:hAnsi="ＭＳ 明朝" w:cs="ＭＳ 明朝"/>
          <w:kern w:val="0"/>
          <w:sz w:val="24"/>
          <w:szCs w:val="24"/>
        </w:rPr>
      </w:pPr>
    </w:p>
    <w:p w14:paraId="023EFA6B"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（業務途中における構成員の脱退に対する措置）</w:t>
      </w:r>
    </w:p>
    <w:p w14:paraId="45198EA6"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第１７条　構成員は、県及び構成員全員の承認がなければ、当企業体が業務を完了する日までは脱退することができない。</w:t>
      </w:r>
    </w:p>
    <w:p w14:paraId="00823D7E"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２　構成員のうち業務途中において前項の規定により脱退した者がある場合においては、残存構成員が業務を完了する。</w:t>
      </w:r>
    </w:p>
    <w:p w14:paraId="1F7DC452"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36E14473"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B0BB9C4" w14:textId="77777777" w:rsidR="00AE3DAC" w:rsidRPr="00AE3DAC" w:rsidRDefault="00AE3DAC" w:rsidP="00AE3DAC">
      <w:pPr>
        <w:ind w:leftChars="133" w:left="424" w:hangingChars="77" w:hanging="185"/>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５　決算の結果、利益金を生じた場合において、脱退構成員には利益金の配当は行わない。</w:t>
      </w:r>
    </w:p>
    <w:p w14:paraId="0BE28F64" w14:textId="77777777" w:rsidR="00AE3DAC" w:rsidRPr="00AE3DAC" w:rsidRDefault="00AE3DAC" w:rsidP="00AE3DAC">
      <w:pPr>
        <w:rPr>
          <w:rFonts w:ascii="ＭＳ 明朝" w:eastAsia="ＭＳ 明朝" w:hAnsi="ＭＳ 明朝" w:cs="ＭＳ 明朝"/>
          <w:kern w:val="0"/>
          <w:sz w:val="24"/>
          <w:szCs w:val="24"/>
        </w:rPr>
      </w:pPr>
    </w:p>
    <w:p w14:paraId="0DA3941F"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（構成員の除名）</w:t>
      </w:r>
    </w:p>
    <w:p w14:paraId="577623DB"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6A4A640B" w14:textId="77777777" w:rsidR="00AE3DAC" w:rsidRPr="00AE3DAC" w:rsidRDefault="00AE3DAC" w:rsidP="00AE3DAC">
      <w:pPr>
        <w:ind w:leftChars="133" w:left="424" w:hangingChars="77" w:hanging="185"/>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２　前項の場合において、除名した構成員に対してその旨を通知しなければならない。</w:t>
      </w:r>
    </w:p>
    <w:p w14:paraId="42ECF1E2" w14:textId="77777777" w:rsidR="00AE3DAC" w:rsidRPr="00AE3DAC" w:rsidRDefault="00AE3DAC" w:rsidP="00AE3DAC">
      <w:pPr>
        <w:ind w:leftChars="133" w:left="424" w:hangingChars="77" w:hanging="185"/>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３　第１項の規定により構成員が除名された場合においては、前条第２項から第５項までを準用するものとする。</w:t>
      </w:r>
    </w:p>
    <w:p w14:paraId="1708368F" w14:textId="77777777" w:rsidR="00AE3DAC" w:rsidRPr="00AE3DAC" w:rsidRDefault="00AE3DAC" w:rsidP="00AE3DAC">
      <w:pPr>
        <w:rPr>
          <w:rFonts w:ascii="ＭＳ 明朝" w:eastAsia="ＭＳ 明朝" w:hAnsi="ＭＳ 明朝" w:cs="ＭＳ 明朝"/>
          <w:kern w:val="0"/>
          <w:sz w:val="24"/>
          <w:szCs w:val="24"/>
        </w:rPr>
      </w:pPr>
    </w:p>
    <w:p w14:paraId="3121BC0E"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（業務途中における構成員の破産又は解散に対する措置）</w:t>
      </w:r>
    </w:p>
    <w:p w14:paraId="76383016"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第１９条　構成員のうちいずれかが、業務途中において破産又は解散した場合、あるいはそれらと同様の状態となったものと県及び他の構成員が認めた場合</w:t>
      </w:r>
      <w:r w:rsidRPr="00AE3DAC">
        <w:rPr>
          <w:rFonts w:ascii="ＭＳ 明朝" w:eastAsia="ＭＳ 明朝" w:hAnsi="ＭＳ 明朝" w:cs="ＭＳ 明朝" w:hint="eastAsia"/>
          <w:kern w:val="0"/>
          <w:sz w:val="24"/>
          <w:szCs w:val="24"/>
        </w:rPr>
        <w:lastRenderedPageBreak/>
        <w:t>においては、第１７条第２項から第５項までを準用するものとする。</w:t>
      </w:r>
    </w:p>
    <w:p w14:paraId="6499B560" w14:textId="77777777" w:rsidR="00AE3DAC" w:rsidRPr="00AE3DAC" w:rsidRDefault="00AE3DAC" w:rsidP="00AE3DAC">
      <w:pPr>
        <w:rPr>
          <w:rFonts w:ascii="ＭＳ 明朝" w:eastAsia="ＭＳ 明朝" w:hAnsi="ＭＳ 明朝" w:cs="ＭＳ 明朝"/>
          <w:kern w:val="0"/>
          <w:sz w:val="24"/>
          <w:szCs w:val="24"/>
        </w:rPr>
      </w:pPr>
    </w:p>
    <w:p w14:paraId="77D0079A"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（代表者の変更）</w:t>
      </w:r>
    </w:p>
    <w:p w14:paraId="02C09616"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314A7647" w14:textId="77777777" w:rsidR="00AE3DAC" w:rsidRPr="00AE3DAC" w:rsidRDefault="00AE3DAC" w:rsidP="00AE3DAC">
      <w:pPr>
        <w:rPr>
          <w:rFonts w:ascii="ＭＳ 明朝" w:eastAsia="ＭＳ 明朝" w:hAnsi="ＭＳ 明朝" w:cs="ＭＳ 明朝"/>
          <w:kern w:val="0"/>
          <w:sz w:val="24"/>
          <w:szCs w:val="24"/>
        </w:rPr>
      </w:pPr>
    </w:p>
    <w:p w14:paraId="10A842B0"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（解散後の契約不適合責任）</w:t>
      </w:r>
    </w:p>
    <w:p w14:paraId="22130998"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第２１条　当企業体が解散した後においても、当該業務につき、契約不適合責任が生じたときには、各構成員は共同連帯してその責に任ずるものとする。</w:t>
      </w:r>
    </w:p>
    <w:p w14:paraId="4F63D3C6" w14:textId="77777777" w:rsidR="00AE3DAC" w:rsidRPr="00AE3DAC" w:rsidRDefault="00AE3DAC" w:rsidP="00AE3DAC">
      <w:pPr>
        <w:rPr>
          <w:rFonts w:ascii="ＭＳ 明朝" w:eastAsia="ＭＳ 明朝" w:hAnsi="ＭＳ 明朝" w:cs="ＭＳ 明朝"/>
          <w:kern w:val="0"/>
          <w:sz w:val="24"/>
          <w:szCs w:val="24"/>
        </w:rPr>
      </w:pPr>
    </w:p>
    <w:p w14:paraId="43C03EAD"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（協定書に定めのない事項)</w:t>
      </w:r>
    </w:p>
    <w:p w14:paraId="41315454" w14:textId="77777777" w:rsidR="00AE3DAC" w:rsidRPr="00AE3DAC" w:rsidRDefault="00AE3DAC" w:rsidP="00AE3DAC">
      <w:pPr>
        <w:ind w:leftChars="100" w:left="42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第２２条　この協定書に定めのない事項については、運営委員会において定めるものとする。</w:t>
      </w:r>
    </w:p>
    <w:p w14:paraId="1C7D006C" w14:textId="77777777" w:rsidR="00AE3DAC" w:rsidRPr="00AE3DAC" w:rsidRDefault="00AE3DAC" w:rsidP="00AE3DAC">
      <w:pPr>
        <w:rPr>
          <w:rFonts w:ascii="ＭＳ 明朝" w:eastAsia="ＭＳ 明朝" w:hAnsi="ＭＳ 明朝" w:cs="ＭＳ 明朝"/>
          <w:kern w:val="0"/>
          <w:sz w:val="24"/>
          <w:szCs w:val="24"/>
        </w:rPr>
      </w:pPr>
    </w:p>
    <w:p w14:paraId="0285E3EA" w14:textId="77777777" w:rsidR="00AE3DAC" w:rsidRPr="00AE3DAC" w:rsidRDefault="00AE3DAC" w:rsidP="00AE3DAC">
      <w:pPr>
        <w:ind w:firstLineChars="100" w:firstLine="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○○○○○○株式会社外○社は、上記のとおり○○○○委託業務共同企業体協定書を締結したので、その証拠としてこの協定書○通を作成し、各通に構成員が記名押印し、各自所持するものとする。　　</w:t>
      </w:r>
    </w:p>
    <w:p w14:paraId="65852FB8" w14:textId="77777777" w:rsidR="00AE3DAC" w:rsidRPr="00AE3DAC" w:rsidRDefault="00AE3DAC" w:rsidP="00AE3DAC">
      <w:pPr>
        <w:rPr>
          <w:rFonts w:ascii="ＭＳ 明朝" w:eastAsia="ＭＳ 明朝" w:hAnsi="ＭＳ 明朝" w:cs="ＭＳ 明朝"/>
          <w:kern w:val="0"/>
          <w:sz w:val="24"/>
          <w:szCs w:val="24"/>
        </w:rPr>
      </w:pPr>
    </w:p>
    <w:p w14:paraId="41848A07" w14:textId="77777777" w:rsidR="00AE3DAC" w:rsidRPr="00AE3DAC" w:rsidRDefault="00AE3DAC" w:rsidP="00AE3DAC">
      <w:pPr>
        <w:rPr>
          <w:rFonts w:ascii="ＭＳ 明朝" w:eastAsia="ＭＳ 明朝" w:hAnsi="ＭＳ 明朝" w:cs="ＭＳ 明朝"/>
          <w:kern w:val="0"/>
          <w:sz w:val="24"/>
          <w:szCs w:val="24"/>
        </w:rPr>
      </w:pPr>
    </w:p>
    <w:p w14:paraId="14AFF368" w14:textId="77777777" w:rsidR="00AE3DAC" w:rsidRPr="00AE3DAC" w:rsidRDefault="00AE3DAC" w:rsidP="00AE3DAC">
      <w:pPr>
        <w:ind w:firstLineChars="200" w:firstLine="48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○○年○○月○○日</w:t>
      </w:r>
    </w:p>
    <w:p w14:paraId="3D198D7C" w14:textId="77777777" w:rsidR="00AE3DAC" w:rsidRPr="00AE3DAC" w:rsidRDefault="00AE3DAC" w:rsidP="00AE3DAC">
      <w:pPr>
        <w:rPr>
          <w:rFonts w:ascii="ＭＳ 明朝" w:eastAsia="ＭＳ 明朝" w:hAnsi="ＭＳ 明朝" w:cs="ＭＳ 明朝"/>
          <w:kern w:val="0"/>
          <w:sz w:val="24"/>
          <w:szCs w:val="24"/>
        </w:rPr>
      </w:pPr>
    </w:p>
    <w:p w14:paraId="1855AA70"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○○市○○町○○番地</w:t>
      </w:r>
    </w:p>
    <w:p w14:paraId="29783CBE"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○○○○○○株式会社</w:t>
      </w:r>
    </w:p>
    <w:p w14:paraId="04BF0564"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代表取締役　○○○○　　　印</w:t>
      </w:r>
    </w:p>
    <w:p w14:paraId="2F3E81EE" w14:textId="77777777" w:rsidR="00AE3DAC" w:rsidRPr="00AE3DAC" w:rsidRDefault="00AE3DAC" w:rsidP="00AE3DAC">
      <w:pPr>
        <w:rPr>
          <w:rFonts w:ascii="ＭＳ 明朝" w:eastAsia="ＭＳ 明朝" w:hAnsi="ＭＳ 明朝" w:cs="ＭＳ 明朝"/>
          <w:kern w:val="0"/>
          <w:sz w:val="24"/>
          <w:szCs w:val="24"/>
        </w:rPr>
      </w:pPr>
    </w:p>
    <w:p w14:paraId="0C0B4E92"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○○市○○町○○番地</w:t>
      </w:r>
    </w:p>
    <w:p w14:paraId="28D1F8FA"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○○○○○○株式会社</w:t>
      </w:r>
    </w:p>
    <w:p w14:paraId="1A4962AB"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代表取締役　○○○○　　　印</w:t>
      </w:r>
    </w:p>
    <w:p w14:paraId="0C5AF76A" w14:textId="77777777" w:rsidR="00AE3DAC" w:rsidRPr="00AE3DAC" w:rsidRDefault="00AE3DAC" w:rsidP="00AE3DAC">
      <w:pPr>
        <w:rPr>
          <w:rFonts w:ascii="ＭＳ 明朝" w:eastAsia="ＭＳ 明朝" w:hAnsi="ＭＳ 明朝" w:cs="ＭＳ 明朝"/>
          <w:kern w:val="0"/>
          <w:sz w:val="24"/>
          <w:szCs w:val="24"/>
        </w:rPr>
      </w:pPr>
    </w:p>
    <w:p w14:paraId="18D26751" w14:textId="77777777" w:rsidR="00AE3DAC" w:rsidRPr="00AE3DAC" w:rsidRDefault="00AE3DAC" w:rsidP="00AE3DAC">
      <w:pPr>
        <w:ind w:firstLineChars="2000" w:firstLine="480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○○市○○町○○番地</w:t>
      </w:r>
    </w:p>
    <w:p w14:paraId="5AD23EAE"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○○○○○○株式会社</w:t>
      </w:r>
    </w:p>
    <w:p w14:paraId="4EBB7226"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 xml:space="preserve">　　　　　　　　　　　　　　　　　　　　代表取締役　○○○○　　　印</w:t>
      </w:r>
    </w:p>
    <w:p w14:paraId="35D9DE1F" w14:textId="77777777" w:rsidR="00212939" w:rsidRPr="00AE3DAC" w:rsidRDefault="00212939">
      <w:pPr>
        <w:rPr>
          <w:rFonts w:ascii="ＭＳ 明朝" w:eastAsia="ＭＳ 明朝" w:hAnsi="ＭＳ 明朝" w:cs="ＭＳ 明朝"/>
          <w:kern w:val="0"/>
          <w:sz w:val="24"/>
          <w:szCs w:val="24"/>
        </w:rPr>
      </w:pPr>
    </w:p>
    <w:sectPr w:rsidR="00212939" w:rsidRPr="00AE3DAC" w:rsidSect="00AE3DAC">
      <w:pgSz w:w="11906" w:h="16838" w:code="9"/>
      <w:pgMar w:top="1134"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D9C0" w14:textId="77777777" w:rsidR="00A13341" w:rsidRDefault="00A13341" w:rsidP="00756D52">
      <w:r>
        <w:separator/>
      </w:r>
    </w:p>
  </w:endnote>
  <w:endnote w:type="continuationSeparator" w:id="0">
    <w:p w14:paraId="51C56F28" w14:textId="77777777" w:rsidR="00A13341" w:rsidRDefault="00A13341" w:rsidP="0075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4BDC" w14:textId="77777777" w:rsidR="00A13341" w:rsidRDefault="00A13341" w:rsidP="00756D52">
      <w:r>
        <w:separator/>
      </w:r>
    </w:p>
  </w:footnote>
  <w:footnote w:type="continuationSeparator" w:id="0">
    <w:p w14:paraId="4285FBCA" w14:textId="77777777" w:rsidR="00A13341" w:rsidRDefault="00A13341" w:rsidP="00756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AC"/>
    <w:rsid w:val="000A1D18"/>
    <w:rsid w:val="00212939"/>
    <w:rsid w:val="004B70D8"/>
    <w:rsid w:val="00756D52"/>
    <w:rsid w:val="007F4F18"/>
    <w:rsid w:val="00825954"/>
    <w:rsid w:val="00880D35"/>
    <w:rsid w:val="00A13341"/>
    <w:rsid w:val="00A926AC"/>
    <w:rsid w:val="00AE3DAC"/>
    <w:rsid w:val="00C42544"/>
    <w:rsid w:val="00DE4792"/>
    <w:rsid w:val="00F62368"/>
    <w:rsid w:val="00F7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403CB"/>
  <w15:chartTrackingRefBased/>
  <w15:docId w15:val="{C2FB1D49-89D7-41FB-A49D-6065CD7B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DA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3DAC"/>
    <w:pPr>
      <w:jc w:val="center"/>
    </w:pPr>
    <w:rPr>
      <w:rFonts w:ascii="ＭＳ 明朝" w:hAnsi="ＭＳ 明朝" w:cs="ＭＳ 明朝"/>
      <w:kern w:val="0"/>
      <w:sz w:val="24"/>
      <w:szCs w:val="24"/>
    </w:rPr>
  </w:style>
  <w:style w:type="character" w:customStyle="1" w:styleId="a5">
    <w:name w:val="記 (文字)"/>
    <w:basedOn w:val="a0"/>
    <w:link w:val="a4"/>
    <w:uiPriority w:val="99"/>
    <w:rsid w:val="00AE3DAC"/>
    <w:rPr>
      <w:rFonts w:ascii="ＭＳ 明朝" w:hAnsi="ＭＳ 明朝" w:cs="ＭＳ 明朝"/>
      <w:kern w:val="0"/>
      <w:sz w:val="24"/>
      <w:szCs w:val="24"/>
    </w:rPr>
  </w:style>
  <w:style w:type="paragraph" w:styleId="a6">
    <w:name w:val="header"/>
    <w:basedOn w:val="a"/>
    <w:link w:val="a7"/>
    <w:uiPriority w:val="99"/>
    <w:unhideWhenUsed/>
    <w:rsid w:val="00756D52"/>
    <w:pPr>
      <w:tabs>
        <w:tab w:val="center" w:pos="4252"/>
        <w:tab w:val="right" w:pos="8504"/>
      </w:tabs>
      <w:snapToGrid w:val="0"/>
    </w:pPr>
  </w:style>
  <w:style w:type="character" w:customStyle="1" w:styleId="a7">
    <w:name w:val="ヘッダー (文字)"/>
    <w:basedOn w:val="a0"/>
    <w:link w:val="a6"/>
    <w:uiPriority w:val="99"/>
    <w:rsid w:val="00756D52"/>
    <w:rPr>
      <w:sz w:val="18"/>
    </w:rPr>
  </w:style>
  <w:style w:type="paragraph" w:styleId="a8">
    <w:name w:val="footer"/>
    <w:basedOn w:val="a"/>
    <w:link w:val="a9"/>
    <w:uiPriority w:val="99"/>
    <w:unhideWhenUsed/>
    <w:rsid w:val="00756D52"/>
    <w:pPr>
      <w:tabs>
        <w:tab w:val="center" w:pos="4252"/>
        <w:tab w:val="right" w:pos="8504"/>
      </w:tabs>
      <w:snapToGrid w:val="0"/>
    </w:pPr>
  </w:style>
  <w:style w:type="character" w:customStyle="1" w:styleId="a9">
    <w:name w:val="フッター (文字)"/>
    <w:basedOn w:val="a0"/>
    <w:link w:val="a8"/>
    <w:uiPriority w:val="99"/>
    <w:rsid w:val="00756D5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小寺　まゆみ（産業人材課）</dc:creator>
  <cp:keywords/>
  <dc:description/>
  <cp:lastModifiedBy>橋本　里恵（産業人材課）</cp:lastModifiedBy>
  <cp:revision>11</cp:revision>
  <dcterms:created xsi:type="dcterms:W3CDTF">2024-01-19T06:26:00Z</dcterms:created>
  <dcterms:modified xsi:type="dcterms:W3CDTF">2024-04-25T08:54:00Z</dcterms:modified>
</cp:coreProperties>
</file>