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6B1960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382B2" w14:textId="66DCAE92" w:rsidR="001076E1" w:rsidRPr="00CF433C" w:rsidRDefault="00D2086C" w:rsidP="0066034D">
      <w:pPr>
        <w:ind w:firstLineChars="100" w:firstLine="211"/>
        <w:jc w:val="center"/>
        <w:rPr>
          <w:rFonts w:ascii="ＭＳ ゴシック" w:eastAsia="ＭＳ ゴシック" w:hAnsi="ＭＳ ゴシック"/>
          <w:b/>
          <w:szCs w:val="21"/>
        </w:rPr>
      </w:pPr>
      <w:r>
        <w:rPr>
          <w:rFonts w:ascii="ＭＳ ゴシック" w:eastAsia="ＭＳ ゴシック" w:hAnsi="ＭＳ ゴシック" w:hint="eastAsia"/>
          <w:b/>
          <w:szCs w:val="21"/>
        </w:rPr>
        <w:t>令和</w:t>
      </w:r>
      <w:r w:rsidR="00E47241">
        <w:rPr>
          <w:rFonts w:ascii="ＭＳ ゴシック" w:eastAsia="ＭＳ ゴシック" w:hAnsi="ＭＳ ゴシック" w:hint="eastAsia"/>
          <w:b/>
          <w:szCs w:val="21"/>
        </w:rPr>
        <w:t>６</w:t>
      </w:r>
      <w:r w:rsidR="001076E1" w:rsidRPr="00CF433C">
        <w:rPr>
          <w:rFonts w:ascii="ＭＳ ゴシック" w:eastAsia="ＭＳ ゴシック" w:hAnsi="ＭＳ ゴシック" w:hint="eastAsia"/>
          <w:b/>
          <w:szCs w:val="21"/>
        </w:rPr>
        <w:t>年度同和問題啓発ポスター作成業務委託仕様書</w:t>
      </w:r>
    </w:p>
    <w:p w14:paraId="1169C168" w14:textId="77777777" w:rsidR="001076E1" w:rsidRPr="00D2086C" w:rsidRDefault="001076E1">
      <w:pPr>
        <w:rPr>
          <w:rFonts w:ascii="ＭＳ 明朝" w:hAnsi="ＭＳ 明朝"/>
          <w:szCs w:val="21"/>
        </w:rPr>
      </w:pPr>
    </w:p>
    <w:p w14:paraId="212D64FC" w14:textId="77777777" w:rsidR="001076E1" w:rsidRPr="00CF433C" w:rsidRDefault="001076E1">
      <w:pPr>
        <w:rPr>
          <w:rFonts w:ascii="ＭＳ 明朝" w:hAnsi="ＭＳ 明朝"/>
          <w:szCs w:val="21"/>
        </w:rPr>
      </w:pPr>
      <w:r w:rsidRPr="00CF433C">
        <w:rPr>
          <w:rFonts w:ascii="ＭＳ 明朝" w:hAnsi="ＭＳ 明朝" w:hint="eastAsia"/>
          <w:szCs w:val="21"/>
        </w:rPr>
        <w:t>１　委託業務名</w:t>
      </w:r>
    </w:p>
    <w:p w14:paraId="6587E5D8" w14:textId="6CE27460" w:rsidR="001076E1" w:rsidRPr="00CF433C" w:rsidRDefault="00A00553">
      <w:pPr>
        <w:rPr>
          <w:rFonts w:ascii="ＭＳ 明朝" w:hAnsi="ＭＳ 明朝"/>
          <w:szCs w:val="21"/>
        </w:rPr>
      </w:pPr>
      <w:r w:rsidRPr="00CF433C">
        <w:rPr>
          <w:rFonts w:ascii="ＭＳ 明朝" w:hAnsi="ＭＳ 明朝" w:hint="eastAsia"/>
          <w:szCs w:val="21"/>
        </w:rPr>
        <w:t xml:space="preserve">　　</w:t>
      </w:r>
      <w:r w:rsidR="00D2086C">
        <w:rPr>
          <w:rFonts w:ascii="ＭＳ 明朝" w:hAnsi="ＭＳ 明朝" w:hint="eastAsia"/>
          <w:szCs w:val="21"/>
        </w:rPr>
        <w:t>令和</w:t>
      </w:r>
      <w:r w:rsidR="008F1F58">
        <w:rPr>
          <w:rFonts w:ascii="ＭＳ 明朝" w:hAnsi="ＭＳ 明朝" w:hint="eastAsia"/>
          <w:szCs w:val="21"/>
        </w:rPr>
        <w:t>６</w:t>
      </w:r>
      <w:r w:rsidR="001076E1" w:rsidRPr="00CF433C">
        <w:rPr>
          <w:rFonts w:ascii="ＭＳ 明朝" w:hAnsi="ＭＳ 明朝" w:hint="eastAsia"/>
          <w:szCs w:val="21"/>
        </w:rPr>
        <w:t>年度同和問題啓発ポスター作成業務</w:t>
      </w:r>
    </w:p>
    <w:p w14:paraId="2989888E" w14:textId="77777777" w:rsidR="001076E1" w:rsidRPr="00D2086C" w:rsidRDefault="001076E1">
      <w:pPr>
        <w:rPr>
          <w:rFonts w:ascii="ＭＳ 明朝" w:hAnsi="ＭＳ 明朝"/>
          <w:szCs w:val="21"/>
        </w:rPr>
      </w:pPr>
    </w:p>
    <w:p w14:paraId="1C487772" w14:textId="77777777" w:rsidR="001076E1" w:rsidRPr="00CF433C" w:rsidRDefault="001076E1">
      <w:pPr>
        <w:rPr>
          <w:rFonts w:ascii="ＭＳ 明朝" w:hAnsi="ＭＳ 明朝"/>
          <w:szCs w:val="21"/>
        </w:rPr>
      </w:pPr>
      <w:r w:rsidRPr="00CF433C">
        <w:rPr>
          <w:rFonts w:ascii="ＭＳ 明朝" w:hAnsi="ＭＳ 明朝" w:hint="eastAsia"/>
          <w:szCs w:val="21"/>
        </w:rPr>
        <w:t>２　目　的</w:t>
      </w:r>
    </w:p>
    <w:p w14:paraId="7BAA1CD3" w14:textId="72486956" w:rsidR="004D5D7A" w:rsidRDefault="001076E1" w:rsidP="004D5D7A">
      <w:pPr>
        <w:ind w:left="210" w:hangingChars="100" w:hanging="210"/>
        <w:rPr>
          <w:rFonts w:ascii="ＭＳ 明朝" w:hAnsi="ＭＳ 明朝"/>
          <w:szCs w:val="21"/>
        </w:rPr>
      </w:pPr>
      <w:r w:rsidRPr="00CF433C">
        <w:rPr>
          <w:rFonts w:ascii="ＭＳ 明朝" w:hAnsi="ＭＳ 明朝" w:hint="eastAsia"/>
          <w:szCs w:val="21"/>
        </w:rPr>
        <w:t xml:space="preserve">　　</w:t>
      </w:r>
      <w:r w:rsidR="004D5D7A">
        <w:rPr>
          <w:rFonts w:ascii="ＭＳ 明朝" w:hAnsi="ＭＳ 明朝" w:hint="eastAsia"/>
          <w:szCs w:val="21"/>
        </w:rPr>
        <w:t>２０１６年（平成２８年）１２月に「部落差別解消推進法」が制定され、部落差別（同和問題）の解決が国民的課題であると改めて示されました。</w:t>
      </w:r>
    </w:p>
    <w:p w14:paraId="3DC2A4D6" w14:textId="3508D09C" w:rsidR="004D5D7A" w:rsidRDefault="004D5D7A" w:rsidP="004D5D7A">
      <w:pPr>
        <w:ind w:left="210" w:hangingChars="100" w:hanging="210"/>
        <w:rPr>
          <w:rFonts w:ascii="ＭＳ 明朝" w:hAnsi="ＭＳ 明朝"/>
          <w:szCs w:val="21"/>
        </w:rPr>
      </w:pPr>
      <w:r>
        <w:rPr>
          <w:rFonts w:ascii="ＭＳ 明朝" w:hAnsi="ＭＳ 明朝" w:hint="eastAsia"/>
          <w:szCs w:val="21"/>
        </w:rPr>
        <w:t xml:space="preserve">　　これまで、部落差別（同和問題）の解決に向けた様々な取組が行われてきましたが、賤称語を用いた差別発言や誹謗中傷、学校や公的機関への同和地区・被差別部落に関する問い合わせ、採用選考時における不適切質問などが依然として発生するなど、同和地区・被差別部落出身者等への偏見や差別意識が今なお存在しています。</w:t>
      </w:r>
    </w:p>
    <w:p w14:paraId="2E37C7BD" w14:textId="608ECB58" w:rsidR="004D5D7A" w:rsidRDefault="004D5D7A" w:rsidP="004D5D7A">
      <w:pPr>
        <w:ind w:left="210" w:hangingChars="100" w:hanging="210"/>
        <w:rPr>
          <w:rFonts w:ascii="ＭＳ 明朝" w:hAnsi="ＭＳ 明朝"/>
          <w:szCs w:val="21"/>
        </w:rPr>
      </w:pPr>
      <w:r>
        <w:rPr>
          <w:rFonts w:ascii="ＭＳ 明朝" w:hAnsi="ＭＳ 明朝" w:hint="eastAsia"/>
          <w:szCs w:val="21"/>
        </w:rPr>
        <w:t xml:space="preserve">　　こうした問題の解決には、県民一人一人が問題を自分のこととして考え、思いやりの心、慈しみあう心を持って自ら行動していくことが大切です。</w:t>
      </w:r>
    </w:p>
    <w:p w14:paraId="2F8174CD" w14:textId="59937FEA" w:rsidR="00462C32" w:rsidRPr="00CF433C" w:rsidRDefault="004D5D7A" w:rsidP="004D5D7A">
      <w:pPr>
        <w:ind w:left="210" w:hangingChars="100" w:hanging="210"/>
        <w:rPr>
          <w:rFonts w:ascii="ＭＳ 明朝" w:hAnsi="ＭＳ 明朝"/>
          <w:szCs w:val="21"/>
        </w:rPr>
      </w:pPr>
      <w:r>
        <w:rPr>
          <w:rFonts w:ascii="ＭＳ 明朝" w:hAnsi="ＭＳ 明朝" w:hint="eastAsia"/>
          <w:szCs w:val="21"/>
        </w:rPr>
        <w:t xml:space="preserve">　　こうしたことから、県民一人一人が部落差別（同和問題）に対する正しい理解と認識を深め、自ら行動することを促すため、８月の「同和問題啓発強調月間」に合わせて啓発ポスターを制作するものとします。</w:t>
      </w:r>
    </w:p>
    <w:p w14:paraId="146AAE13" w14:textId="77777777" w:rsidR="001076E1" w:rsidRPr="00CF433C" w:rsidRDefault="001076E1" w:rsidP="001076E1">
      <w:pPr>
        <w:ind w:left="210" w:hangingChars="100" w:hanging="210"/>
        <w:rPr>
          <w:rFonts w:ascii="ＭＳ 明朝" w:hAnsi="ＭＳ 明朝"/>
          <w:szCs w:val="21"/>
        </w:rPr>
      </w:pPr>
    </w:p>
    <w:p w14:paraId="5BA4BAF5" w14:textId="15E2BB21" w:rsidR="001076E1" w:rsidRPr="00CF433C" w:rsidRDefault="004D5D7A" w:rsidP="001076E1">
      <w:pPr>
        <w:ind w:left="210" w:hangingChars="100" w:hanging="210"/>
        <w:rPr>
          <w:rFonts w:ascii="ＭＳ 明朝" w:hAnsi="ＭＳ 明朝"/>
          <w:szCs w:val="21"/>
        </w:rPr>
      </w:pPr>
      <w:r>
        <w:rPr>
          <w:rFonts w:ascii="ＭＳ 明朝" w:hAnsi="ＭＳ 明朝" w:hint="eastAsia"/>
          <w:szCs w:val="21"/>
        </w:rPr>
        <w:t>３</w:t>
      </w:r>
      <w:r w:rsidR="001076E1" w:rsidRPr="00CF433C">
        <w:rPr>
          <w:rFonts w:ascii="ＭＳ 明朝" w:hAnsi="ＭＳ 明朝" w:hint="eastAsia"/>
          <w:szCs w:val="21"/>
        </w:rPr>
        <w:t xml:space="preserve">　委託業務の内容</w:t>
      </w:r>
    </w:p>
    <w:p w14:paraId="59A541B6" w14:textId="77777777" w:rsidR="001076E1" w:rsidRPr="00CF433C" w:rsidRDefault="001076E1" w:rsidP="001076E1">
      <w:pPr>
        <w:ind w:left="210" w:hangingChars="100" w:hanging="210"/>
        <w:rPr>
          <w:rFonts w:ascii="ＭＳ 明朝" w:hAnsi="ＭＳ 明朝"/>
          <w:szCs w:val="21"/>
        </w:rPr>
      </w:pPr>
      <w:r w:rsidRPr="00CF433C">
        <w:rPr>
          <w:rFonts w:ascii="ＭＳ 明朝" w:hAnsi="ＭＳ 明朝" w:hint="eastAsia"/>
          <w:szCs w:val="21"/>
        </w:rPr>
        <w:t xml:space="preserve">　</w:t>
      </w:r>
      <w:r w:rsidR="0066034D" w:rsidRPr="00CF433C">
        <w:rPr>
          <w:rFonts w:ascii="ＭＳ 明朝" w:hAnsi="ＭＳ 明朝" w:hint="eastAsia"/>
          <w:szCs w:val="21"/>
        </w:rPr>
        <w:t xml:space="preserve">　</w:t>
      </w:r>
      <w:r w:rsidRPr="00CF433C">
        <w:rPr>
          <w:rFonts w:ascii="ＭＳ 明朝" w:hAnsi="ＭＳ 明朝" w:hint="eastAsia"/>
          <w:szCs w:val="21"/>
        </w:rPr>
        <w:t>作成するポスター</w:t>
      </w:r>
      <w:r w:rsidR="00D828A4">
        <w:rPr>
          <w:rFonts w:ascii="ＭＳ 明朝" w:hAnsi="ＭＳ 明朝" w:hint="eastAsia"/>
          <w:szCs w:val="21"/>
        </w:rPr>
        <w:t>の</w:t>
      </w:r>
      <w:r w:rsidRPr="00CF433C">
        <w:rPr>
          <w:rFonts w:ascii="ＭＳ 明朝" w:hAnsi="ＭＳ 明朝" w:hint="eastAsia"/>
          <w:szCs w:val="21"/>
        </w:rPr>
        <w:t>規格及び作成枚数等は、以下のとおりとする。</w:t>
      </w:r>
    </w:p>
    <w:p w14:paraId="33D6D4DC" w14:textId="77777777" w:rsidR="00D828A4" w:rsidRPr="00D828A4" w:rsidRDefault="00D828A4" w:rsidP="00D828A4">
      <w:pPr>
        <w:ind w:firstLineChars="200" w:firstLine="420"/>
        <w:rPr>
          <w:rFonts w:ascii="ＭＳ 明朝" w:hAnsi="ＭＳ 明朝"/>
          <w:szCs w:val="21"/>
        </w:rPr>
      </w:pPr>
      <w:r w:rsidRPr="00D828A4">
        <w:rPr>
          <w:rFonts w:ascii="ＭＳ 明朝" w:hAnsi="ＭＳ 明朝" w:hint="eastAsia"/>
          <w:szCs w:val="21"/>
        </w:rPr>
        <w:t>（１）規格、印刷枚数等</w:t>
      </w:r>
    </w:p>
    <w:p w14:paraId="53B0CB6B" w14:textId="77777777" w:rsidR="00D828A4" w:rsidRPr="004D2A6D" w:rsidRDefault="00D828A4" w:rsidP="00516AA5">
      <w:pPr>
        <w:ind w:firstLineChars="500" w:firstLine="1050"/>
        <w:rPr>
          <w:rFonts w:ascii="ＭＳ 明朝" w:hAnsi="ＭＳ 明朝"/>
          <w:color w:val="000000" w:themeColor="text1"/>
          <w:szCs w:val="21"/>
        </w:rPr>
      </w:pPr>
      <w:r w:rsidRPr="004D2A6D">
        <w:rPr>
          <w:rFonts w:ascii="ＭＳ 明朝" w:hAnsi="ＭＳ 明朝" w:hint="eastAsia"/>
          <w:color w:val="000000" w:themeColor="text1"/>
          <w:szCs w:val="21"/>
        </w:rPr>
        <w:t>サイズ</w:t>
      </w:r>
      <w:r w:rsidR="00516AA5" w:rsidRPr="004D2A6D">
        <w:rPr>
          <w:rFonts w:ascii="ＭＳ 明朝" w:hAnsi="ＭＳ 明朝" w:hint="eastAsia"/>
          <w:color w:val="000000" w:themeColor="text1"/>
          <w:szCs w:val="21"/>
        </w:rPr>
        <w:t>：</w:t>
      </w:r>
      <w:r w:rsidRPr="004D2A6D">
        <w:rPr>
          <w:rFonts w:ascii="ＭＳ 明朝" w:hAnsi="ＭＳ 明朝" w:hint="eastAsia"/>
          <w:color w:val="000000" w:themeColor="text1"/>
          <w:szCs w:val="21"/>
        </w:rPr>
        <w:t>Ｂ２</w:t>
      </w:r>
    </w:p>
    <w:p w14:paraId="4078BD5C" w14:textId="77777777" w:rsidR="00D828A4" w:rsidRPr="004D2A6D" w:rsidRDefault="00D828A4" w:rsidP="00516AA5">
      <w:pPr>
        <w:ind w:firstLineChars="500" w:firstLine="1050"/>
        <w:rPr>
          <w:rFonts w:ascii="ＭＳ 明朝" w:hAnsi="ＭＳ 明朝"/>
          <w:color w:val="000000" w:themeColor="text1"/>
          <w:szCs w:val="21"/>
        </w:rPr>
      </w:pPr>
      <w:r w:rsidRPr="004D2A6D">
        <w:rPr>
          <w:rFonts w:ascii="ＭＳ 明朝" w:hAnsi="ＭＳ 明朝" w:hint="eastAsia"/>
          <w:color w:val="000000" w:themeColor="text1"/>
          <w:szCs w:val="21"/>
        </w:rPr>
        <w:t>印刷色</w:t>
      </w:r>
      <w:r w:rsidR="00516AA5" w:rsidRPr="004D2A6D">
        <w:rPr>
          <w:rFonts w:ascii="ＭＳ 明朝" w:hAnsi="ＭＳ 明朝" w:hint="eastAsia"/>
          <w:color w:val="000000" w:themeColor="text1"/>
          <w:szCs w:val="21"/>
        </w:rPr>
        <w:t>：</w:t>
      </w:r>
      <w:r w:rsidRPr="004D2A6D">
        <w:rPr>
          <w:rFonts w:ascii="ＭＳ 明朝" w:hAnsi="ＭＳ 明朝" w:hint="eastAsia"/>
          <w:color w:val="000000" w:themeColor="text1"/>
          <w:szCs w:val="21"/>
        </w:rPr>
        <w:t>片面カラー印刷（四色）</w:t>
      </w:r>
    </w:p>
    <w:p w14:paraId="73054511" w14:textId="08839CC4" w:rsidR="00D828A4" w:rsidRPr="004D2A6D" w:rsidRDefault="00D828A4" w:rsidP="00516AA5">
      <w:pPr>
        <w:ind w:firstLineChars="500" w:firstLine="1050"/>
        <w:rPr>
          <w:rFonts w:ascii="ＭＳ 明朝" w:hAnsi="ＭＳ 明朝"/>
          <w:color w:val="000000" w:themeColor="text1"/>
          <w:szCs w:val="21"/>
        </w:rPr>
      </w:pPr>
      <w:r w:rsidRPr="004D2A6D">
        <w:rPr>
          <w:rFonts w:ascii="ＭＳ 明朝" w:hAnsi="ＭＳ 明朝" w:hint="eastAsia"/>
          <w:color w:val="000000" w:themeColor="text1"/>
          <w:szCs w:val="21"/>
        </w:rPr>
        <w:t>紙質等</w:t>
      </w:r>
      <w:r w:rsidR="00516AA5" w:rsidRPr="004D2A6D">
        <w:rPr>
          <w:rFonts w:ascii="ＭＳ 明朝" w:hAnsi="ＭＳ 明朝" w:hint="eastAsia"/>
          <w:color w:val="000000" w:themeColor="text1"/>
          <w:szCs w:val="21"/>
        </w:rPr>
        <w:t>：</w:t>
      </w:r>
      <w:r w:rsidRPr="004D2A6D">
        <w:rPr>
          <w:rFonts w:ascii="ＭＳ 明朝" w:hAnsi="ＭＳ 明朝" w:hint="eastAsia"/>
          <w:color w:val="000000" w:themeColor="text1"/>
          <w:szCs w:val="21"/>
        </w:rPr>
        <w:t>コート紙</w:t>
      </w:r>
      <w:r w:rsidR="00516AA5" w:rsidRPr="004D2A6D">
        <w:rPr>
          <w:rFonts w:ascii="ＭＳ 明朝" w:hAnsi="ＭＳ 明朝" w:hint="eastAsia"/>
          <w:color w:val="000000" w:themeColor="text1"/>
          <w:szCs w:val="21"/>
        </w:rPr>
        <w:t xml:space="preserve">　</w:t>
      </w:r>
      <w:r w:rsidRPr="004D2A6D">
        <w:rPr>
          <w:rFonts w:ascii="ＭＳ 明朝" w:hAnsi="ＭＳ 明朝" w:hint="eastAsia"/>
          <w:color w:val="000000" w:themeColor="text1"/>
          <w:szCs w:val="21"/>
        </w:rPr>
        <w:t>１３５ｋｇ</w:t>
      </w:r>
    </w:p>
    <w:p w14:paraId="2C37846E" w14:textId="77777777" w:rsidR="00D828A4" w:rsidRPr="004D2A6D" w:rsidRDefault="00D828A4" w:rsidP="00516AA5">
      <w:pPr>
        <w:ind w:firstLineChars="500" w:firstLine="1050"/>
        <w:rPr>
          <w:rFonts w:ascii="ＭＳ 明朝" w:hAnsi="ＭＳ 明朝"/>
          <w:color w:val="000000" w:themeColor="text1"/>
          <w:szCs w:val="21"/>
        </w:rPr>
      </w:pPr>
      <w:r w:rsidRPr="004D2A6D">
        <w:rPr>
          <w:rFonts w:ascii="ＭＳ 明朝" w:hAnsi="ＭＳ 明朝" w:hint="eastAsia"/>
          <w:color w:val="000000" w:themeColor="text1"/>
          <w:szCs w:val="21"/>
        </w:rPr>
        <w:t>枚　数</w:t>
      </w:r>
      <w:r w:rsidR="00516AA5" w:rsidRPr="004D2A6D">
        <w:rPr>
          <w:rFonts w:ascii="ＭＳ 明朝" w:hAnsi="ＭＳ 明朝" w:hint="eastAsia"/>
          <w:color w:val="000000" w:themeColor="text1"/>
          <w:szCs w:val="21"/>
        </w:rPr>
        <w:t>：</w:t>
      </w:r>
      <w:r w:rsidRPr="004D2A6D">
        <w:rPr>
          <w:rFonts w:ascii="ＭＳ 明朝" w:hAnsi="ＭＳ 明朝" w:hint="eastAsia"/>
          <w:color w:val="000000" w:themeColor="text1"/>
          <w:szCs w:val="21"/>
        </w:rPr>
        <w:t>２，</w:t>
      </w:r>
      <w:r w:rsidR="00C23BDC" w:rsidRPr="004D2A6D">
        <w:rPr>
          <w:rFonts w:ascii="ＭＳ 明朝" w:hAnsi="ＭＳ 明朝" w:hint="eastAsia"/>
          <w:color w:val="000000" w:themeColor="text1"/>
          <w:szCs w:val="21"/>
        </w:rPr>
        <w:t>６</w:t>
      </w:r>
      <w:r w:rsidRPr="004D2A6D">
        <w:rPr>
          <w:rFonts w:ascii="ＭＳ 明朝" w:hAnsi="ＭＳ 明朝" w:hint="eastAsia"/>
          <w:color w:val="000000" w:themeColor="text1"/>
          <w:szCs w:val="21"/>
        </w:rPr>
        <w:t>００枚(うち、２，</w:t>
      </w:r>
      <w:r w:rsidR="00C23BDC" w:rsidRPr="004D2A6D">
        <w:rPr>
          <w:rFonts w:ascii="ＭＳ 明朝" w:hAnsi="ＭＳ 明朝" w:hint="eastAsia"/>
          <w:color w:val="000000" w:themeColor="text1"/>
          <w:szCs w:val="21"/>
        </w:rPr>
        <w:t>５</w:t>
      </w:r>
      <w:r w:rsidR="0048206E" w:rsidRPr="004D2A6D">
        <w:rPr>
          <w:rFonts w:ascii="ＭＳ 明朝" w:hAnsi="ＭＳ 明朝" w:hint="eastAsia"/>
          <w:color w:val="000000" w:themeColor="text1"/>
          <w:szCs w:val="21"/>
        </w:rPr>
        <w:t>００枚は六</w:t>
      </w:r>
      <w:r w:rsidRPr="004D2A6D">
        <w:rPr>
          <w:rFonts w:ascii="ＭＳ 明朝" w:hAnsi="ＭＳ 明朝" w:hint="eastAsia"/>
          <w:color w:val="000000" w:themeColor="text1"/>
          <w:szCs w:val="21"/>
        </w:rPr>
        <w:t>つ折り曲げにして納品すること)</w:t>
      </w:r>
    </w:p>
    <w:p w14:paraId="68E02F20" w14:textId="77777777" w:rsidR="00D828A4" w:rsidRPr="004D2A6D" w:rsidRDefault="00D828A4" w:rsidP="00D828A4">
      <w:pPr>
        <w:ind w:firstLineChars="200" w:firstLine="420"/>
        <w:rPr>
          <w:rFonts w:ascii="ＭＳ 明朝" w:hAnsi="ＭＳ 明朝"/>
          <w:color w:val="000000" w:themeColor="text1"/>
          <w:szCs w:val="21"/>
        </w:rPr>
      </w:pPr>
      <w:r w:rsidRPr="004D2A6D">
        <w:rPr>
          <w:rFonts w:ascii="ＭＳ 明朝" w:hAnsi="ＭＳ 明朝" w:hint="eastAsia"/>
          <w:color w:val="000000" w:themeColor="text1"/>
          <w:szCs w:val="21"/>
        </w:rPr>
        <w:t>（２）ポスターのデジタルデータ１式</w:t>
      </w:r>
    </w:p>
    <w:p w14:paraId="7B7CBD2E" w14:textId="77777777" w:rsidR="00D828A4" w:rsidRPr="004D2A6D" w:rsidRDefault="00D828A4" w:rsidP="00516AA5">
      <w:pPr>
        <w:ind w:firstLineChars="500" w:firstLine="1050"/>
        <w:rPr>
          <w:rFonts w:ascii="ＭＳ 明朝" w:hAnsi="ＭＳ 明朝"/>
          <w:color w:val="000000" w:themeColor="text1"/>
          <w:szCs w:val="21"/>
        </w:rPr>
      </w:pPr>
      <w:r w:rsidRPr="004D2A6D">
        <w:rPr>
          <w:rFonts w:ascii="ＭＳ 明朝" w:hAnsi="ＭＳ 明朝" w:hint="eastAsia"/>
          <w:color w:val="000000" w:themeColor="text1"/>
          <w:szCs w:val="21"/>
        </w:rPr>
        <w:t>①デジタルデータ形式</w:t>
      </w:r>
      <w:r w:rsidR="0059699A" w:rsidRPr="004D2A6D">
        <w:rPr>
          <w:rFonts w:ascii="ＭＳ 明朝" w:hAnsi="ＭＳ 明朝" w:hint="eastAsia"/>
          <w:color w:val="000000" w:themeColor="text1"/>
          <w:szCs w:val="21"/>
        </w:rPr>
        <w:t>（アドビ・イラストレーター形式）</w:t>
      </w:r>
      <w:r w:rsidRPr="004D2A6D">
        <w:rPr>
          <w:rFonts w:ascii="ＭＳ 明朝" w:hAnsi="ＭＳ 明朝" w:hint="eastAsia"/>
          <w:color w:val="000000" w:themeColor="text1"/>
          <w:szCs w:val="21"/>
        </w:rPr>
        <w:t>（ＣＤ－Ｒ） １枚</w:t>
      </w:r>
    </w:p>
    <w:p w14:paraId="7B7296C0" w14:textId="056ECC3C" w:rsidR="00D2086C" w:rsidRDefault="00D828A4" w:rsidP="00516AA5">
      <w:pPr>
        <w:ind w:firstLineChars="500" w:firstLine="1050"/>
        <w:rPr>
          <w:rFonts w:ascii="ＭＳ 明朝" w:hAnsi="ＭＳ 明朝"/>
          <w:color w:val="000000" w:themeColor="text1"/>
          <w:szCs w:val="21"/>
        </w:rPr>
      </w:pPr>
      <w:r w:rsidRPr="004D2A6D">
        <w:rPr>
          <w:rFonts w:ascii="ＭＳ 明朝" w:hAnsi="ＭＳ 明朝" w:hint="eastAsia"/>
          <w:color w:val="000000" w:themeColor="text1"/>
          <w:szCs w:val="21"/>
        </w:rPr>
        <w:t>②ＪＰＥＧ及びＰＤＦ形式（ＣＤ－Ｒ）１枚</w:t>
      </w:r>
    </w:p>
    <w:p w14:paraId="069DC7BB" w14:textId="75E2C1E3" w:rsidR="004D5D7A" w:rsidRDefault="004D5D7A" w:rsidP="004D5D7A">
      <w:pPr>
        <w:rPr>
          <w:rFonts w:ascii="ＭＳ 明朝" w:hAnsi="ＭＳ 明朝"/>
          <w:color w:val="000000" w:themeColor="text1"/>
          <w:szCs w:val="21"/>
        </w:rPr>
      </w:pPr>
      <w:r>
        <w:rPr>
          <w:rFonts w:ascii="ＭＳ 明朝" w:hAnsi="ＭＳ 明朝" w:hint="eastAsia"/>
          <w:color w:val="000000" w:themeColor="text1"/>
          <w:szCs w:val="21"/>
        </w:rPr>
        <w:t xml:space="preserve">　　（３）内容</w:t>
      </w:r>
    </w:p>
    <w:p w14:paraId="1735244B" w14:textId="6710E8F5" w:rsidR="004D5D7A" w:rsidRDefault="004D5D7A" w:rsidP="004D5D7A">
      <w:pPr>
        <w:ind w:left="840" w:hangingChars="400" w:hanging="840"/>
        <w:rPr>
          <w:rFonts w:ascii="ＭＳ 明朝" w:hAnsi="ＭＳ 明朝"/>
          <w:color w:val="000000" w:themeColor="text1"/>
          <w:szCs w:val="21"/>
        </w:rPr>
      </w:pPr>
      <w:r>
        <w:rPr>
          <w:rFonts w:ascii="ＭＳ 明朝" w:hAnsi="ＭＳ 明朝" w:hint="eastAsia"/>
          <w:color w:val="000000" w:themeColor="text1"/>
          <w:szCs w:val="21"/>
        </w:rPr>
        <w:t xml:space="preserve">　　　　　県民が部落差別（同和問題）を正しく理解し、この問題を自分のこととして考え、思いやりの心、慈しみ合う心を持って自ら行動していく意識を高揚するものであること。</w:t>
      </w:r>
    </w:p>
    <w:p w14:paraId="6CB89C13" w14:textId="1A408E56" w:rsidR="004D5D7A" w:rsidRDefault="004D5D7A" w:rsidP="004D5D7A">
      <w:pPr>
        <w:rPr>
          <w:rFonts w:ascii="ＭＳ 明朝" w:hAnsi="ＭＳ 明朝"/>
          <w:color w:val="000000" w:themeColor="text1"/>
          <w:szCs w:val="21"/>
        </w:rPr>
      </w:pPr>
      <w:r>
        <w:rPr>
          <w:rFonts w:ascii="ＭＳ 明朝" w:hAnsi="ＭＳ 明朝" w:hint="eastAsia"/>
          <w:color w:val="000000" w:themeColor="text1"/>
          <w:szCs w:val="21"/>
        </w:rPr>
        <w:t xml:space="preserve">　　　　※目的達成に効果的なメインコピーとサブコピーを併記すること。</w:t>
      </w:r>
    </w:p>
    <w:p w14:paraId="39A13928" w14:textId="33FAE55C" w:rsidR="004D5D7A" w:rsidRDefault="004D5D7A" w:rsidP="004D5D7A">
      <w:pPr>
        <w:ind w:left="1050" w:hangingChars="500" w:hanging="1050"/>
        <w:rPr>
          <w:rFonts w:ascii="ＭＳ 明朝" w:hAnsi="ＭＳ 明朝"/>
          <w:color w:val="000000" w:themeColor="text1"/>
          <w:szCs w:val="21"/>
        </w:rPr>
      </w:pPr>
      <w:r>
        <w:rPr>
          <w:rFonts w:ascii="ＭＳ 明朝" w:hAnsi="ＭＳ 明朝" w:hint="eastAsia"/>
          <w:color w:val="000000" w:themeColor="text1"/>
          <w:szCs w:val="21"/>
        </w:rPr>
        <w:t xml:space="preserve">　　　　※２０１６年（平成２８年）１２月に制定された「部落差別解消推進法」及び「全ての佐賀県民が一人一人の人権を共に認め合い、支え合う社会づくりを進める条例」の周知を図る内容を加えること。</w:t>
      </w:r>
    </w:p>
    <w:p w14:paraId="4594CFFC" w14:textId="192DB552" w:rsidR="00273386" w:rsidRDefault="00273386" w:rsidP="004D5D7A">
      <w:pPr>
        <w:rPr>
          <w:rFonts w:ascii="ＭＳ 明朝" w:hAnsi="ＭＳ 明朝"/>
          <w:color w:val="000000" w:themeColor="text1"/>
          <w:szCs w:val="21"/>
        </w:rPr>
      </w:pPr>
    </w:p>
    <w:p w14:paraId="0991D81E" w14:textId="3B1CBBC2" w:rsidR="004D5D7A" w:rsidRDefault="004D5D7A" w:rsidP="004D5D7A">
      <w:pPr>
        <w:rPr>
          <w:rFonts w:ascii="ＭＳ 明朝" w:hAnsi="ＭＳ 明朝"/>
          <w:color w:val="000000" w:themeColor="text1"/>
          <w:szCs w:val="21"/>
        </w:rPr>
      </w:pPr>
    </w:p>
    <w:p w14:paraId="585BD88B" w14:textId="77777777" w:rsidR="004D5D7A" w:rsidRPr="004D5D7A" w:rsidRDefault="004D5D7A" w:rsidP="004D5D7A">
      <w:pPr>
        <w:rPr>
          <w:rFonts w:ascii="ＭＳ 明朝" w:hAnsi="ＭＳ 明朝"/>
          <w:color w:val="000000" w:themeColor="text1"/>
          <w:szCs w:val="21"/>
        </w:rPr>
      </w:pPr>
    </w:p>
    <w:p w14:paraId="1D996AA6" w14:textId="6DF0D22C" w:rsidR="00321906" w:rsidRPr="004D2A6D" w:rsidRDefault="004D5D7A" w:rsidP="00321906">
      <w:pPr>
        <w:rPr>
          <w:rFonts w:ascii="ＭＳ 明朝" w:hAnsi="ＭＳ 明朝"/>
          <w:color w:val="000000" w:themeColor="text1"/>
          <w:szCs w:val="21"/>
        </w:rPr>
      </w:pPr>
      <w:r>
        <w:rPr>
          <w:rFonts w:ascii="ＭＳ 明朝" w:hAnsi="ＭＳ 明朝" w:hint="eastAsia"/>
          <w:color w:val="000000" w:themeColor="text1"/>
          <w:szCs w:val="21"/>
        </w:rPr>
        <w:lastRenderedPageBreak/>
        <w:t>４</w:t>
      </w:r>
      <w:r w:rsidR="00321906" w:rsidRPr="004D2A6D">
        <w:rPr>
          <w:rFonts w:ascii="ＭＳ 明朝" w:hAnsi="ＭＳ 明朝" w:hint="eastAsia"/>
          <w:color w:val="000000" w:themeColor="text1"/>
          <w:szCs w:val="21"/>
        </w:rPr>
        <w:t xml:space="preserve">　業務委託期間</w:t>
      </w:r>
    </w:p>
    <w:p w14:paraId="219D12EF" w14:textId="2643BF6E" w:rsidR="00321906" w:rsidRPr="004D2A6D" w:rsidRDefault="00321906" w:rsidP="00045C59">
      <w:pPr>
        <w:rPr>
          <w:rFonts w:ascii="ＭＳ 明朝" w:hAnsi="ＭＳ 明朝"/>
          <w:color w:val="000000" w:themeColor="text1"/>
          <w:szCs w:val="21"/>
        </w:rPr>
      </w:pPr>
      <w:r w:rsidRPr="004D2A6D">
        <w:rPr>
          <w:rFonts w:ascii="ＭＳ 明朝" w:hAnsi="ＭＳ 明朝" w:hint="eastAsia"/>
          <w:color w:val="000000" w:themeColor="text1"/>
          <w:szCs w:val="21"/>
        </w:rPr>
        <w:t xml:space="preserve">　　</w:t>
      </w:r>
      <w:r w:rsidR="009C3968" w:rsidRPr="004D2A6D">
        <w:rPr>
          <w:rFonts w:ascii="ＭＳ 明朝" w:hAnsi="ＭＳ 明朝" w:hint="eastAsia"/>
          <w:color w:val="000000" w:themeColor="text1"/>
          <w:szCs w:val="21"/>
        </w:rPr>
        <w:t>契約締結の日～</w:t>
      </w:r>
      <w:r w:rsidR="00D2086C" w:rsidRPr="004D2A6D">
        <w:rPr>
          <w:rFonts w:ascii="ＭＳ 明朝" w:hAnsi="ＭＳ 明朝" w:hint="eastAsia"/>
          <w:color w:val="000000" w:themeColor="text1"/>
          <w:szCs w:val="21"/>
        </w:rPr>
        <w:t>令和</w:t>
      </w:r>
      <w:r w:rsidR="008F1F58">
        <w:rPr>
          <w:rFonts w:ascii="ＭＳ 明朝" w:hAnsi="ＭＳ 明朝" w:hint="eastAsia"/>
          <w:color w:val="000000" w:themeColor="text1"/>
          <w:szCs w:val="21"/>
        </w:rPr>
        <w:t>６</w:t>
      </w:r>
      <w:r w:rsidR="00A00553" w:rsidRPr="004D2A6D">
        <w:rPr>
          <w:rFonts w:ascii="ＭＳ 明朝" w:hAnsi="ＭＳ 明朝" w:hint="eastAsia"/>
          <w:color w:val="000000" w:themeColor="text1"/>
          <w:szCs w:val="21"/>
        </w:rPr>
        <w:t>年</w:t>
      </w:r>
      <w:r w:rsidR="00CF7465" w:rsidRPr="004D2A6D">
        <w:rPr>
          <w:rFonts w:ascii="ＭＳ 明朝" w:hAnsi="ＭＳ 明朝" w:hint="eastAsia"/>
          <w:color w:val="000000" w:themeColor="text1"/>
          <w:szCs w:val="21"/>
        </w:rPr>
        <w:t>（20</w:t>
      </w:r>
      <w:r w:rsidR="00D2086C" w:rsidRPr="004D2A6D">
        <w:rPr>
          <w:rFonts w:ascii="ＭＳ 明朝" w:hAnsi="ＭＳ 明朝" w:hint="eastAsia"/>
          <w:color w:val="000000" w:themeColor="text1"/>
          <w:szCs w:val="21"/>
        </w:rPr>
        <w:t>2</w:t>
      </w:r>
      <w:r w:rsidR="008F1F58">
        <w:rPr>
          <w:rFonts w:ascii="ＭＳ 明朝" w:hAnsi="ＭＳ 明朝" w:hint="eastAsia"/>
          <w:color w:val="000000" w:themeColor="text1"/>
          <w:szCs w:val="21"/>
        </w:rPr>
        <w:t>4</w:t>
      </w:r>
      <w:r w:rsidR="00CF7465" w:rsidRPr="004D2A6D">
        <w:rPr>
          <w:rFonts w:ascii="ＭＳ 明朝" w:hAnsi="ＭＳ 明朝" w:hint="eastAsia"/>
          <w:color w:val="000000" w:themeColor="text1"/>
          <w:szCs w:val="21"/>
        </w:rPr>
        <w:t>年）</w:t>
      </w:r>
      <w:r w:rsidR="007D6665" w:rsidRPr="004D2A6D">
        <w:rPr>
          <w:rFonts w:ascii="ＭＳ 明朝" w:hAnsi="ＭＳ 明朝" w:hint="eastAsia"/>
          <w:color w:val="000000" w:themeColor="text1"/>
          <w:szCs w:val="21"/>
        </w:rPr>
        <w:t>６</w:t>
      </w:r>
      <w:r w:rsidR="00A00553" w:rsidRPr="004D2A6D">
        <w:rPr>
          <w:rFonts w:ascii="ＭＳ 明朝" w:hAnsi="ＭＳ 明朝" w:hint="eastAsia"/>
          <w:color w:val="000000" w:themeColor="text1"/>
          <w:szCs w:val="21"/>
        </w:rPr>
        <w:t>月</w:t>
      </w:r>
      <w:r w:rsidR="00E47241">
        <w:rPr>
          <w:rFonts w:ascii="ＭＳ 明朝" w:hAnsi="ＭＳ 明朝" w:hint="eastAsia"/>
          <w:color w:val="000000" w:themeColor="text1"/>
          <w:szCs w:val="21"/>
        </w:rPr>
        <w:t>１４</w:t>
      </w:r>
      <w:r w:rsidRPr="004D2A6D">
        <w:rPr>
          <w:rFonts w:ascii="ＭＳ 明朝" w:hAnsi="ＭＳ 明朝" w:hint="eastAsia"/>
          <w:color w:val="000000" w:themeColor="text1"/>
          <w:szCs w:val="21"/>
        </w:rPr>
        <w:t>日</w:t>
      </w:r>
      <w:r w:rsidR="00FF0ECE">
        <w:rPr>
          <w:rFonts w:ascii="ＭＳ 明朝" w:hAnsi="ＭＳ 明朝" w:hint="eastAsia"/>
          <w:color w:val="000000" w:themeColor="text1"/>
          <w:szCs w:val="21"/>
        </w:rPr>
        <w:t>（</w:t>
      </w:r>
      <w:r w:rsidR="00E47241">
        <w:rPr>
          <w:rFonts w:ascii="ＭＳ 明朝" w:hAnsi="ＭＳ 明朝" w:hint="eastAsia"/>
          <w:color w:val="000000" w:themeColor="text1"/>
          <w:szCs w:val="21"/>
        </w:rPr>
        <w:t>金</w:t>
      </w:r>
      <w:r w:rsidR="00FF0ECE">
        <w:rPr>
          <w:rFonts w:ascii="ＭＳ 明朝" w:hAnsi="ＭＳ 明朝" w:hint="eastAsia"/>
          <w:color w:val="000000" w:themeColor="text1"/>
          <w:szCs w:val="21"/>
        </w:rPr>
        <w:t>）</w:t>
      </w:r>
    </w:p>
    <w:p w14:paraId="21EC303F" w14:textId="77777777" w:rsidR="00800E40" w:rsidRPr="00D2086C" w:rsidRDefault="00800E40" w:rsidP="00800E40">
      <w:pPr>
        <w:rPr>
          <w:rFonts w:ascii="ＭＳ 明朝" w:hAnsi="ＭＳ 明朝"/>
          <w:szCs w:val="21"/>
        </w:rPr>
      </w:pPr>
    </w:p>
    <w:p w14:paraId="7D03970E" w14:textId="77DE3DBC" w:rsidR="00800E40" w:rsidRPr="00CF433C" w:rsidRDefault="004D5D7A" w:rsidP="00800E40">
      <w:pPr>
        <w:rPr>
          <w:rFonts w:ascii="ＭＳ 明朝" w:hAnsi="ＭＳ 明朝"/>
          <w:szCs w:val="21"/>
        </w:rPr>
      </w:pPr>
      <w:r>
        <w:rPr>
          <w:rFonts w:ascii="ＭＳ 明朝" w:hAnsi="ＭＳ 明朝" w:hint="eastAsia"/>
          <w:szCs w:val="21"/>
        </w:rPr>
        <w:t>５</w:t>
      </w:r>
      <w:r w:rsidR="00800E40" w:rsidRPr="00CF433C">
        <w:rPr>
          <w:rFonts w:ascii="ＭＳ 明朝" w:hAnsi="ＭＳ 明朝" w:hint="eastAsia"/>
          <w:szCs w:val="21"/>
        </w:rPr>
        <w:t xml:space="preserve">　予算額</w:t>
      </w:r>
    </w:p>
    <w:p w14:paraId="0DC700CE" w14:textId="35F0AB7F" w:rsidR="00800E40" w:rsidRPr="00CF433C" w:rsidRDefault="00A00553" w:rsidP="00800E40">
      <w:pPr>
        <w:rPr>
          <w:rFonts w:ascii="ＭＳ 明朝" w:hAnsi="ＭＳ 明朝"/>
          <w:szCs w:val="21"/>
        </w:rPr>
      </w:pPr>
      <w:r w:rsidRPr="00CF433C">
        <w:rPr>
          <w:rFonts w:ascii="ＭＳ 明朝" w:hAnsi="ＭＳ 明朝" w:hint="eastAsia"/>
          <w:szCs w:val="21"/>
        </w:rPr>
        <w:t xml:space="preserve">　　</w:t>
      </w:r>
      <w:r w:rsidR="004D2A6D" w:rsidRPr="005C0E0A">
        <w:rPr>
          <w:rFonts w:ascii="ＭＳ 明朝" w:hAnsi="ＭＳ 明朝" w:hint="eastAsia"/>
          <w:color w:val="000000" w:themeColor="text1"/>
          <w:szCs w:val="21"/>
        </w:rPr>
        <w:t>２９</w:t>
      </w:r>
      <w:r w:rsidR="002D5A90">
        <w:rPr>
          <w:rFonts w:ascii="ＭＳ 明朝" w:hAnsi="ＭＳ 明朝" w:hint="eastAsia"/>
          <w:color w:val="000000" w:themeColor="text1"/>
          <w:szCs w:val="21"/>
        </w:rPr>
        <w:t>７</w:t>
      </w:r>
      <w:r w:rsidR="00800E40" w:rsidRPr="005C0E0A">
        <w:rPr>
          <w:rFonts w:ascii="ＭＳ 明朝" w:hAnsi="ＭＳ 明朝" w:hint="eastAsia"/>
          <w:color w:val="000000" w:themeColor="text1"/>
          <w:szCs w:val="21"/>
        </w:rPr>
        <w:t>千円</w:t>
      </w:r>
      <w:r w:rsidR="00E25FB8" w:rsidRPr="00CF433C">
        <w:rPr>
          <w:rFonts w:ascii="ＭＳ 明朝" w:hAnsi="ＭＳ 明朝" w:hint="eastAsia"/>
          <w:szCs w:val="21"/>
        </w:rPr>
        <w:t>（消費税及び地方消費税を含む）を上限とする。</w:t>
      </w:r>
    </w:p>
    <w:sectPr w:rsidR="00800E40" w:rsidRPr="00CF433C" w:rsidSect="00A341F9">
      <w:pgSz w:w="11906" w:h="16838"/>
      <w:pgMar w:top="1260"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C9A0" w14:textId="77777777" w:rsidR="00C40B34" w:rsidRDefault="00C40B34" w:rsidP="00045C59">
      <w:r>
        <w:separator/>
      </w:r>
    </w:p>
  </w:endnote>
  <w:endnote w:type="continuationSeparator" w:id="0">
    <w:p w14:paraId="4D085BF1" w14:textId="77777777" w:rsidR="00C40B34" w:rsidRDefault="00C40B34" w:rsidP="0004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971C" w14:textId="77777777" w:rsidR="00C40B34" w:rsidRDefault="00C40B34" w:rsidP="00045C59">
      <w:r>
        <w:separator/>
      </w:r>
    </w:p>
  </w:footnote>
  <w:footnote w:type="continuationSeparator" w:id="0">
    <w:p w14:paraId="5E3CF6B0" w14:textId="77777777" w:rsidR="00C40B34" w:rsidRDefault="00C40B34" w:rsidP="00045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994"/>
    <w:multiLevelType w:val="hybridMultilevel"/>
    <w:tmpl w:val="CB80820C"/>
    <w:lvl w:ilvl="0" w:tplc="89622012">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E3A2C7C"/>
    <w:multiLevelType w:val="hybridMultilevel"/>
    <w:tmpl w:val="969EB612"/>
    <w:lvl w:ilvl="0" w:tplc="D5A6E70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57063C45"/>
    <w:multiLevelType w:val="hybridMultilevel"/>
    <w:tmpl w:val="A010EEFC"/>
    <w:lvl w:ilvl="0" w:tplc="D088A29A">
      <w:start w:val="3"/>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 w15:restartNumberingAfterBreak="0">
    <w:nsid w:val="5C7F45A2"/>
    <w:multiLevelType w:val="hybridMultilevel"/>
    <w:tmpl w:val="B0F08C4E"/>
    <w:lvl w:ilvl="0" w:tplc="30B6FCD8">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E3A5595"/>
    <w:multiLevelType w:val="hybridMultilevel"/>
    <w:tmpl w:val="B526EB3C"/>
    <w:lvl w:ilvl="0" w:tplc="09E638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554658219">
    <w:abstractNumId w:val="4"/>
  </w:num>
  <w:num w:numId="2" w16cid:durableId="976298208">
    <w:abstractNumId w:val="1"/>
  </w:num>
  <w:num w:numId="3" w16cid:durableId="1151556146">
    <w:abstractNumId w:val="2"/>
  </w:num>
  <w:num w:numId="4" w16cid:durableId="1369986687">
    <w:abstractNumId w:val="3"/>
  </w:num>
  <w:num w:numId="5" w16cid:durableId="91652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5"/>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076E1"/>
    <w:rsid w:val="00045C59"/>
    <w:rsid w:val="001076E1"/>
    <w:rsid w:val="00176CBD"/>
    <w:rsid w:val="00181607"/>
    <w:rsid w:val="00214966"/>
    <w:rsid w:val="00273386"/>
    <w:rsid w:val="002D5A90"/>
    <w:rsid w:val="00302D3F"/>
    <w:rsid w:val="00321906"/>
    <w:rsid w:val="003478A2"/>
    <w:rsid w:val="00411B74"/>
    <w:rsid w:val="00431DC8"/>
    <w:rsid w:val="00462C32"/>
    <w:rsid w:val="00476CE3"/>
    <w:rsid w:val="0048206E"/>
    <w:rsid w:val="004D2A6D"/>
    <w:rsid w:val="004D5D7A"/>
    <w:rsid w:val="004E5B30"/>
    <w:rsid w:val="00516AA5"/>
    <w:rsid w:val="00566BB5"/>
    <w:rsid w:val="0059699A"/>
    <w:rsid w:val="005A20AE"/>
    <w:rsid w:val="005B579F"/>
    <w:rsid w:val="005C0E0A"/>
    <w:rsid w:val="0060136D"/>
    <w:rsid w:val="0066034D"/>
    <w:rsid w:val="00682179"/>
    <w:rsid w:val="006B2E5C"/>
    <w:rsid w:val="00704FAC"/>
    <w:rsid w:val="007D6665"/>
    <w:rsid w:val="00800E40"/>
    <w:rsid w:val="0082085E"/>
    <w:rsid w:val="008F1F58"/>
    <w:rsid w:val="00900188"/>
    <w:rsid w:val="00911EC1"/>
    <w:rsid w:val="0093775D"/>
    <w:rsid w:val="009B547F"/>
    <w:rsid w:val="009C15D9"/>
    <w:rsid w:val="009C3968"/>
    <w:rsid w:val="00A00553"/>
    <w:rsid w:val="00A341F9"/>
    <w:rsid w:val="00A80371"/>
    <w:rsid w:val="00AA5B6E"/>
    <w:rsid w:val="00AD4216"/>
    <w:rsid w:val="00B03DDF"/>
    <w:rsid w:val="00C23BDC"/>
    <w:rsid w:val="00C3073E"/>
    <w:rsid w:val="00C40B34"/>
    <w:rsid w:val="00C73030"/>
    <w:rsid w:val="00C802C1"/>
    <w:rsid w:val="00CA1557"/>
    <w:rsid w:val="00CD394E"/>
    <w:rsid w:val="00CF433C"/>
    <w:rsid w:val="00CF7465"/>
    <w:rsid w:val="00D0345C"/>
    <w:rsid w:val="00D2086C"/>
    <w:rsid w:val="00D44495"/>
    <w:rsid w:val="00D813AA"/>
    <w:rsid w:val="00D828A4"/>
    <w:rsid w:val="00D9215E"/>
    <w:rsid w:val="00DC331C"/>
    <w:rsid w:val="00E25FB8"/>
    <w:rsid w:val="00E47241"/>
    <w:rsid w:val="00F14D05"/>
    <w:rsid w:val="00F22A47"/>
    <w:rsid w:val="00F61D0C"/>
    <w:rsid w:val="00FF0ECE"/>
    <w:rsid w:val="00FF4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0C7D7E0C"/>
  <w15:chartTrackingRefBased/>
  <w15:docId w15:val="{8367BC25-882A-4B2B-B803-CDC58BBF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5B30"/>
    <w:rPr>
      <w:rFonts w:ascii="Arial" w:eastAsia="ＭＳ ゴシック" w:hAnsi="Arial"/>
      <w:sz w:val="18"/>
      <w:szCs w:val="18"/>
    </w:rPr>
  </w:style>
  <w:style w:type="paragraph" w:styleId="a4">
    <w:name w:val="header"/>
    <w:basedOn w:val="a"/>
    <w:link w:val="a5"/>
    <w:rsid w:val="00045C59"/>
    <w:pPr>
      <w:tabs>
        <w:tab w:val="center" w:pos="4252"/>
        <w:tab w:val="right" w:pos="8504"/>
      </w:tabs>
      <w:snapToGrid w:val="0"/>
    </w:pPr>
  </w:style>
  <w:style w:type="character" w:customStyle="1" w:styleId="a5">
    <w:name w:val="ヘッダー (文字)"/>
    <w:link w:val="a4"/>
    <w:rsid w:val="00045C59"/>
    <w:rPr>
      <w:kern w:val="2"/>
      <w:sz w:val="21"/>
      <w:szCs w:val="24"/>
    </w:rPr>
  </w:style>
  <w:style w:type="paragraph" w:styleId="a6">
    <w:name w:val="footer"/>
    <w:basedOn w:val="a"/>
    <w:link w:val="a7"/>
    <w:rsid w:val="00045C59"/>
    <w:pPr>
      <w:tabs>
        <w:tab w:val="center" w:pos="4252"/>
        <w:tab w:val="right" w:pos="8504"/>
      </w:tabs>
      <w:snapToGrid w:val="0"/>
    </w:pPr>
  </w:style>
  <w:style w:type="character" w:customStyle="1" w:styleId="a7">
    <w:name w:val="フッター (文字)"/>
    <w:link w:val="a6"/>
    <w:rsid w:val="00045C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142</Words>
  <Characters>813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平成２０年度「同和問題啓発ポスター」作成業務委託仕様書</vt:lpstr>
      <vt:lpstr>平成２０年度「同和問題啓発ポスター」作成業務委託仕様書</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平成２０年度「同和問題啓発ポスター」作成業務委託仕様書</dc:title>
  <dc:subject/>
  <dc:creator>佐賀県</dc:creator>
  <cp:keywords/>
  <cp:lastModifiedBy>白濱　温人（人権・同和対策課）</cp:lastModifiedBy>
  <cp:revision>18</cp:revision>
  <cp:lastPrinted>2021-03-25T12:59:00Z</cp:lastPrinted>
  <dcterms:created xsi:type="dcterms:W3CDTF">2020-03-26T05:56:00Z</dcterms:created>
  <dcterms:modified xsi:type="dcterms:W3CDTF">2024-04-02T07:56:00Z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