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B9DC39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2FBB" w14:textId="76D8654D" w:rsidR="0050059D" w:rsidRPr="001F472D" w:rsidRDefault="00E92B3A" w:rsidP="00F3791B">
      <w:pPr>
        <w:widowControl/>
        <w:jc w:val="center"/>
        <w:rPr>
          <w:rFonts w:ascii="ＭＳ 明朝" w:eastAsia="ＭＳ 明朝" w:hAnsi="ＭＳ 明朝" w:cs="CIDFont+F1"/>
          <w:kern w:val="0"/>
          <w:sz w:val="28"/>
          <w:szCs w:val="28"/>
        </w:rPr>
      </w:pPr>
      <w:r>
        <w:rPr>
          <w:rFonts w:ascii="ＭＳ 明朝" w:eastAsia="ＭＳ 明朝" w:hAnsi="ＭＳ 明朝" w:cs="CIDFont+F1"/>
          <w:noProof/>
          <w:kern w:val="0"/>
          <w:sz w:val="24"/>
          <w:szCs w:val="24"/>
        </w:rPr>
        <mc:AlternateContent>
          <mc:Choice Requires="wps">
            <w:drawing>
              <wp:anchor distT="0" distB="0" distL="114300" distR="114300" simplePos="0" relativeHeight="251662336" behindDoc="0" locked="0" layoutInCell="1" allowOverlap="1" wp14:anchorId="66B33EEB" wp14:editId="3D0FF7DA">
                <wp:simplePos x="0" y="0"/>
                <wp:positionH relativeFrom="column">
                  <wp:posOffset>3620770</wp:posOffset>
                </wp:positionH>
                <wp:positionV relativeFrom="paragraph">
                  <wp:posOffset>-755650</wp:posOffset>
                </wp:positionV>
                <wp:extent cx="2641600" cy="28575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26416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B6BDCF" w14:textId="4B8471C8" w:rsidR="00E92B3A" w:rsidRPr="00E92B3A" w:rsidRDefault="00E92B3A" w:rsidP="00E92B3A">
                            <w:pPr>
                              <w:jc w:val="center"/>
                              <w:rPr>
                                <w:color w:val="FF0000"/>
                              </w:rPr>
                            </w:pPr>
                            <w:r w:rsidRPr="00E92B3A">
                              <w:rPr>
                                <w:rFonts w:hint="eastAsia"/>
                                <w:color w:val="FF0000"/>
                              </w:rPr>
                              <w:t>施設間で取り決めを行</w:t>
                            </w:r>
                            <w:r>
                              <w:rPr>
                                <w:rFonts w:hint="eastAsia"/>
                                <w:color w:val="FF0000"/>
                              </w:rPr>
                              <w:t>った</w:t>
                            </w:r>
                            <w:r w:rsidRPr="00E92B3A">
                              <w:rPr>
                                <w:rFonts w:hint="eastAsia"/>
                                <w:color w:val="FF0000"/>
                              </w:rPr>
                              <w:t>内容に</w:t>
                            </w:r>
                            <w:r>
                              <w:rPr>
                                <w:rFonts w:hint="eastAsia"/>
                                <w:color w:val="FF0000"/>
                              </w:rPr>
                              <w:t>要</w:t>
                            </w:r>
                            <w:r w:rsidRPr="00E92B3A">
                              <w:rPr>
                                <w:rFonts w:hint="eastAsia"/>
                                <w:color w:val="FF0000"/>
                              </w:rPr>
                              <w:t>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33EEB" id="正方形/長方形 2" o:spid="_x0000_s1026" style="position:absolute;left:0;text-align:left;margin-left:285.1pt;margin-top:-59.5pt;width:20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" fillcolor="white [3212]" strokecolor="#1f3763 [1604]" strokeweight="1pt">
                <v:textbox>
                  <w:txbxContent>
                    <w:p w14:paraId="78B6BDCF" w14:textId="4B8471C8" w:rsidR="00E92B3A" w:rsidRPr="00E92B3A" w:rsidRDefault="00E92B3A" w:rsidP="00E92B3A">
                      <w:pPr>
                        <w:jc w:val="center"/>
                        <w:rPr>
                          <w:color w:val="FF0000"/>
                        </w:rPr>
                      </w:pPr>
                      <w:r w:rsidRPr="00E92B3A">
                        <w:rPr>
                          <w:rFonts w:hint="eastAsia"/>
                          <w:color w:val="FF0000"/>
                        </w:rPr>
                        <w:t>施設間で取り決めを行</w:t>
                      </w:r>
                      <w:r>
                        <w:rPr>
                          <w:rFonts w:hint="eastAsia"/>
                          <w:color w:val="FF0000"/>
                        </w:rPr>
                        <w:t>った</w:t>
                      </w:r>
                      <w:r w:rsidRPr="00E92B3A">
                        <w:rPr>
                          <w:rFonts w:hint="eastAsia"/>
                          <w:color w:val="FF0000"/>
                        </w:rPr>
                        <w:t>内容に</w:t>
                      </w:r>
                      <w:r>
                        <w:rPr>
                          <w:rFonts w:hint="eastAsia"/>
                          <w:color w:val="FF0000"/>
                        </w:rPr>
                        <w:t>要</w:t>
                      </w:r>
                      <w:r w:rsidRPr="00E92B3A">
                        <w:rPr>
                          <w:rFonts w:hint="eastAsia"/>
                          <w:color w:val="FF0000"/>
                        </w:rPr>
                        <w:t>修正</w:t>
                      </w:r>
                    </w:p>
                  </w:txbxContent>
                </v:textbox>
              </v:rect>
            </w:pict>
          </mc:Fallback>
        </mc:AlternateContent>
      </w:r>
      <w:r w:rsidR="00261A03" w:rsidRPr="00261A03">
        <w:rPr>
          <w:rFonts w:ascii="ＭＳ 明朝" w:eastAsia="ＭＳ 明朝" w:hAnsi="ＭＳ 明朝" w:cs="CIDFont+F1"/>
          <w:noProof/>
          <w:kern w:val="0"/>
          <w:sz w:val="24"/>
          <w:szCs w:val="24"/>
        </w:rPr>
        <mc:AlternateContent>
          <mc:Choice Requires="wps">
            <w:drawing>
              <wp:anchor distT="45720" distB="45720" distL="114300" distR="114300" simplePos="0" relativeHeight="251661312" behindDoc="0" locked="0" layoutInCell="1" allowOverlap="1" wp14:anchorId="01C5D8B2" wp14:editId="35DA7E2B">
                <wp:simplePos x="0" y="0"/>
                <wp:positionH relativeFrom="column">
                  <wp:posOffset>-290830</wp:posOffset>
                </wp:positionH>
                <wp:positionV relativeFrom="paragraph">
                  <wp:posOffset>-504825</wp:posOffset>
                </wp:positionV>
                <wp:extent cx="638175" cy="389614"/>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9614"/>
                        </a:xfrm>
                        <a:prstGeom prst="rect">
                          <a:avLst/>
                        </a:prstGeom>
                        <a:solidFill>
                          <a:srgbClr val="FFFFFF"/>
                        </a:solidFill>
                        <a:ln w="9525">
                          <a:noFill/>
                          <a:miter lim="800000"/>
                          <a:headEnd/>
                          <a:tailEnd/>
                        </a:ln>
                      </wps:spPr>
                      <wps:txbx>
                        <w:txbxContent>
                          <w:p w14:paraId="4B82E694" w14:textId="01C5CD26" w:rsidR="00261A03" w:rsidRDefault="00913A6E" w:rsidP="00913A6E">
                            <w:pPr>
                              <w:jc w:val="left"/>
                            </w:pPr>
                            <w:r>
                              <w:rPr>
                                <w:rFonts w:hint="eastAsia"/>
                              </w:rPr>
                              <w:t>様式</w:t>
                            </w:r>
                            <w:r w:rsidR="00B961B7">
                              <w:rPr>
                                <w:rFonts w:hint="eastAsia"/>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5D8B2" id="_x0000_t202" coordsize="21600,21600" o:spt="202" path="m,l,21600r21600,l21600,xe">
                <v:stroke joinstyle="miter"/>
                <v:path gradientshapeok="t" o:connecttype="rect"/>
              </v:shapetype>
              <v:shape id="テキスト ボックス 2" o:spid="_x0000_s1027" type="#_x0000_t202" style="position:absolute;left:0;text-align:left;margin-left:-22.9pt;margin-top:-39.75pt;width:50.25pt;height:3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" stroked="f">
                <v:textbox>
                  <w:txbxContent>
                    <w:p w14:paraId="4B82E694" w14:textId="01C5CD26" w:rsidR="00261A03" w:rsidRDefault="00913A6E" w:rsidP="00913A6E">
                      <w:pPr>
                        <w:jc w:val="left"/>
                      </w:pPr>
                      <w:r>
                        <w:rPr>
                          <w:rFonts w:hint="eastAsia"/>
                        </w:rPr>
                        <w:t>様式</w:t>
                      </w:r>
                      <w:r w:rsidR="00B961B7">
                        <w:rPr>
                          <w:rFonts w:hint="eastAsia"/>
                        </w:rPr>
                        <w:t>６</w:t>
                      </w:r>
                    </w:p>
                  </w:txbxContent>
                </v:textbox>
              </v:shape>
            </w:pict>
          </mc:Fallback>
        </mc:AlternateContent>
      </w:r>
      <w:r w:rsidR="0050059D" w:rsidRPr="001F472D">
        <w:rPr>
          <w:rFonts w:ascii="ＭＳ 明朝" w:eastAsia="ＭＳ 明朝" w:hAnsi="ＭＳ 明朝" w:cs="CIDFont+F1" w:hint="eastAsia"/>
          <w:kern w:val="0"/>
          <w:sz w:val="28"/>
          <w:szCs w:val="28"/>
        </w:rPr>
        <w:t>派</w:t>
      </w:r>
      <w:r w:rsidR="001F472D">
        <w:rPr>
          <w:rFonts w:ascii="ＭＳ 明朝" w:eastAsia="ＭＳ 明朝" w:hAnsi="ＭＳ 明朝" w:cs="CIDFont+F1" w:hint="eastAsia"/>
          <w:kern w:val="0"/>
          <w:sz w:val="28"/>
          <w:szCs w:val="28"/>
        </w:rPr>
        <w:t xml:space="preserve">　</w:t>
      </w:r>
      <w:r w:rsidR="0050059D" w:rsidRPr="001F472D">
        <w:rPr>
          <w:rFonts w:ascii="ＭＳ 明朝" w:eastAsia="ＭＳ 明朝" w:hAnsi="ＭＳ 明朝" w:cs="CIDFont+F1" w:hint="eastAsia"/>
          <w:kern w:val="0"/>
          <w:sz w:val="28"/>
          <w:szCs w:val="28"/>
        </w:rPr>
        <w:t>遣</w:t>
      </w:r>
      <w:r w:rsidR="001F472D">
        <w:rPr>
          <w:rFonts w:ascii="ＭＳ 明朝" w:eastAsia="ＭＳ 明朝" w:hAnsi="ＭＳ 明朝" w:cs="CIDFont+F1" w:hint="eastAsia"/>
          <w:kern w:val="0"/>
          <w:sz w:val="28"/>
          <w:szCs w:val="28"/>
        </w:rPr>
        <w:t xml:space="preserve">　</w:t>
      </w:r>
      <w:r w:rsidR="0050059D" w:rsidRPr="001F472D">
        <w:rPr>
          <w:rFonts w:ascii="ＭＳ 明朝" w:eastAsia="ＭＳ 明朝" w:hAnsi="ＭＳ 明朝" w:cs="CIDFont+F1" w:hint="eastAsia"/>
          <w:kern w:val="0"/>
          <w:sz w:val="28"/>
          <w:szCs w:val="28"/>
        </w:rPr>
        <w:t>協</w:t>
      </w:r>
      <w:r w:rsidR="001F472D">
        <w:rPr>
          <w:rFonts w:ascii="ＭＳ 明朝" w:eastAsia="ＭＳ 明朝" w:hAnsi="ＭＳ 明朝" w:cs="CIDFont+F1" w:hint="eastAsia"/>
          <w:kern w:val="0"/>
          <w:sz w:val="28"/>
          <w:szCs w:val="28"/>
        </w:rPr>
        <w:t xml:space="preserve">　</w:t>
      </w:r>
      <w:r w:rsidR="0050059D" w:rsidRPr="001F472D">
        <w:rPr>
          <w:rFonts w:ascii="ＭＳ 明朝" w:eastAsia="ＭＳ 明朝" w:hAnsi="ＭＳ 明朝" w:cs="CIDFont+F1" w:hint="eastAsia"/>
          <w:kern w:val="0"/>
          <w:sz w:val="28"/>
          <w:szCs w:val="28"/>
        </w:rPr>
        <w:t>定</w:t>
      </w:r>
      <w:r w:rsidR="001F472D">
        <w:rPr>
          <w:rFonts w:ascii="ＭＳ 明朝" w:eastAsia="ＭＳ 明朝" w:hAnsi="ＭＳ 明朝" w:cs="CIDFont+F1" w:hint="eastAsia"/>
          <w:kern w:val="0"/>
          <w:sz w:val="28"/>
          <w:szCs w:val="28"/>
        </w:rPr>
        <w:t xml:space="preserve">　</w:t>
      </w:r>
      <w:r w:rsidR="0050059D" w:rsidRPr="001F472D">
        <w:rPr>
          <w:rFonts w:ascii="ＭＳ 明朝" w:eastAsia="ＭＳ 明朝" w:hAnsi="ＭＳ 明朝" w:cs="CIDFont+F1" w:hint="eastAsia"/>
          <w:kern w:val="0"/>
          <w:sz w:val="28"/>
          <w:szCs w:val="28"/>
        </w:rPr>
        <w:t>書</w:t>
      </w:r>
      <w:r w:rsidR="002A6DC2">
        <w:rPr>
          <w:rFonts w:ascii="ＭＳ 明朝" w:eastAsia="ＭＳ 明朝" w:hAnsi="ＭＳ 明朝" w:cs="CIDFont+F1" w:hint="eastAsia"/>
          <w:kern w:val="0"/>
          <w:sz w:val="28"/>
          <w:szCs w:val="28"/>
        </w:rPr>
        <w:t>（例）</w:t>
      </w:r>
    </w:p>
    <w:p w14:paraId="1BD80B0D" w14:textId="2DEEB7FC" w:rsidR="00DC2940" w:rsidRDefault="00DC2940" w:rsidP="00DC2940">
      <w:pPr>
        <w:autoSpaceDE w:val="0"/>
        <w:autoSpaceDN w:val="0"/>
        <w:adjustRightInd w:val="0"/>
        <w:jc w:val="center"/>
        <w:rPr>
          <w:rFonts w:ascii="ＭＳ 明朝" w:eastAsia="ＭＳ 明朝" w:hAnsi="ＭＳ 明朝" w:cs="CIDFont+F1"/>
          <w:kern w:val="0"/>
          <w:sz w:val="24"/>
          <w:szCs w:val="24"/>
        </w:rPr>
      </w:pPr>
    </w:p>
    <w:p w14:paraId="3A1500A2" w14:textId="77777777" w:rsidR="00A26807" w:rsidRPr="00747D02" w:rsidRDefault="00A26807" w:rsidP="00DC2940">
      <w:pPr>
        <w:autoSpaceDE w:val="0"/>
        <w:autoSpaceDN w:val="0"/>
        <w:adjustRightInd w:val="0"/>
        <w:jc w:val="center"/>
        <w:rPr>
          <w:rFonts w:ascii="ＭＳ 明朝" w:eastAsia="ＭＳ 明朝" w:hAnsi="ＭＳ 明朝" w:cs="CIDFont+F1"/>
          <w:kern w:val="0"/>
          <w:sz w:val="24"/>
          <w:szCs w:val="24"/>
        </w:rPr>
      </w:pPr>
    </w:p>
    <w:p w14:paraId="4A2CBDC6" w14:textId="7C312F07" w:rsidR="0050059D" w:rsidRDefault="00974517" w:rsidP="00974517">
      <w:pPr>
        <w:autoSpaceDE w:val="0"/>
        <w:autoSpaceDN w:val="0"/>
        <w:adjustRightInd w:val="0"/>
        <w:ind w:firstLineChars="100" w:firstLine="240"/>
        <w:jc w:val="left"/>
        <w:rPr>
          <w:rFonts w:ascii="ＭＳ 明朝" w:eastAsia="ＭＳ 明朝" w:hAnsi="ＭＳ 明朝" w:cs="CIDFont+F1"/>
          <w:kern w:val="0"/>
          <w:sz w:val="24"/>
          <w:szCs w:val="24"/>
        </w:rPr>
      </w:pPr>
      <w:r w:rsidRPr="00974517">
        <w:rPr>
          <w:rFonts w:ascii="ＭＳ 明朝" w:eastAsia="ＭＳ 明朝" w:hAnsi="ＭＳ 明朝" w:cs="CIDFont+F1" w:hint="eastAsia"/>
          <w:kern w:val="0"/>
          <w:sz w:val="24"/>
          <w:szCs w:val="24"/>
          <w:u w:val="single"/>
        </w:rPr>
        <w:t>（法人名）（施設名）</w:t>
      </w:r>
      <w:r w:rsidR="0050059D" w:rsidRPr="00747D02">
        <w:rPr>
          <w:rFonts w:ascii="ＭＳ 明朝" w:eastAsia="ＭＳ 明朝" w:hAnsi="ＭＳ 明朝" w:cs="CIDFont+F1" w:hint="eastAsia"/>
          <w:kern w:val="0"/>
          <w:sz w:val="24"/>
          <w:szCs w:val="24"/>
        </w:rPr>
        <w:t>（以下「派遣元」という。）と</w:t>
      </w:r>
      <w:r w:rsidRPr="00974517">
        <w:rPr>
          <w:rFonts w:ascii="ＭＳ 明朝" w:eastAsia="ＭＳ 明朝" w:hAnsi="ＭＳ 明朝" w:cs="CIDFont+F1" w:hint="eastAsia"/>
          <w:kern w:val="0"/>
          <w:sz w:val="24"/>
          <w:szCs w:val="24"/>
          <w:u w:val="single"/>
        </w:rPr>
        <w:t>（法人名）（施設名）</w:t>
      </w:r>
      <w:r w:rsidR="0050059D" w:rsidRPr="00747D02">
        <w:rPr>
          <w:rFonts w:ascii="ＭＳ 明朝" w:eastAsia="ＭＳ 明朝" w:hAnsi="ＭＳ 明朝" w:cs="CIDFont+F1" w:hint="eastAsia"/>
          <w:kern w:val="0"/>
          <w:sz w:val="24"/>
          <w:szCs w:val="24"/>
        </w:rPr>
        <w:t>（以下「派遣先」という。）は、派遣先の</w:t>
      </w:r>
      <w:r w:rsidR="00913A6E">
        <w:rPr>
          <w:rFonts w:ascii="ＭＳ 明朝" w:eastAsia="ＭＳ 明朝" w:hAnsi="ＭＳ 明朝" w:cs="CIDFont+F1" w:hint="eastAsia"/>
          <w:kern w:val="0"/>
          <w:sz w:val="24"/>
          <w:szCs w:val="24"/>
        </w:rPr>
        <w:t>法人</w:t>
      </w:r>
      <w:r w:rsidR="0050059D" w:rsidRPr="00747D02">
        <w:rPr>
          <w:rFonts w:ascii="ＭＳ 明朝" w:eastAsia="ＭＳ 明朝" w:hAnsi="ＭＳ 明朝" w:cs="CIDFont+F1" w:hint="eastAsia"/>
          <w:kern w:val="0"/>
          <w:sz w:val="24"/>
          <w:szCs w:val="24"/>
        </w:rPr>
        <w:t>において</w:t>
      </w:r>
      <w:r w:rsidRPr="00974517">
        <w:rPr>
          <w:rFonts w:ascii="ＭＳ 明朝" w:eastAsia="ＭＳ 明朝" w:hAnsi="ＭＳ 明朝" w:cs="CIDFont+F1" w:hint="eastAsia"/>
          <w:kern w:val="0"/>
          <w:sz w:val="24"/>
          <w:szCs w:val="24"/>
        </w:rPr>
        <w:t>新型コロナウイルス感染症クラスター</w:t>
      </w:r>
      <w:r w:rsidR="0050059D" w:rsidRPr="00747D02">
        <w:rPr>
          <w:rFonts w:ascii="ＭＳ 明朝" w:eastAsia="ＭＳ 明朝" w:hAnsi="ＭＳ 明朝" w:cs="CIDFont+F1" w:hint="eastAsia"/>
          <w:kern w:val="0"/>
          <w:sz w:val="24"/>
          <w:szCs w:val="24"/>
        </w:rPr>
        <w:t>が発生し、</w:t>
      </w:r>
      <w:r w:rsidR="00913A6E">
        <w:rPr>
          <w:rFonts w:ascii="ＭＳ 明朝" w:eastAsia="ＭＳ 明朝" w:hAnsi="ＭＳ 明朝" w:cs="CIDFont+F1" w:hint="eastAsia"/>
          <w:kern w:val="0"/>
          <w:sz w:val="24"/>
          <w:szCs w:val="24"/>
        </w:rPr>
        <w:t>同一法人・同一グループ内で</w:t>
      </w:r>
      <w:r w:rsidR="0050059D" w:rsidRPr="00747D02">
        <w:rPr>
          <w:rFonts w:ascii="ＭＳ 明朝" w:eastAsia="ＭＳ 明朝" w:hAnsi="ＭＳ 明朝" w:cs="CIDFont+F1" w:hint="eastAsia"/>
          <w:kern w:val="0"/>
          <w:sz w:val="24"/>
          <w:szCs w:val="24"/>
        </w:rPr>
        <w:t>職員</w:t>
      </w:r>
      <w:r w:rsidR="00261A03">
        <w:rPr>
          <w:rFonts w:ascii="ＭＳ 明朝" w:eastAsia="ＭＳ 明朝" w:hAnsi="ＭＳ 明朝" w:cs="CIDFont+F1" w:hint="eastAsia"/>
          <w:kern w:val="0"/>
          <w:sz w:val="24"/>
          <w:szCs w:val="24"/>
        </w:rPr>
        <w:t>の</w:t>
      </w:r>
      <w:r w:rsidR="00913A6E">
        <w:rPr>
          <w:rFonts w:ascii="ＭＳ 明朝" w:eastAsia="ＭＳ 明朝" w:hAnsi="ＭＳ 明朝" w:cs="CIDFont+F1" w:hint="eastAsia"/>
          <w:kern w:val="0"/>
          <w:sz w:val="24"/>
          <w:szCs w:val="24"/>
        </w:rPr>
        <w:t>確保ができない状況</w:t>
      </w:r>
      <w:r w:rsidR="0050059D" w:rsidRPr="00747D02">
        <w:rPr>
          <w:rFonts w:ascii="ＭＳ 明朝" w:eastAsia="ＭＳ 明朝" w:hAnsi="ＭＳ 明朝" w:cs="CIDFont+F1" w:hint="eastAsia"/>
          <w:kern w:val="0"/>
          <w:sz w:val="24"/>
          <w:szCs w:val="24"/>
        </w:rPr>
        <w:t>に</w:t>
      </w:r>
      <w:r w:rsidR="00913A6E">
        <w:rPr>
          <w:rFonts w:ascii="ＭＳ 明朝" w:eastAsia="ＭＳ 明朝" w:hAnsi="ＭＳ 明朝" w:cs="CIDFont+F1" w:hint="eastAsia"/>
          <w:kern w:val="0"/>
          <w:sz w:val="24"/>
          <w:szCs w:val="24"/>
        </w:rPr>
        <w:t>なったことに</w:t>
      </w:r>
      <w:r w:rsidR="0050059D" w:rsidRPr="00747D02">
        <w:rPr>
          <w:rFonts w:ascii="ＭＳ 明朝" w:eastAsia="ＭＳ 明朝" w:hAnsi="ＭＳ 明朝" w:cs="CIDFont+F1" w:hint="eastAsia"/>
          <w:kern w:val="0"/>
          <w:sz w:val="24"/>
          <w:szCs w:val="24"/>
        </w:rPr>
        <w:t>鑑み、</w:t>
      </w:r>
      <w:r w:rsidR="00913A6E">
        <w:rPr>
          <w:rFonts w:ascii="ＭＳ 明朝" w:eastAsia="ＭＳ 明朝" w:hAnsi="ＭＳ 明朝" w:cs="CIDFont+F1" w:hint="eastAsia"/>
          <w:kern w:val="0"/>
          <w:sz w:val="24"/>
          <w:szCs w:val="24"/>
        </w:rPr>
        <w:t>「新型コロナウイルス感染症クラスター発生時における応援職員派遣事業実施要綱」に基づき、応援</w:t>
      </w:r>
      <w:r w:rsidR="0050059D" w:rsidRPr="00747D02">
        <w:rPr>
          <w:rFonts w:ascii="ＭＳ 明朝" w:eastAsia="ＭＳ 明朝" w:hAnsi="ＭＳ 明朝" w:cs="CIDFont+F1" w:hint="eastAsia"/>
          <w:kern w:val="0"/>
          <w:sz w:val="24"/>
          <w:szCs w:val="24"/>
        </w:rPr>
        <w:t>職員</w:t>
      </w:r>
      <w:r w:rsidR="00913A6E">
        <w:rPr>
          <w:rFonts w:ascii="ＭＳ 明朝" w:eastAsia="ＭＳ 明朝" w:hAnsi="ＭＳ 明朝" w:cs="CIDFont+F1" w:hint="eastAsia"/>
          <w:kern w:val="0"/>
          <w:sz w:val="24"/>
          <w:szCs w:val="24"/>
        </w:rPr>
        <w:t>の</w:t>
      </w:r>
      <w:r w:rsidR="0050059D" w:rsidRPr="00747D02">
        <w:rPr>
          <w:rFonts w:ascii="ＭＳ 明朝" w:eastAsia="ＭＳ 明朝" w:hAnsi="ＭＳ 明朝" w:cs="CIDFont+F1" w:hint="eastAsia"/>
          <w:kern w:val="0"/>
          <w:sz w:val="24"/>
          <w:szCs w:val="24"/>
        </w:rPr>
        <w:t>派遣について次のとおり協定を締結する。</w:t>
      </w:r>
    </w:p>
    <w:p w14:paraId="31793CC8" w14:textId="77777777" w:rsidR="00B01930" w:rsidRPr="00261A03" w:rsidRDefault="00B01930" w:rsidP="00DC2940">
      <w:pPr>
        <w:autoSpaceDE w:val="0"/>
        <w:autoSpaceDN w:val="0"/>
        <w:adjustRightInd w:val="0"/>
        <w:ind w:firstLineChars="100" w:firstLine="240"/>
        <w:jc w:val="left"/>
        <w:rPr>
          <w:rFonts w:ascii="ＭＳ 明朝" w:eastAsia="ＭＳ 明朝" w:hAnsi="ＭＳ 明朝" w:cs="CIDFont+F1"/>
          <w:kern w:val="0"/>
          <w:sz w:val="24"/>
          <w:szCs w:val="24"/>
        </w:rPr>
      </w:pPr>
    </w:p>
    <w:p w14:paraId="131D950F"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（職員の派遣）</w:t>
      </w:r>
    </w:p>
    <w:p w14:paraId="2B32A35E" w14:textId="4714FF81" w:rsidR="0050059D" w:rsidRPr="00974517" w:rsidRDefault="00682E9C" w:rsidP="00682E9C">
      <w:pPr>
        <w:autoSpaceDE w:val="0"/>
        <w:autoSpaceDN w:val="0"/>
        <w:adjustRightInd w:val="0"/>
        <w:ind w:left="240" w:hangingChars="100" w:hanging="240"/>
        <w:jc w:val="left"/>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 xml:space="preserve">第１条　</w:t>
      </w:r>
      <w:r w:rsidR="0050059D" w:rsidRPr="00682E9C">
        <w:rPr>
          <w:rFonts w:ascii="ＭＳ 明朝" w:eastAsia="ＭＳ 明朝" w:hAnsi="ＭＳ 明朝" w:cs="CIDFont+F1" w:hint="eastAsia"/>
          <w:kern w:val="0"/>
          <w:sz w:val="24"/>
          <w:szCs w:val="24"/>
        </w:rPr>
        <w:t>派遣元は、別表に掲げる職員（以下「派遣職員」という。）を派遣先に派遣</w:t>
      </w:r>
      <w:r w:rsidR="0050059D" w:rsidRPr="00974517">
        <w:rPr>
          <w:rFonts w:ascii="ＭＳ 明朝" w:eastAsia="ＭＳ 明朝" w:hAnsi="ＭＳ 明朝" w:cs="CIDFont+F1" w:hint="eastAsia"/>
          <w:kern w:val="0"/>
          <w:sz w:val="24"/>
          <w:szCs w:val="24"/>
        </w:rPr>
        <w:t>する。</w:t>
      </w:r>
    </w:p>
    <w:p w14:paraId="50B2129B" w14:textId="2C37247B"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前項の規定による派遣は、派遣元からの出張扱いとする。</w:t>
      </w:r>
    </w:p>
    <w:p w14:paraId="5A80ACC2"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15707043"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（派遣業務）</w:t>
      </w:r>
    </w:p>
    <w:p w14:paraId="4FA2D750" w14:textId="77777777" w:rsidR="00682E9C" w:rsidRDefault="00682E9C" w:rsidP="00682E9C">
      <w:pPr>
        <w:autoSpaceDE w:val="0"/>
        <w:autoSpaceDN w:val="0"/>
        <w:adjustRightInd w:val="0"/>
        <w:jc w:val="left"/>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 xml:space="preserve">第２条　</w:t>
      </w:r>
      <w:r w:rsidR="0050059D" w:rsidRPr="00682E9C">
        <w:rPr>
          <w:rFonts w:ascii="ＭＳ 明朝" w:eastAsia="ＭＳ 明朝" w:hAnsi="ＭＳ 明朝" w:cs="CIDFont+F1" w:hint="eastAsia"/>
          <w:kern w:val="0"/>
          <w:sz w:val="24"/>
          <w:szCs w:val="24"/>
        </w:rPr>
        <w:t>派遣元は、派遣職員を別表に掲げる業務（以下「派遣業務」と</w:t>
      </w:r>
      <w:r w:rsidR="00DC2940" w:rsidRPr="00682E9C">
        <w:rPr>
          <w:rFonts w:ascii="ＭＳ 明朝" w:eastAsia="ＭＳ 明朝" w:hAnsi="ＭＳ 明朝" w:cs="CIDFont+F1" w:hint="eastAsia"/>
          <w:kern w:val="0"/>
          <w:sz w:val="24"/>
          <w:szCs w:val="24"/>
        </w:rPr>
        <w:t>いう。</w:t>
      </w:r>
      <w:r w:rsidR="0050059D" w:rsidRPr="00682E9C">
        <w:rPr>
          <w:rFonts w:ascii="ＭＳ 明朝" w:eastAsia="ＭＳ 明朝" w:hAnsi="ＭＳ 明朝" w:cs="CIDFont+F1" w:hint="eastAsia"/>
          <w:kern w:val="0"/>
          <w:sz w:val="24"/>
          <w:szCs w:val="24"/>
        </w:rPr>
        <w:t>）</w:t>
      </w:r>
      <w:r w:rsidR="00974517" w:rsidRPr="00682E9C">
        <w:rPr>
          <w:rFonts w:ascii="ＭＳ 明朝" w:eastAsia="ＭＳ 明朝" w:hAnsi="ＭＳ 明朝" w:cs="CIDFont+F1" w:hint="eastAsia"/>
          <w:kern w:val="0"/>
          <w:sz w:val="24"/>
          <w:szCs w:val="24"/>
        </w:rPr>
        <w:t>に</w:t>
      </w:r>
    </w:p>
    <w:p w14:paraId="3AB119E2" w14:textId="6093F265" w:rsidR="0050059D" w:rsidRPr="00B01930" w:rsidRDefault="00682E9C" w:rsidP="00974517">
      <w:pPr>
        <w:autoSpaceDE w:val="0"/>
        <w:autoSpaceDN w:val="0"/>
        <w:adjustRightInd w:val="0"/>
        <w:jc w:val="left"/>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 xml:space="preserve">　</w:t>
      </w:r>
      <w:r w:rsidR="00974517" w:rsidRPr="00682E9C">
        <w:rPr>
          <w:rFonts w:ascii="ＭＳ 明朝" w:eastAsia="ＭＳ 明朝" w:hAnsi="ＭＳ 明朝" w:cs="CIDFont+F1" w:hint="eastAsia"/>
          <w:kern w:val="0"/>
          <w:sz w:val="24"/>
          <w:szCs w:val="24"/>
        </w:rPr>
        <w:t>従</w:t>
      </w:r>
      <w:r w:rsidR="00974517" w:rsidRPr="00974517">
        <w:rPr>
          <w:rFonts w:ascii="ＭＳ 明朝" w:eastAsia="ＭＳ 明朝" w:hAnsi="ＭＳ 明朝" w:cs="CIDFont+F1" w:hint="eastAsia"/>
          <w:kern w:val="0"/>
          <w:sz w:val="24"/>
          <w:szCs w:val="24"/>
        </w:rPr>
        <w:t>事</w:t>
      </w:r>
      <w:r w:rsidR="0050059D" w:rsidRPr="00B01930">
        <w:rPr>
          <w:rFonts w:ascii="ＭＳ 明朝" w:eastAsia="ＭＳ 明朝" w:hAnsi="ＭＳ 明朝" w:cs="CIDFont+F1" w:hint="eastAsia"/>
          <w:kern w:val="0"/>
          <w:sz w:val="24"/>
          <w:szCs w:val="24"/>
        </w:rPr>
        <w:t>させる。</w:t>
      </w:r>
    </w:p>
    <w:p w14:paraId="373AC2AD" w14:textId="62D994AD"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派遣元は、派遣業務の実施に際し、派遣職員を指揮監督する。</w:t>
      </w:r>
    </w:p>
    <w:p w14:paraId="644B3CF0" w14:textId="214A609D"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３</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派遣先は、派遣業務の実施に際し、派遣職員に</w:t>
      </w:r>
      <w:r w:rsidR="005956E1">
        <w:rPr>
          <w:rFonts w:ascii="ＭＳ 明朝" w:eastAsia="ＭＳ 明朝" w:hAnsi="ＭＳ 明朝" w:cs="CIDFont+F1" w:hint="eastAsia"/>
          <w:kern w:val="0"/>
          <w:sz w:val="24"/>
          <w:szCs w:val="24"/>
        </w:rPr>
        <w:t>指示</w:t>
      </w:r>
      <w:r w:rsidRPr="00747D02">
        <w:rPr>
          <w:rFonts w:ascii="ＭＳ 明朝" w:eastAsia="ＭＳ 明朝" w:hAnsi="ＭＳ 明朝" w:cs="CIDFont+F1" w:hint="eastAsia"/>
          <w:kern w:val="0"/>
          <w:sz w:val="24"/>
          <w:szCs w:val="24"/>
        </w:rPr>
        <w:t>を行う。</w:t>
      </w:r>
    </w:p>
    <w:p w14:paraId="356DB814"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4D3B9887"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（業務に従事する場所）</w:t>
      </w:r>
    </w:p>
    <w:p w14:paraId="025754E7" w14:textId="399D6906" w:rsidR="00DC2940"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第３条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派遣職員を派遣業務に従事させる施設（以下「派遣施設」という。）</w:t>
      </w:r>
    </w:p>
    <w:p w14:paraId="7C5A9FAA" w14:textId="63554FBE" w:rsidR="00A26807" w:rsidRDefault="0050059D" w:rsidP="00A26807">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は、次のとおりとする。</w:t>
      </w:r>
    </w:p>
    <w:tbl>
      <w:tblPr>
        <w:tblStyle w:val="aa"/>
        <w:tblW w:w="0" w:type="auto"/>
        <w:tblInd w:w="279" w:type="dxa"/>
        <w:tblLook w:val="04A0" w:firstRow="1" w:lastRow="0" w:firstColumn="1" w:lastColumn="0" w:noHBand="0" w:noVBand="1"/>
      </w:tblPr>
      <w:tblGrid>
        <w:gridCol w:w="1701"/>
        <w:gridCol w:w="7082"/>
      </w:tblGrid>
      <w:tr w:rsidR="00A26807" w14:paraId="673559DD" w14:textId="77777777" w:rsidTr="00A26807">
        <w:tc>
          <w:tcPr>
            <w:tcW w:w="1701" w:type="dxa"/>
          </w:tcPr>
          <w:p w14:paraId="18EAA734" w14:textId="3ECA9F10" w:rsidR="00A26807" w:rsidRDefault="00A26807" w:rsidP="00A26807">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施</w:t>
            </w:r>
            <w:r w:rsidRPr="00747D02">
              <w:rPr>
                <w:rFonts w:ascii="ＭＳ 明朝" w:eastAsia="ＭＳ 明朝" w:hAnsi="ＭＳ 明朝" w:cs="CIDFont+F1"/>
                <w:kern w:val="0"/>
                <w:sz w:val="24"/>
                <w:szCs w:val="24"/>
              </w:rPr>
              <w:t xml:space="preserve"> </w:t>
            </w:r>
            <w:r w:rsidRPr="00747D02">
              <w:rPr>
                <w:rFonts w:ascii="ＭＳ 明朝" w:eastAsia="ＭＳ 明朝" w:hAnsi="ＭＳ 明朝" w:cs="CIDFont+F1" w:hint="eastAsia"/>
                <w:kern w:val="0"/>
                <w:sz w:val="24"/>
                <w:szCs w:val="24"/>
              </w:rPr>
              <w:t>設</w:t>
            </w:r>
            <w:r w:rsidRPr="00747D02">
              <w:rPr>
                <w:rFonts w:ascii="ＭＳ 明朝" w:eastAsia="ＭＳ 明朝" w:hAnsi="ＭＳ 明朝" w:cs="CIDFont+F1"/>
                <w:kern w:val="0"/>
                <w:sz w:val="24"/>
                <w:szCs w:val="24"/>
              </w:rPr>
              <w:t xml:space="preserve"> </w:t>
            </w:r>
            <w:r w:rsidRPr="00747D02">
              <w:rPr>
                <w:rFonts w:ascii="ＭＳ 明朝" w:eastAsia="ＭＳ 明朝" w:hAnsi="ＭＳ 明朝" w:cs="CIDFont+F1" w:hint="eastAsia"/>
                <w:kern w:val="0"/>
                <w:sz w:val="24"/>
                <w:szCs w:val="24"/>
              </w:rPr>
              <w:t>名</w:t>
            </w:r>
          </w:p>
        </w:tc>
        <w:tc>
          <w:tcPr>
            <w:tcW w:w="7082" w:type="dxa"/>
          </w:tcPr>
          <w:p w14:paraId="7D1D46E2"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r>
      <w:tr w:rsidR="00A26807" w14:paraId="5F135DD3" w14:textId="77777777" w:rsidTr="00A26807">
        <w:trPr>
          <w:trHeight w:val="275"/>
        </w:trPr>
        <w:tc>
          <w:tcPr>
            <w:tcW w:w="1701" w:type="dxa"/>
          </w:tcPr>
          <w:p w14:paraId="04C5669B" w14:textId="5F2A78EA" w:rsidR="00A26807" w:rsidRDefault="00A26807" w:rsidP="00A26807">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所</w:t>
            </w:r>
            <w:r w:rsidRPr="00747D02">
              <w:rPr>
                <w:rFonts w:ascii="ＭＳ 明朝" w:eastAsia="ＭＳ 明朝" w:hAnsi="ＭＳ 明朝" w:cs="CIDFont+F1"/>
                <w:kern w:val="0"/>
                <w:sz w:val="24"/>
                <w:szCs w:val="24"/>
              </w:rPr>
              <w:t xml:space="preserve"> </w:t>
            </w:r>
            <w:r w:rsidRPr="00747D02">
              <w:rPr>
                <w:rFonts w:ascii="ＭＳ 明朝" w:eastAsia="ＭＳ 明朝" w:hAnsi="ＭＳ 明朝" w:cs="CIDFont+F1" w:hint="eastAsia"/>
                <w:kern w:val="0"/>
                <w:sz w:val="24"/>
                <w:szCs w:val="24"/>
              </w:rPr>
              <w:t>在</w:t>
            </w:r>
            <w:r w:rsidRPr="00747D02">
              <w:rPr>
                <w:rFonts w:ascii="ＭＳ 明朝" w:eastAsia="ＭＳ 明朝" w:hAnsi="ＭＳ 明朝" w:cs="CIDFont+F1"/>
                <w:kern w:val="0"/>
                <w:sz w:val="24"/>
                <w:szCs w:val="24"/>
              </w:rPr>
              <w:t xml:space="preserve"> </w:t>
            </w:r>
            <w:r w:rsidRPr="00747D02">
              <w:rPr>
                <w:rFonts w:ascii="ＭＳ 明朝" w:eastAsia="ＭＳ 明朝" w:hAnsi="ＭＳ 明朝" w:cs="CIDFont+F1" w:hint="eastAsia"/>
                <w:kern w:val="0"/>
                <w:sz w:val="24"/>
                <w:szCs w:val="24"/>
              </w:rPr>
              <w:t>地</w:t>
            </w:r>
          </w:p>
        </w:tc>
        <w:tc>
          <w:tcPr>
            <w:tcW w:w="7082" w:type="dxa"/>
          </w:tcPr>
          <w:p w14:paraId="23FDEA54"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r>
      <w:tr w:rsidR="00A26807" w14:paraId="6038B7D1" w14:textId="77777777" w:rsidTr="00A26807">
        <w:tc>
          <w:tcPr>
            <w:tcW w:w="1701" w:type="dxa"/>
          </w:tcPr>
          <w:p w14:paraId="0503422B" w14:textId="6A9DDD44" w:rsidR="00A26807" w:rsidRDefault="00A26807" w:rsidP="00A26807">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電話番号</w:t>
            </w:r>
          </w:p>
        </w:tc>
        <w:tc>
          <w:tcPr>
            <w:tcW w:w="7082" w:type="dxa"/>
          </w:tcPr>
          <w:p w14:paraId="690E2F47"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r>
    </w:tbl>
    <w:p w14:paraId="37B8577E" w14:textId="7F1A50BD"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各派遣職員が派遣業務に従事する場所は、別表のとおりとする。</w:t>
      </w:r>
    </w:p>
    <w:p w14:paraId="3601430F" w14:textId="77777777" w:rsidR="00B01930" w:rsidRPr="00682E9C" w:rsidRDefault="00B01930" w:rsidP="0050059D">
      <w:pPr>
        <w:autoSpaceDE w:val="0"/>
        <w:autoSpaceDN w:val="0"/>
        <w:adjustRightInd w:val="0"/>
        <w:jc w:val="left"/>
        <w:rPr>
          <w:rFonts w:ascii="ＭＳ 明朝" w:eastAsia="ＭＳ 明朝" w:hAnsi="ＭＳ 明朝" w:cs="CIDFont+F1"/>
          <w:kern w:val="0"/>
          <w:sz w:val="24"/>
          <w:szCs w:val="24"/>
        </w:rPr>
      </w:pPr>
    </w:p>
    <w:p w14:paraId="69765875"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（責任者）</w:t>
      </w:r>
    </w:p>
    <w:p w14:paraId="5277CFBE" w14:textId="43B441F9" w:rsidR="0050059D"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第４条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派遣業務に係る派遣元及び派遣先の責任者は、次に掲げる施設の管理者をもって充てる。</w:t>
      </w:r>
    </w:p>
    <w:tbl>
      <w:tblPr>
        <w:tblStyle w:val="aa"/>
        <w:tblW w:w="0" w:type="auto"/>
        <w:tblInd w:w="240" w:type="dxa"/>
        <w:tblLook w:val="04A0" w:firstRow="1" w:lastRow="0" w:firstColumn="1" w:lastColumn="0" w:noHBand="0" w:noVBand="1"/>
      </w:tblPr>
      <w:tblGrid>
        <w:gridCol w:w="1764"/>
        <w:gridCol w:w="1764"/>
        <w:gridCol w:w="1764"/>
        <w:gridCol w:w="1765"/>
        <w:gridCol w:w="1765"/>
      </w:tblGrid>
      <w:tr w:rsidR="00A26807" w14:paraId="0021AE44" w14:textId="77777777" w:rsidTr="00A26807">
        <w:tc>
          <w:tcPr>
            <w:tcW w:w="1812" w:type="dxa"/>
          </w:tcPr>
          <w:p w14:paraId="0BE7B02C"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c>
          <w:tcPr>
            <w:tcW w:w="1812" w:type="dxa"/>
          </w:tcPr>
          <w:p w14:paraId="525E4B58" w14:textId="0946EF7D" w:rsidR="00A26807" w:rsidRDefault="00A26807" w:rsidP="00A26807">
            <w:pPr>
              <w:autoSpaceDE w:val="0"/>
              <w:autoSpaceDN w:val="0"/>
              <w:adjustRightInd w:val="0"/>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施設名</w:t>
            </w:r>
          </w:p>
        </w:tc>
        <w:tc>
          <w:tcPr>
            <w:tcW w:w="1812" w:type="dxa"/>
          </w:tcPr>
          <w:p w14:paraId="067D5420" w14:textId="0D5657B1" w:rsidR="00A26807" w:rsidRDefault="00A26807" w:rsidP="00A26807">
            <w:pPr>
              <w:autoSpaceDE w:val="0"/>
              <w:autoSpaceDN w:val="0"/>
              <w:adjustRightInd w:val="0"/>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職名</w:t>
            </w:r>
          </w:p>
        </w:tc>
        <w:tc>
          <w:tcPr>
            <w:tcW w:w="1813" w:type="dxa"/>
          </w:tcPr>
          <w:p w14:paraId="11110B59" w14:textId="07133F27" w:rsidR="00A26807" w:rsidRDefault="00A26807" w:rsidP="00A26807">
            <w:pPr>
              <w:autoSpaceDE w:val="0"/>
              <w:autoSpaceDN w:val="0"/>
              <w:adjustRightInd w:val="0"/>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氏名</w:t>
            </w:r>
          </w:p>
        </w:tc>
        <w:tc>
          <w:tcPr>
            <w:tcW w:w="1813" w:type="dxa"/>
          </w:tcPr>
          <w:p w14:paraId="55ECFFE4" w14:textId="0BC8A615" w:rsidR="00A26807" w:rsidRDefault="00A26807" w:rsidP="00A26807">
            <w:pPr>
              <w:autoSpaceDE w:val="0"/>
              <w:autoSpaceDN w:val="0"/>
              <w:adjustRightInd w:val="0"/>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電話番号</w:t>
            </w:r>
          </w:p>
        </w:tc>
      </w:tr>
      <w:tr w:rsidR="00A26807" w14:paraId="2F8F6C57" w14:textId="77777777" w:rsidTr="00A26807">
        <w:tc>
          <w:tcPr>
            <w:tcW w:w="1812" w:type="dxa"/>
          </w:tcPr>
          <w:p w14:paraId="2727116A" w14:textId="032A34F0" w:rsidR="00A26807" w:rsidRDefault="00A26807" w:rsidP="00A26807">
            <w:pPr>
              <w:autoSpaceDE w:val="0"/>
              <w:autoSpaceDN w:val="0"/>
              <w:adjustRightInd w:val="0"/>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派遣元</w:t>
            </w:r>
          </w:p>
        </w:tc>
        <w:tc>
          <w:tcPr>
            <w:tcW w:w="1812" w:type="dxa"/>
          </w:tcPr>
          <w:p w14:paraId="20D3D785"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c>
          <w:tcPr>
            <w:tcW w:w="1812" w:type="dxa"/>
          </w:tcPr>
          <w:p w14:paraId="79FFBA2B"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c>
          <w:tcPr>
            <w:tcW w:w="1813" w:type="dxa"/>
          </w:tcPr>
          <w:p w14:paraId="6295EDF1"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c>
          <w:tcPr>
            <w:tcW w:w="1813" w:type="dxa"/>
          </w:tcPr>
          <w:p w14:paraId="2CD62D2A"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r>
      <w:tr w:rsidR="00A26807" w14:paraId="641783D2" w14:textId="77777777" w:rsidTr="00A26807">
        <w:tc>
          <w:tcPr>
            <w:tcW w:w="1812" w:type="dxa"/>
          </w:tcPr>
          <w:p w14:paraId="2C3C1568" w14:textId="75355A07" w:rsidR="00A26807" w:rsidRDefault="00A26807" w:rsidP="00A26807">
            <w:pPr>
              <w:autoSpaceDE w:val="0"/>
              <w:autoSpaceDN w:val="0"/>
              <w:adjustRightInd w:val="0"/>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派遣先</w:t>
            </w:r>
          </w:p>
        </w:tc>
        <w:tc>
          <w:tcPr>
            <w:tcW w:w="1812" w:type="dxa"/>
          </w:tcPr>
          <w:p w14:paraId="180DFB6B"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c>
          <w:tcPr>
            <w:tcW w:w="1812" w:type="dxa"/>
          </w:tcPr>
          <w:p w14:paraId="6B72FA08"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c>
          <w:tcPr>
            <w:tcW w:w="1813" w:type="dxa"/>
          </w:tcPr>
          <w:p w14:paraId="34EEEDA8"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c>
          <w:tcPr>
            <w:tcW w:w="1813" w:type="dxa"/>
          </w:tcPr>
          <w:p w14:paraId="4D201D79" w14:textId="77777777" w:rsidR="00A26807" w:rsidRDefault="00A26807" w:rsidP="00A26807">
            <w:pPr>
              <w:autoSpaceDE w:val="0"/>
              <w:autoSpaceDN w:val="0"/>
              <w:adjustRightInd w:val="0"/>
              <w:jc w:val="left"/>
              <w:rPr>
                <w:rFonts w:ascii="ＭＳ 明朝" w:eastAsia="ＭＳ 明朝" w:hAnsi="ＭＳ 明朝" w:cs="CIDFont+F1"/>
                <w:kern w:val="0"/>
                <w:sz w:val="24"/>
                <w:szCs w:val="24"/>
              </w:rPr>
            </w:pPr>
          </w:p>
        </w:tc>
      </w:tr>
    </w:tbl>
    <w:p w14:paraId="2197BE8F" w14:textId="05D5F5DC" w:rsidR="0050059D" w:rsidRPr="00747D02"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派遣元及び派遣先の責任者は、派遣職員が適正に派遣業務に従事するための措置を講じなければならない。</w:t>
      </w:r>
    </w:p>
    <w:p w14:paraId="3500A229" w14:textId="1A521B71" w:rsidR="0050059D" w:rsidRPr="00747D02"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lastRenderedPageBreak/>
        <w:t>３</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派遣元及び派遣先の責任者は、派遣職員から苦情の申し出があった場合には、互いに協力して迅速な解決に努めなければならない。</w:t>
      </w:r>
    </w:p>
    <w:p w14:paraId="7459D9C8" w14:textId="77777777" w:rsidR="00B01930" w:rsidRPr="00682E9C" w:rsidRDefault="00B01930" w:rsidP="0050059D">
      <w:pPr>
        <w:autoSpaceDE w:val="0"/>
        <w:autoSpaceDN w:val="0"/>
        <w:adjustRightInd w:val="0"/>
        <w:jc w:val="left"/>
        <w:rPr>
          <w:rFonts w:ascii="ＭＳ 明朝" w:eastAsia="ＭＳ 明朝" w:hAnsi="ＭＳ 明朝" w:cs="CIDFont+F1"/>
          <w:kern w:val="0"/>
          <w:sz w:val="24"/>
          <w:szCs w:val="24"/>
        </w:rPr>
      </w:pPr>
    </w:p>
    <w:p w14:paraId="3604B429"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（派遣期間）</w:t>
      </w:r>
    </w:p>
    <w:p w14:paraId="6D804EF3" w14:textId="2787DD83" w:rsidR="00B01930" w:rsidRDefault="0050059D" w:rsidP="00B01930">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第５条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派遣職員を派遣する期間（以下「派遣期間」という。）は、令和</w:t>
      </w:r>
      <w:r w:rsidR="00B01930">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年</w:t>
      </w:r>
      <w:r w:rsidRPr="00747D02">
        <w:rPr>
          <w:rFonts w:ascii="ＭＳ 明朝" w:eastAsia="ＭＳ 明朝" w:hAnsi="ＭＳ 明朝" w:cs="CIDFont+F1"/>
          <w:kern w:val="0"/>
          <w:sz w:val="24"/>
          <w:szCs w:val="24"/>
        </w:rPr>
        <w:t xml:space="preserve"> </w:t>
      </w:r>
      <w:r w:rsidR="00B01930">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月</w:t>
      </w:r>
      <w:r w:rsidRPr="00747D02">
        <w:rPr>
          <w:rFonts w:ascii="ＭＳ 明朝" w:eastAsia="ＭＳ 明朝" w:hAnsi="ＭＳ 明朝" w:cs="CIDFont+F1"/>
          <w:kern w:val="0"/>
          <w:sz w:val="24"/>
          <w:szCs w:val="24"/>
        </w:rPr>
        <w:t xml:space="preserve"> </w:t>
      </w:r>
    </w:p>
    <w:p w14:paraId="6E61BA1C" w14:textId="77777777" w:rsidR="0050059D" w:rsidRPr="00747D02" w:rsidRDefault="0050059D" w:rsidP="00B01930">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日から令和</w:t>
      </w:r>
      <w:r w:rsidR="00B01930">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kern w:val="0"/>
          <w:sz w:val="24"/>
          <w:szCs w:val="24"/>
        </w:rPr>
        <w:t xml:space="preserve"> </w:t>
      </w:r>
      <w:r w:rsidRPr="00747D02">
        <w:rPr>
          <w:rFonts w:ascii="ＭＳ 明朝" w:eastAsia="ＭＳ 明朝" w:hAnsi="ＭＳ 明朝" w:cs="CIDFont+F1" w:hint="eastAsia"/>
          <w:kern w:val="0"/>
          <w:sz w:val="24"/>
          <w:szCs w:val="24"/>
        </w:rPr>
        <w:t>年</w:t>
      </w:r>
      <w:r w:rsidRPr="00747D02">
        <w:rPr>
          <w:rFonts w:ascii="ＭＳ 明朝" w:eastAsia="ＭＳ 明朝" w:hAnsi="ＭＳ 明朝" w:cs="CIDFont+F1"/>
          <w:kern w:val="0"/>
          <w:sz w:val="24"/>
          <w:szCs w:val="24"/>
        </w:rPr>
        <w:t xml:space="preserve"> </w:t>
      </w:r>
      <w:r w:rsidR="00B01930">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月</w:t>
      </w:r>
      <w:r w:rsidRPr="00747D02">
        <w:rPr>
          <w:rFonts w:ascii="ＭＳ 明朝" w:eastAsia="ＭＳ 明朝" w:hAnsi="ＭＳ 明朝" w:cs="CIDFont+F1"/>
          <w:kern w:val="0"/>
          <w:sz w:val="24"/>
          <w:szCs w:val="24"/>
        </w:rPr>
        <w:t xml:space="preserve"> </w:t>
      </w:r>
      <w:r w:rsidR="00B01930">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日までとする。</w:t>
      </w:r>
    </w:p>
    <w:p w14:paraId="362DAB80"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11191390"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（休</w:t>
      </w:r>
      <w:r w:rsidR="00B01930">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日）</w:t>
      </w:r>
    </w:p>
    <w:p w14:paraId="0A10286C" w14:textId="7EC8B241"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第６条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派遣職員の休日は、別表のとおりとする。</w:t>
      </w:r>
    </w:p>
    <w:p w14:paraId="28EB780D" w14:textId="4A34443F" w:rsidR="0050059D" w:rsidRPr="00747D02" w:rsidRDefault="0050059D" w:rsidP="00A26807">
      <w:pPr>
        <w:autoSpaceDE w:val="0"/>
        <w:autoSpaceDN w:val="0"/>
        <w:adjustRightInd w:val="0"/>
        <w:ind w:leftChars="13" w:left="267"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は、派遣職員に休日勤務（休日において派遣職員が派遣業務に従事することをいう。以下同じ。）をさせないものとする。ただし、派遣先が派遣元に休日勤務を求めた場合であって、派遣元が必要と認めるときは、当該派遣職員が同意する場合に限り、休日勤務をさせることができる。</w:t>
      </w:r>
    </w:p>
    <w:p w14:paraId="1D335450"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55364552"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（勤務時間等）</w:t>
      </w:r>
    </w:p>
    <w:p w14:paraId="1E0E46D7" w14:textId="59A83595" w:rsidR="0050059D" w:rsidRPr="00747D02" w:rsidRDefault="0050059D" w:rsidP="00B01930">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第７条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派遣元が派遣職員を派遣業務に従事させる時間（以下「勤務時間」）という。）及び休憩時間は、別表のとおりとする。</w:t>
      </w:r>
    </w:p>
    <w:p w14:paraId="24C056BC" w14:textId="5760ECE5" w:rsidR="0050059D" w:rsidRPr="00747D02" w:rsidRDefault="0050059D" w:rsidP="00B01930">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は、派遣職員に時間外勤務（勤務時間以外の時間又は休憩時間に派遣職員が派遣業務に従事することをいう。以下同じ。）をさせないものとする。ただし、派遣先が派遣元に時間外勤務を求めた場合であって、派遣元が必要と認めるときは、当該派遣職員が同意する場合に限り、時間外勤務をさせることができる。</w:t>
      </w:r>
    </w:p>
    <w:p w14:paraId="13B52C05"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28667BCF"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（給</w:t>
      </w:r>
      <w:r w:rsidR="00B01930">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与）</w:t>
      </w:r>
    </w:p>
    <w:p w14:paraId="7EA88352" w14:textId="50C29BC8" w:rsidR="0050059D" w:rsidRPr="00747D02" w:rsidRDefault="0050059D" w:rsidP="00A15483">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第８条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派遣期間における派遣職員の給料及び手当（休日勤務若しくは時間外勤務をした場合又は深夜に派遣業務に従事した場合の手当を含む。）は、派遣元が</w:t>
      </w:r>
      <w:r w:rsidR="00656728">
        <w:rPr>
          <w:rFonts w:ascii="ＭＳ 明朝" w:eastAsia="ＭＳ 明朝" w:hAnsi="ＭＳ 明朝" w:cs="CIDFont+F1" w:hint="eastAsia"/>
          <w:kern w:val="0"/>
          <w:sz w:val="24"/>
          <w:szCs w:val="24"/>
        </w:rPr>
        <w:t>支給</w:t>
      </w:r>
      <w:r w:rsidRPr="00747D02">
        <w:rPr>
          <w:rFonts w:ascii="ＭＳ 明朝" w:eastAsia="ＭＳ 明朝" w:hAnsi="ＭＳ 明朝" w:cs="CIDFont+F1" w:hint="eastAsia"/>
          <w:kern w:val="0"/>
          <w:sz w:val="24"/>
          <w:szCs w:val="24"/>
        </w:rPr>
        <w:t>する。</w:t>
      </w:r>
      <w:r w:rsidR="00CD681D">
        <w:rPr>
          <w:rFonts w:ascii="ＭＳ 明朝" w:eastAsia="ＭＳ 明朝" w:hAnsi="ＭＳ 明朝" w:cs="CIDFont+F1" w:hint="eastAsia"/>
          <w:kern w:val="0"/>
          <w:sz w:val="24"/>
          <w:szCs w:val="24"/>
        </w:rPr>
        <w:t>ただし</w:t>
      </w:r>
      <w:r w:rsidR="00A15483">
        <w:rPr>
          <w:rFonts w:ascii="ＭＳ 明朝" w:eastAsia="ＭＳ 明朝" w:hAnsi="ＭＳ 明朝" w:cs="CIDFont+F1" w:hint="eastAsia"/>
          <w:kern w:val="0"/>
          <w:sz w:val="24"/>
          <w:szCs w:val="24"/>
        </w:rPr>
        <w:t>、派遣元が</w:t>
      </w:r>
      <w:r w:rsidR="00656728">
        <w:rPr>
          <w:rFonts w:ascii="ＭＳ 明朝" w:eastAsia="ＭＳ 明朝" w:hAnsi="ＭＳ 明朝" w:cs="CIDFont+F1" w:hint="eastAsia"/>
          <w:kern w:val="0"/>
          <w:sz w:val="24"/>
          <w:szCs w:val="24"/>
        </w:rPr>
        <w:t>支給</w:t>
      </w:r>
      <w:r w:rsidR="00A15483">
        <w:rPr>
          <w:rFonts w:ascii="ＭＳ 明朝" w:eastAsia="ＭＳ 明朝" w:hAnsi="ＭＳ 明朝" w:cs="CIDFont+F1" w:hint="eastAsia"/>
          <w:kern w:val="0"/>
          <w:sz w:val="24"/>
          <w:szCs w:val="24"/>
        </w:rPr>
        <w:t>した派遣</w:t>
      </w:r>
      <w:r w:rsidR="00A15483" w:rsidRPr="00747D02">
        <w:rPr>
          <w:rFonts w:ascii="ＭＳ 明朝" w:eastAsia="ＭＳ 明朝" w:hAnsi="ＭＳ 明朝" w:cs="CIDFont+F1" w:hint="eastAsia"/>
          <w:kern w:val="0"/>
          <w:sz w:val="24"/>
          <w:szCs w:val="24"/>
        </w:rPr>
        <w:t>期間における派遣職員の給料及び手当</w:t>
      </w:r>
      <w:r w:rsidR="00656728">
        <w:rPr>
          <w:rFonts w:ascii="ＭＳ 明朝" w:eastAsia="ＭＳ 明朝" w:hAnsi="ＭＳ 明朝" w:cs="CIDFont+F1" w:hint="eastAsia"/>
          <w:kern w:val="0"/>
          <w:sz w:val="24"/>
          <w:szCs w:val="24"/>
        </w:rPr>
        <w:t>の相当額について</w:t>
      </w:r>
      <w:r w:rsidR="00A15483">
        <w:rPr>
          <w:rFonts w:ascii="ＭＳ 明朝" w:eastAsia="ＭＳ 明朝" w:hAnsi="ＭＳ 明朝" w:cs="CIDFont+F1" w:hint="eastAsia"/>
          <w:kern w:val="0"/>
          <w:sz w:val="24"/>
          <w:szCs w:val="24"/>
        </w:rPr>
        <w:t>、派遣</w:t>
      </w:r>
      <w:r w:rsidR="00656728">
        <w:rPr>
          <w:rFonts w:ascii="ＭＳ 明朝" w:eastAsia="ＭＳ 明朝" w:hAnsi="ＭＳ 明朝" w:cs="CIDFont+F1" w:hint="eastAsia"/>
          <w:kern w:val="0"/>
          <w:sz w:val="24"/>
          <w:szCs w:val="24"/>
        </w:rPr>
        <w:t>元から派遣</w:t>
      </w:r>
      <w:r w:rsidR="00A15483">
        <w:rPr>
          <w:rFonts w:ascii="ＭＳ 明朝" w:eastAsia="ＭＳ 明朝" w:hAnsi="ＭＳ 明朝" w:cs="CIDFont+F1" w:hint="eastAsia"/>
          <w:kern w:val="0"/>
          <w:sz w:val="24"/>
          <w:szCs w:val="24"/>
        </w:rPr>
        <w:t>先</w:t>
      </w:r>
      <w:r w:rsidR="00656728">
        <w:rPr>
          <w:rFonts w:ascii="ＭＳ 明朝" w:eastAsia="ＭＳ 明朝" w:hAnsi="ＭＳ 明朝" w:cs="CIDFont+F1" w:hint="eastAsia"/>
          <w:kern w:val="0"/>
          <w:sz w:val="24"/>
          <w:szCs w:val="24"/>
        </w:rPr>
        <w:t>に対して請求する</w:t>
      </w:r>
      <w:r w:rsidR="00A15483">
        <w:rPr>
          <w:rFonts w:ascii="ＭＳ 明朝" w:eastAsia="ＭＳ 明朝" w:hAnsi="ＭＳ 明朝" w:cs="CIDFont+F1" w:hint="eastAsia"/>
          <w:kern w:val="0"/>
          <w:sz w:val="24"/>
          <w:szCs w:val="24"/>
        </w:rPr>
        <w:t>ことができる。</w:t>
      </w:r>
    </w:p>
    <w:p w14:paraId="21C2D9CD" w14:textId="77777777" w:rsidR="00B01930" w:rsidRPr="00A15483" w:rsidRDefault="00B01930" w:rsidP="0050059D">
      <w:pPr>
        <w:autoSpaceDE w:val="0"/>
        <w:autoSpaceDN w:val="0"/>
        <w:adjustRightInd w:val="0"/>
        <w:jc w:val="left"/>
        <w:rPr>
          <w:rFonts w:ascii="ＭＳ 明朝" w:eastAsia="ＭＳ 明朝" w:hAnsi="ＭＳ 明朝" w:cs="CIDFont+F1"/>
          <w:kern w:val="0"/>
          <w:sz w:val="24"/>
          <w:szCs w:val="24"/>
        </w:rPr>
      </w:pPr>
    </w:p>
    <w:p w14:paraId="4B2A4E6F"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（交通費・宿泊費）</w:t>
      </w:r>
    </w:p>
    <w:p w14:paraId="310FE4AC" w14:textId="0D8268EB" w:rsidR="0050059D" w:rsidRPr="00747D02" w:rsidRDefault="0050059D" w:rsidP="001F472D">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第９条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派遣職員が派遣業務に従事するに当たり、その住居から派遣施設への移動に要する交通費及び宿泊を要する場合の宿泊費は、派遣</w:t>
      </w:r>
      <w:r w:rsidR="00682E9C">
        <w:rPr>
          <w:rFonts w:ascii="ＭＳ 明朝" w:eastAsia="ＭＳ 明朝" w:hAnsi="ＭＳ 明朝" w:cs="CIDFont+F1" w:hint="eastAsia"/>
          <w:kern w:val="0"/>
          <w:sz w:val="24"/>
          <w:szCs w:val="24"/>
        </w:rPr>
        <w:t>元</w:t>
      </w:r>
      <w:r w:rsidRPr="00747D02">
        <w:rPr>
          <w:rFonts w:ascii="ＭＳ 明朝" w:eastAsia="ＭＳ 明朝" w:hAnsi="ＭＳ 明朝" w:cs="CIDFont+F1" w:hint="eastAsia"/>
          <w:kern w:val="0"/>
          <w:sz w:val="24"/>
          <w:szCs w:val="24"/>
        </w:rPr>
        <w:t>が負担する。ただし、</w:t>
      </w:r>
      <w:r w:rsidR="001F472D">
        <w:rPr>
          <w:rFonts w:ascii="ＭＳ 明朝" w:eastAsia="ＭＳ 明朝" w:hAnsi="ＭＳ 明朝" w:cs="CIDFont+F1" w:hint="eastAsia"/>
          <w:kern w:val="0"/>
          <w:sz w:val="24"/>
          <w:szCs w:val="24"/>
        </w:rPr>
        <w:t>佐賀</w:t>
      </w:r>
      <w:r w:rsidRPr="00747D02">
        <w:rPr>
          <w:rFonts w:ascii="ＭＳ 明朝" w:eastAsia="ＭＳ 明朝" w:hAnsi="ＭＳ 明朝" w:cs="CIDFont+F1" w:hint="eastAsia"/>
          <w:kern w:val="0"/>
          <w:sz w:val="24"/>
          <w:szCs w:val="24"/>
        </w:rPr>
        <w:t>県（以下「県」という。）が当該交通費及び当該宿泊費を</w:t>
      </w:r>
      <w:r w:rsidR="00682E9C">
        <w:rPr>
          <w:rFonts w:ascii="ＭＳ 明朝" w:eastAsia="ＭＳ 明朝" w:hAnsi="ＭＳ 明朝" w:cs="CIDFont+F1" w:hint="eastAsia"/>
          <w:kern w:val="0"/>
          <w:sz w:val="24"/>
          <w:szCs w:val="24"/>
        </w:rPr>
        <w:t>補助</w:t>
      </w:r>
      <w:r w:rsidRPr="00747D02">
        <w:rPr>
          <w:rFonts w:ascii="ＭＳ 明朝" w:eastAsia="ＭＳ 明朝" w:hAnsi="ＭＳ 明朝" w:cs="CIDFont+F1" w:hint="eastAsia"/>
          <w:kern w:val="0"/>
          <w:sz w:val="24"/>
          <w:szCs w:val="24"/>
        </w:rPr>
        <w:t>することとされている場合には、</w:t>
      </w:r>
      <w:r w:rsidR="00682E9C">
        <w:rPr>
          <w:rFonts w:ascii="ＭＳ 明朝" w:eastAsia="ＭＳ 明朝" w:hAnsi="ＭＳ 明朝" w:cs="CIDFont+F1" w:hint="eastAsia"/>
          <w:kern w:val="0"/>
          <w:sz w:val="24"/>
          <w:szCs w:val="24"/>
        </w:rPr>
        <w:t>派遣元が</w:t>
      </w:r>
      <w:r w:rsidRPr="00747D02">
        <w:rPr>
          <w:rFonts w:ascii="ＭＳ 明朝" w:eastAsia="ＭＳ 明朝" w:hAnsi="ＭＳ 明朝" w:cs="CIDFont+F1" w:hint="eastAsia"/>
          <w:kern w:val="0"/>
          <w:sz w:val="24"/>
          <w:szCs w:val="24"/>
        </w:rPr>
        <w:t>県</w:t>
      </w:r>
      <w:r w:rsidR="00682E9C">
        <w:rPr>
          <w:rFonts w:ascii="ＭＳ 明朝" w:eastAsia="ＭＳ 明朝" w:hAnsi="ＭＳ 明朝" w:cs="CIDFont+F1" w:hint="eastAsia"/>
          <w:kern w:val="0"/>
          <w:sz w:val="24"/>
          <w:szCs w:val="24"/>
        </w:rPr>
        <w:t>に補助申請を行うことと</w:t>
      </w:r>
      <w:r w:rsidRPr="00747D02">
        <w:rPr>
          <w:rFonts w:ascii="ＭＳ 明朝" w:eastAsia="ＭＳ 明朝" w:hAnsi="ＭＳ 明朝" w:cs="CIDFont+F1" w:hint="eastAsia"/>
          <w:kern w:val="0"/>
          <w:sz w:val="24"/>
          <w:szCs w:val="24"/>
        </w:rPr>
        <w:t>する。</w:t>
      </w:r>
    </w:p>
    <w:p w14:paraId="49C466FC" w14:textId="12F3D7DA" w:rsidR="0050059D" w:rsidRPr="00747D02" w:rsidRDefault="0050059D" w:rsidP="001F472D">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派遣職員が</w:t>
      </w:r>
      <w:r w:rsidR="00682E9C" w:rsidRPr="00747D02">
        <w:rPr>
          <w:rFonts w:ascii="ＭＳ 明朝" w:eastAsia="ＭＳ 明朝" w:hAnsi="ＭＳ 明朝" w:cs="CIDFont+F1" w:hint="eastAsia"/>
          <w:kern w:val="0"/>
          <w:sz w:val="24"/>
          <w:szCs w:val="24"/>
        </w:rPr>
        <w:t>交通費</w:t>
      </w:r>
      <w:r w:rsidR="00682E9C">
        <w:rPr>
          <w:rFonts w:ascii="ＭＳ 明朝" w:eastAsia="ＭＳ 明朝" w:hAnsi="ＭＳ 明朝" w:cs="CIDFont+F1" w:hint="eastAsia"/>
          <w:kern w:val="0"/>
          <w:sz w:val="24"/>
          <w:szCs w:val="24"/>
        </w:rPr>
        <w:t>や</w:t>
      </w:r>
      <w:r w:rsidR="00682E9C" w:rsidRPr="00747D02">
        <w:rPr>
          <w:rFonts w:ascii="ＭＳ 明朝" w:eastAsia="ＭＳ 明朝" w:hAnsi="ＭＳ 明朝" w:cs="CIDFont+F1" w:hint="eastAsia"/>
          <w:kern w:val="0"/>
          <w:sz w:val="24"/>
          <w:szCs w:val="24"/>
        </w:rPr>
        <w:t>宿泊費</w:t>
      </w:r>
      <w:r w:rsidR="00682E9C">
        <w:rPr>
          <w:rFonts w:ascii="ＭＳ 明朝" w:eastAsia="ＭＳ 明朝" w:hAnsi="ＭＳ 明朝" w:cs="CIDFont+F1" w:hint="eastAsia"/>
          <w:kern w:val="0"/>
          <w:sz w:val="24"/>
          <w:szCs w:val="24"/>
        </w:rPr>
        <w:t>を負担した</w:t>
      </w:r>
      <w:r w:rsidRPr="00747D02">
        <w:rPr>
          <w:rFonts w:ascii="ＭＳ 明朝" w:eastAsia="ＭＳ 明朝" w:hAnsi="ＭＳ 明朝" w:cs="CIDFont+F1" w:hint="eastAsia"/>
          <w:kern w:val="0"/>
          <w:sz w:val="24"/>
          <w:szCs w:val="24"/>
        </w:rPr>
        <w:t>場合は、派遣</w:t>
      </w:r>
      <w:r w:rsidR="00682E9C">
        <w:rPr>
          <w:rFonts w:ascii="ＭＳ 明朝" w:eastAsia="ＭＳ 明朝" w:hAnsi="ＭＳ 明朝" w:cs="CIDFont+F1" w:hint="eastAsia"/>
          <w:kern w:val="0"/>
          <w:sz w:val="24"/>
          <w:szCs w:val="24"/>
        </w:rPr>
        <w:t>元は</w:t>
      </w:r>
      <w:r w:rsidRPr="00747D02">
        <w:rPr>
          <w:rFonts w:ascii="ＭＳ 明朝" w:eastAsia="ＭＳ 明朝" w:hAnsi="ＭＳ 明朝" w:cs="CIDFont+F1" w:hint="eastAsia"/>
          <w:kern w:val="0"/>
          <w:sz w:val="24"/>
          <w:szCs w:val="24"/>
        </w:rPr>
        <w:t>、</w:t>
      </w:r>
      <w:r w:rsidR="00682E9C">
        <w:rPr>
          <w:rFonts w:ascii="ＭＳ 明朝" w:eastAsia="ＭＳ 明朝" w:hAnsi="ＭＳ 明朝" w:cs="CIDFont+F1" w:hint="eastAsia"/>
          <w:kern w:val="0"/>
          <w:sz w:val="24"/>
          <w:szCs w:val="24"/>
        </w:rPr>
        <w:t>当該職員に必要経費を支払うものとする。</w:t>
      </w:r>
    </w:p>
    <w:p w14:paraId="3A60C83E" w14:textId="77777777" w:rsidR="00A26807" w:rsidRPr="00682E9C" w:rsidRDefault="00A26807" w:rsidP="0050059D">
      <w:pPr>
        <w:autoSpaceDE w:val="0"/>
        <w:autoSpaceDN w:val="0"/>
        <w:adjustRightInd w:val="0"/>
        <w:jc w:val="left"/>
        <w:rPr>
          <w:rFonts w:ascii="ＭＳ 明朝" w:eastAsia="ＭＳ 明朝" w:hAnsi="ＭＳ 明朝" w:cs="CIDFont+F1"/>
          <w:kern w:val="0"/>
          <w:sz w:val="24"/>
          <w:szCs w:val="24"/>
        </w:rPr>
      </w:pPr>
    </w:p>
    <w:p w14:paraId="06EC8882" w14:textId="4B0F8D3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lastRenderedPageBreak/>
        <w:t>（社会保険</w:t>
      </w:r>
      <w:r w:rsidR="00682E9C">
        <w:rPr>
          <w:rFonts w:ascii="ＭＳ 明朝" w:eastAsia="ＭＳ 明朝" w:hAnsi="ＭＳ 明朝" w:cs="CIDFont+F1" w:hint="eastAsia"/>
          <w:kern w:val="0"/>
          <w:sz w:val="24"/>
          <w:szCs w:val="24"/>
        </w:rPr>
        <w:t>、労災保険</w:t>
      </w:r>
      <w:r w:rsidRPr="00747D02">
        <w:rPr>
          <w:rFonts w:ascii="ＭＳ 明朝" w:eastAsia="ＭＳ 明朝" w:hAnsi="ＭＳ 明朝" w:cs="CIDFont+F1" w:hint="eastAsia"/>
          <w:kern w:val="0"/>
          <w:sz w:val="24"/>
          <w:szCs w:val="24"/>
        </w:rPr>
        <w:t>等）</w:t>
      </w:r>
    </w:p>
    <w:p w14:paraId="3B3D9521" w14:textId="12A53EB2" w:rsidR="0050059D" w:rsidRPr="00747D02" w:rsidRDefault="0050059D" w:rsidP="00682E9C">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第１０条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派遣職員に係る健康保険及び厚生年金保険は、派遣元において加入する。</w:t>
      </w:r>
    </w:p>
    <w:p w14:paraId="448EEBC7" w14:textId="6845E77A"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派遣職員に係る労災保険及び雇用保険は、派遣元において加入する。</w:t>
      </w:r>
    </w:p>
    <w:p w14:paraId="39F81480" w14:textId="5CCE31DF" w:rsidR="00B01930" w:rsidRDefault="00682E9C" w:rsidP="00682E9C">
      <w:pPr>
        <w:autoSpaceDE w:val="0"/>
        <w:autoSpaceDN w:val="0"/>
        <w:adjustRightInd w:val="0"/>
        <w:ind w:left="240" w:hangingChars="100" w:hanging="240"/>
        <w:jc w:val="left"/>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３　派遣職員が派遣業務中に怪我をした場合、労災保険の対象とする。なお、派遣職員が感染症に感染した場合も、派遣業務が原因で感染したことが明らかな場合は、労災保険の対象とする。</w:t>
      </w:r>
    </w:p>
    <w:p w14:paraId="122BD937" w14:textId="77777777" w:rsidR="00682E9C" w:rsidRDefault="00682E9C" w:rsidP="0050059D">
      <w:pPr>
        <w:autoSpaceDE w:val="0"/>
        <w:autoSpaceDN w:val="0"/>
        <w:adjustRightInd w:val="0"/>
        <w:jc w:val="left"/>
        <w:rPr>
          <w:rFonts w:ascii="ＭＳ 明朝" w:eastAsia="ＭＳ 明朝" w:hAnsi="ＭＳ 明朝" w:cs="CIDFont+F1"/>
          <w:kern w:val="0"/>
          <w:sz w:val="24"/>
          <w:szCs w:val="24"/>
        </w:rPr>
      </w:pPr>
    </w:p>
    <w:p w14:paraId="7D3738DB"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（感染の防止）</w:t>
      </w:r>
    </w:p>
    <w:p w14:paraId="4A8D18E7" w14:textId="37ECA4AE" w:rsidR="0050059D" w:rsidRPr="00747D02" w:rsidRDefault="0050059D" w:rsidP="00B01930">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第１１条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派遣先は、派遣職員の感染症への感染を防止するため、必要な措置を講じるものとする。</w:t>
      </w:r>
    </w:p>
    <w:p w14:paraId="22012CC3"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221EFC53"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（雇用申入れの禁止）</w:t>
      </w:r>
    </w:p>
    <w:p w14:paraId="19C2BA92" w14:textId="35818C97" w:rsidR="0050059D" w:rsidRPr="00747D02" w:rsidRDefault="0050059D" w:rsidP="00B01930">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第１２条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派遣先は、派遣期間中において、派遣職員に対して雇用の申入れを行ってはならない。</w:t>
      </w:r>
    </w:p>
    <w:p w14:paraId="5E7C3247"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5DA1B352"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（従事状況等の報告）</w:t>
      </w:r>
    </w:p>
    <w:p w14:paraId="214A4C04" w14:textId="55764521" w:rsidR="0050059D" w:rsidRPr="00747D02"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第１３条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派遣先は、派遣期間中の派遣職員の派遣業務への従事の状況等について、</w:t>
      </w:r>
      <w:r w:rsidR="00A26807">
        <w:rPr>
          <w:rFonts w:ascii="ＭＳ 明朝" w:eastAsia="ＭＳ 明朝" w:hAnsi="ＭＳ 明朝" w:cs="CIDFont+F1" w:hint="eastAsia"/>
          <w:kern w:val="0"/>
          <w:sz w:val="24"/>
          <w:szCs w:val="24"/>
        </w:rPr>
        <w:t>派遣勤務日は</w:t>
      </w:r>
      <w:r w:rsidRPr="00747D02">
        <w:rPr>
          <w:rFonts w:ascii="ＭＳ 明朝" w:eastAsia="ＭＳ 明朝" w:hAnsi="ＭＳ 明朝" w:cs="CIDFont+F1" w:hint="eastAsia"/>
          <w:kern w:val="0"/>
          <w:sz w:val="24"/>
          <w:szCs w:val="24"/>
        </w:rPr>
        <w:t>派遣元に報告するものとする。</w:t>
      </w:r>
    </w:p>
    <w:p w14:paraId="1B039586" w14:textId="386E6812" w:rsidR="0050059D" w:rsidRPr="00747D02" w:rsidRDefault="0050059D" w:rsidP="00682E9C">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派遣元は、派遣職員の派遣業務への従事の状況等について、必要に応じ、派遣先に報告を求めることができる。</w:t>
      </w:r>
    </w:p>
    <w:p w14:paraId="738BE362"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589F1F29"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（派遣の中止）</w:t>
      </w:r>
    </w:p>
    <w:p w14:paraId="6B7B4BC6" w14:textId="44F4063A" w:rsidR="0050059D" w:rsidRPr="00747D02" w:rsidRDefault="0050059D" w:rsidP="00B01930">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第１４条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派遣期間中において、派遣先における職員の不足が解消したときは、派遣先は、派遣元に対して速やかにその旨を</w:t>
      </w:r>
      <w:r w:rsidR="00A26807">
        <w:rPr>
          <w:rFonts w:ascii="ＭＳ 明朝" w:eastAsia="ＭＳ 明朝" w:hAnsi="ＭＳ 明朝" w:cs="CIDFont+F1" w:hint="eastAsia"/>
          <w:kern w:val="0"/>
          <w:sz w:val="24"/>
          <w:szCs w:val="24"/>
        </w:rPr>
        <w:t>報告</w:t>
      </w:r>
      <w:r w:rsidRPr="00747D02">
        <w:rPr>
          <w:rFonts w:ascii="ＭＳ 明朝" w:eastAsia="ＭＳ 明朝" w:hAnsi="ＭＳ 明朝" w:cs="CIDFont+F1" w:hint="eastAsia"/>
          <w:kern w:val="0"/>
          <w:sz w:val="24"/>
          <w:szCs w:val="24"/>
        </w:rPr>
        <w:t>するものとする。この場合におい</w:t>
      </w:r>
      <w:r w:rsidR="00682E9C">
        <w:rPr>
          <w:rFonts w:ascii="ＭＳ 明朝" w:eastAsia="ＭＳ 明朝" w:hAnsi="ＭＳ 明朝" w:cs="CIDFont+F1" w:hint="eastAsia"/>
          <w:kern w:val="0"/>
          <w:sz w:val="24"/>
          <w:szCs w:val="24"/>
        </w:rPr>
        <w:t>て、</w:t>
      </w:r>
      <w:r w:rsidRPr="00747D02">
        <w:rPr>
          <w:rFonts w:ascii="ＭＳ 明朝" w:eastAsia="ＭＳ 明朝" w:hAnsi="ＭＳ 明朝" w:cs="CIDFont+F1" w:hint="eastAsia"/>
          <w:kern w:val="0"/>
          <w:sz w:val="24"/>
          <w:szCs w:val="24"/>
        </w:rPr>
        <w:t>派遣元は、派遣先に派遣の中止を請求することができる。</w:t>
      </w:r>
    </w:p>
    <w:p w14:paraId="72D65F84" w14:textId="261B14C5" w:rsidR="0050059D" w:rsidRPr="00747D02"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派遣元において感染症の発生により職員に不足が生じたとき、又は派遣元が天災その他の不可抗力によって重大な損害を受けたときは、派遣元は、派遣先に派遣の中止を請求することができる。</w:t>
      </w:r>
    </w:p>
    <w:p w14:paraId="371FD83F"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5BB7C4AC"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kern w:val="0"/>
          <w:sz w:val="24"/>
          <w:szCs w:val="24"/>
        </w:rPr>
        <w:t>(</w:t>
      </w:r>
      <w:r w:rsidRPr="00747D02">
        <w:rPr>
          <w:rFonts w:ascii="ＭＳ 明朝" w:eastAsia="ＭＳ 明朝" w:hAnsi="ＭＳ 明朝" w:cs="CIDFont+F1" w:hint="eastAsia"/>
          <w:kern w:val="0"/>
          <w:sz w:val="24"/>
          <w:szCs w:val="24"/>
        </w:rPr>
        <w:t>協定の解除）</w:t>
      </w:r>
    </w:p>
    <w:p w14:paraId="21CC8413" w14:textId="7C41AF49" w:rsidR="0050059D" w:rsidRPr="00747D02"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第１５条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派遣元又は派遣先は、その相手方が次の各号のいずれかに該当するときは、催告することなくこの協定を解除することができる。</w:t>
      </w:r>
    </w:p>
    <w:p w14:paraId="4148FE25" w14:textId="3A813EB9" w:rsidR="0050059D" w:rsidRPr="00747D02" w:rsidRDefault="0050059D" w:rsidP="00A26807">
      <w:pPr>
        <w:autoSpaceDE w:val="0"/>
        <w:autoSpaceDN w:val="0"/>
        <w:adjustRightInd w:val="0"/>
        <w:ind w:leftChars="100" w:left="45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kern w:val="0"/>
          <w:sz w:val="24"/>
          <w:szCs w:val="24"/>
        </w:rPr>
        <w:t xml:space="preserve">(1) </w:t>
      </w:r>
      <w:r w:rsidRPr="00747D02">
        <w:rPr>
          <w:rFonts w:ascii="ＭＳ 明朝" w:eastAsia="ＭＳ 明朝" w:hAnsi="ＭＳ 明朝" w:cs="CIDFont+F1" w:hint="eastAsia"/>
          <w:kern w:val="0"/>
          <w:sz w:val="24"/>
          <w:szCs w:val="24"/>
        </w:rPr>
        <w:t>派遣期間内にこの協定を履行しないとき、又は履行の見込みがないと明らか</w:t>
      </w:r>
      <w:r w:rsidR="00A26807">
        <w:rPr>
          <w:rFonts w:ascii="ＭＳ 明朝" w:eastAsia="ＭＳ 明朝" w:hAnsi="ＭＳ 明朝" w:cs="CIDFont+F1" w:hint="eastAsia"/>
          <w:kern w:val="0"/>
          <w:sz w:val="24"/>
          <w:szCs w:val="24"/>
        </w:rPr>
        <w:t>に認められるとき。</w:t>
      </w:r>
    </w:p>
    <w:p w14:paraId="284A9EC5" w14:textId="006E9300" w:rsidR="0050059D" w:rsidRPr="00747D02" w:rsidRDefault="0050059D" w:rsidP="00A26807">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kern w:val="0"/>
          <w:sz w:val="24"/>
          <w:szCs w:val="24"/>
        </w:rPr>
        <w:t xml:space="preserve">(2) </w:t>
      </w:r>
      <w:r w:rsidRPr="00747D02">
        <w:rPr>
          <w:rFonts w:ascii="ＭＳ 明朝" w:eastAsia="ＭＳ 明朝" w:hAnsi="ＭＳ 明朝" w:cs="CIDFont+F1" w:hint="eastAsia"/>
          <w:kern w:val="0"/>
          <w:sz w:val="24"/>
          <w:szCs w:val="24"/>
        </w:rPr>
        <w:t>この協定の履行に当たり、不正な行為があると認められるとき。</w:t>
      </w:r>
    </w:p>
    <w:p w14:paraId="51B9B06D" w14:textId="77777777" w:rsidR="0050059D" w:rsidRPr="00747D02" w:rsidRDefault="0050059D" w:rsidP="00A26807">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kern w:val="0"/>
          <w:sz w:val="24"/>
          <w:szCs w:val="24"/>
        </w:rPr>
        <w:t xml:space="preserve">(3) </w:t>
      </w:r>
      <w:r w:rsidRPr="00747D02">
        <w:rPr>
          <w:rFonts w:ascii="ＭＳ 明朝" w:eastAsia="ＭＳ 明朝" w:hAnsi="ＭＳ 明朝" w:cs="CIDFont+F1" w:hint="eastAsia"/>
          <w:kern w:val="0"/>
          <w:sz w:val="24"/>
          <w:szCs w:val="24"/>
        </w:rPr>
        <w:t>その他協定上の義務を履行しないと認められるとき。</w:t>
      </w:r>
    </w:p>
    <w:p w14:paraId="5B028225" w14:textId="77777777" w:rsidR="00B01930" w:rsidRDefault="00B01930" w:rsidP="0050059D">
      <w:pPr>
        <w:autoSpaceDE w:val="0"/>
        <w:autoSpaceDN w:val="0"/>
        <w:adjustRightInd w:val="0"/>
        <w:jc w:val="left"/>
        <w:rPr>
          <w:rFonts w:ascii="ＭＳ 明朝" w:eastAsia="ＭＳ 明朝" w:hAnsi="ＭＳ 明朝" w:cs="CIDFont+F1"/>
          <w:kern w:val="0"/>
          <w:sz w:val="24"/>
          <w:szCs w:val="24"/>
        </w:rPr>
      </w:pPr>
    </w:p>
    <w:p w14:paraId="0A479DDC"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（損害賠償）</w:t>
      </w:r>
    </w:p>
    <w:p w14:paraId="5826E87B" w14:textId="7DA871FD" w:rsidR="0050059D" w:rsidRPr="00747D02"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第１６条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派遣業務の実施につき、派遣職員が故意又は過失により派遣先又は第三者に損害を与えた場合は、派遣元が賠償責任を負うものとする。ただし、当該損害が派遣先の</w:t>
      </w:r>
      <w:r w:rsidR="00682E9C">
        <w:rPr>
          <w:rFonts w:ascii="ＭＳ 明朝" w:eastAsia="ＭＳ 明朝" w:hAnsi="ＭＳ 明朝" w:cs="CIDFont+F1" w:hint="eastAsia"/>
          <w:kern w:val="0"/>
          <w:sz w:val="24"/>
          <w:szCs w:val="24"/>
        </w:rPr>
        <w:t>指示</w:t>
      </w:r>
      <w:r w:rsidRPr="00747D02">
        <w:rPr>
          <w:rFonts w:ascii="ＭＳ 明朝" w:eastAsia="ＭＳ 明朝" w:hAnsi="ＭＳ 明朝" w:cs="CIDFont+F1" w:hint="eastAsia"/>
          <w:kern w:val="0"/>
          <w:sz w:val="24"/>
          <w:szCs w:val="24"/>
        </w:rPr>
        <w:t>（必要な</w:t>
      </w:r>
      <w:r w:rsidR="005956E1">
        <w:rPr>
          <w:rFonts w:ascii="ＭＳ 明朝" w:eastAsia="ＭＳ 明朝" w:hAnsi="ＭＳ 明朝" w:cs="CIDFont+F1" w:hint="eastAsia"/>
          <w:kern w:val="0"/>
          <w:sz w:val="24"/>
          <w:szCs w:val="24"/>
        </w:rPr>
        <w:t>指示</w:t>
      </w:r>
      <w:r w:rsidRPr="00747D02">
        <w:rPr>
          <w:rFonts w:ascii="ＭＳ 明朝" w:eastAsia="ＭＳ 明朝" w:hAnsi="ＭＳ 明朝" w:cs="CIDFont+F1" w:hint="eastAsia"/>
          <w:kern w:val="0"/>
          <w:sz w:val="24"/>
          <w:szCs w:val="24"/>
        </w:rPr>
        <w:t>をしなかった不作為を含む。）により生じたと認められると</w:t>
      </w:r>
      <w:r w:rsidR="00EC4287">
        <w:rPr>
          <w:rFonts w:ascii="ＭＳ 明朝" w:eastAsia="ＭＳ 明朝" w:hAnsi="ＭＳ 明朝" w:cs="CIDFont+F1" w:hint="eastAsia"/>
          <w:kern w:val="0"/>
          <w:sz w:val="24"/>
          <w:szCs w:val="24"/>
        </w:rPr>
        <w:t>き</w:t>
      </w:r>
      <w:r w:rsidRPr="00747D02">
        <w:rPr>
          <w:rFonts w:ascii="ＭＳ 明朝" w:eastAsia="ＭＳ 明朝" w:hAnsi="ＭＳ 明朝" w:cs="CIDFont+F1" w:hint="eastAsia"/>
          <w:kern w:val="0"/>
          <w:sz w:val="24"/>
          <w:szCs w:val="24"/>
        </w:rPr>
        <w:t>は、この限りでない。</w:t>
      </w:r>
    </w:p>
    <w:p w14:paraId="02892739" w14:textId="415DBBDB" w:rsidR="0050059D" w:rsidRPr="00747D02" w:rsidRDefault="0050059D" w:rsidP="00A26807">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２</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前項の場合において、当該損害が、派遣職員の故意又は過失と、派遣先の</w:t>
      </w:r>
      <w:r w:rsidR="00682E9C">
        <w:rPr>
          <w:rFonts w:ascii="ＭＳ 明朝" w:eastAsia="ＭＳ 明朝" w:hAnsi="ＭＳ 明朝" w:cs="CIDFont+F1" w:hint="eastAsia"/>
          <w:kern w:val="0"/>
          <w:sz w:val="24"/>
          <w:szCs w:val="24"/>
        </w:rPr>
        <w:t>指示</w:t>
      </w:r>
      <w:r w:rsidRPr="00747D02">
        <w:rPr>
          <w:rFonts w:ascii="ＭＳ 明朝" w:eastAsia="ＭＳ 明朝" w:hAnsi="ＭＳ 明朝" w:cs="CIDFont+F1" w:hint="eastAsia"/>
          <w:kern w:val="0"/>
          <w:sz w:val="24"/>
          <w:szCs w:val="24"/>
        </w:rPr>
        <w:t>の双方に起因するときは、派遣元及び派遣先は、協議して当該損害の負担割合を定めるものとする。</w:t>
      </w:r>
    </w:p>
    <w:p w14:paraId="62B273BF" w14:textId="77777777" w:rsidR="001F472D" w:rsidRDefault="001F472D" w:rsidP="0050059D">
      <w:pPr>
        <w:autoSpaceDE w:val="0"/>
        <w:autoSpaceDN w:val="0"/>
        <w:adjustRightInd w:val="0"/>
        <w:jc w:val="left"/>
        <w:rPr>
          <w:rFonts w:ascii="ＭＳ 明朝" w:eastAsia="ＭＳ 明朝" w:hAnsi="ＭＳ 明朝" w:cs="CIDFont+F1"/>
          <w:kern w:val="0"/>
          <w:sz w:val="24"/>
          <w:szCs w:val="24"/>
        </w:rPr>
      </w:pPr>
    </w:p>
    <w:p w14:paraId="730F4F83" w14:textId="77777777" w:rsidR="0050059D" w:rsidRPr="00747D02" w:rsidRDefault="0050059D" w:rsidP="0050059D">
      <w:pPr>
        <w:autoSpaceDE w:val="0"/>
        <w:autoSpaceDN w:val="0"/>
        <w:adjustRightInd w:val="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（その他）</w:t>
      </w:r>
    </w:p>
    <w:p w14:paraId="600DA67A" w14:textId="1C15BE81" w:rsidR="0050059D" w:rsidRPr="00747D02" w:rsidRDefault="0050059D" w:rsidP="00682E9C">
      <w:pPr>
        <w:autoSpaceDE w:val="0"/>
        <w:autoSpaceDN w:val="0"/>
        <w:adjustRightInd w:val="0"/>
        <w:ind w:left="240" w:hangingChars="100" w:hanging="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第１７条</w:t>
      </w:r>
      <w:r w:rsidR="00682E9C">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この協定に定めのない事項又はこの協定について疑義を生じた事項については、派遣元及び派遣先は、誠意を持って協議するものとする。</w:t>
      </w:r>
    </w:p>
    <w:p w14:paraId="06B89268" w14:textId="77777777" w:rsidR="00B01930" w:rsidRDefault="00B01930" w:rsidP="00B01930">
      <w:pPr>
        <w:autoSpaceDE w:val="0"/>
        <w:autoSpaceDN w:val="0"/>
        <w:adjustRightInd w:val="0"/>
        <w:jc w:val="left"/>
        <w:rPr>
          <w:rFonts w:ascii="ＭＳ 明朝" w:eastAsia="ＭＳ 明朝" w:hAnsi="ＭＳ 明朝" w:cs="CIDFont+F1"/>
          <w:kern w:val="0"/>
          <w:sz w:val="24"/>
          <w:szCs w:val="24"/>
        </w:rPr>
      </w:pPr>
    </w:p>
    <w:p w14:paraId="71D54B76" w14:textId="77777777" w:rsidR="00B01930" w:rsidRDefault="00B01930" w:rsidP="00B01930">
      <w:pPr>
        <w:autoSpaceDE w:val="0"/>
        <w:autoSpaceDN w:val="0"/>
        <w:adjustRightInd w:val="0"/>
        <w:ind w:firstLineChars="100" w:firstLine="240"/>
        <w:jc w:val="left"/>
        <w:rPr>
          <w:rFonts w:ascii="ＭＳ 明朝" w:eastAsia="ＭＳ 明朝" w:hAnsi="ＭＳ 明朝" w:cs="CIDFont+F1"/>
          <w:kern w:val="0"/>
          <w:sz w:val="24"/>
          <w:szCs w:val="24"/>
        </w:rPr>
      </w:pPr>
    </w:p>
    <w:p w14:paraId="1EBCEA1A" w14:textId="77777777" w:rsidR="0050059D" w:rsidRDefault="0050059D" w:rsidP="00B01930">
      <w:pPr>
        <w:autoSpaceDE w:val="0"/>
        <w:autoSpaceDN w:val="0"/>
        <w:adjustRightInd w:val="0"/>
        <w:ind w:firstLineChars="100" w:firstLine="2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この協定の証として本書２通を作成し、派遣元、派遣先が記名押印の上、各自１通を保有するものとする。</w:t>
      </w:r>
    </w:p>
    <w:p w14:paraId="506DA137" w14:textId="77777777" w:rsidR="00EC4287" w:rsidRDefault="00EC4287" w:rsidP="00EC4287">
      <w:pPr>
        <w:autoSpaceDE w:val="0"/>
        <w:autoSpaceDN w:val="0"/>
        <w:adjustRightInd w:val="0"/>
        <w:ind w:firstLineChars="100" w:firstLine="240"/>
        <w:jc w:val="left"/>
        <w:rPr>
          <w:rFonts w:ascii="ＭＳ 明朝" w:eastAsia="ＭＳ 明朝" w:hAnsi="ＭＳ 明朝" w:cs="CIDFont+F1"/>
          <w:kern w:val="0"/>
          <w:sz w:val="24"/>
          <w:szCs w:val="24"/>
        </w:rPr>
      </w:pPr>
    </w:p>
    <w:p w14:paraId="18CE968C" w14:textId="77777777" w:rsidR="00EC4287" w:rsidRPr="00747D02" w:rsidRDefault="00EC4287" w:rsidP="00EC4287">
      <w:pPr>
        <w:autoSpaceDE w:val="0"/>
        <w:autoSpaceDN w:val="0"/>
        <w:adjustRightInd w:val="0"/>
        <w:ind w:firstLineChars="100" w:firstLine="240"/>
        <w:jc w:val="left"/>
        <w:rPr>
          <w:rFonts w:ascii="ＭＳ 明朝" w:eastAsia="ＭＳ 明朝" w:hAnsi="ＭＳ 明朝" w:cs="CIDFont+F1"/>
          <w:kern w:val="0"/>
          <w:sz w:val="24"/>
          <w:szCs w:val="24"/>
        </w:rPr>
      </w:pPr>
    </w:p>
    <w:p w14:paraId="48722AFC" w14:textId="77777777" w:rsidR="0050059D" w:rsidRDefault="0050059D" w:rsidP="001F472D">
      <w:pPr>
        <w:autoSpaceDE w:val="0"/>
        <w:autoSpaceDN w:val="0"/>
        <w:adjustRightInd w:val="0"/>
        <w:ind w:firstLineChars="2400" w:firstLine="576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令和</w:t>
      </w:r>
      <w:r w:rsidR="001F472D">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kern w:val="0"/>
          <w:sz w:val="24"/>
          <w:szCs w:val="24"/>
        </w:rPr>
        <w:t xml:space="preserve"> </w:t>
      </w:r>
      <w:r w:rsidRPr="00747D02">
        <w:rPr>
          <w:rFonts w:ascii="ＭＳ 明朝" w:eastAsia="ＭＳ 明朝" w:hAnsi="ＭＳ 明朝" w:cs="CIDFont+F1" w:hint="eastAsia"/>
          <w:kern w:val="0"/>
          <w:sz w:val="24"/>
          <w:szCs w:val="24"/>
        </w:rPr>
        <w:t>年</w:t>
      </w:r>
      <w:r w:rsidRPr="00747D02">
        <w:rPr>
          <w:rFonts w:ascii="ＭＳ 明朝" w:eastAsia="ＭＳ 明朝" w:hAnsi="ＭＳ 明朝" w:cs="CIDFont+F1"/>
          <w:kern w:val="0"/>
          <w:sz w:val="24"/>
          <w:szCs w:val="24"/>
        </w:rPr>
        <w:t xml:space="preserve"> </w:t>
      </w:r>
      <w:r w:rsidR="001F472D">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月</w:t>
      </w:r>
      <w:r w:rsidRPr="00747D02">
        <w:rPr>
          <w:rFonts w:ascii="ＭＳ 明朝" w:eastAsia="ＭＳ 明朝" w:hAnsi="ＭＳ 明朝" w:cs="CIDFont+F1"/>
          <w:kern w:val="0"/>
          <w:sz w:val="24"/>
          <w:szCs w:val="24"/>
        </w:rPr>
        <w:t xml:space="preserve"> </w:t>
      </w:r>
      <w:r w:rsidR="001F472D">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日</w:t>
      </w:r>
    </w:p>
    <w:p w14:paraId="5EE7F33E" w14:textId="77777777" w:rsidR="00EC4287" w:rsidRPr="00747D02" w:rsidRDefault="00EC4287" w:rsidP="00EC4287">
      <w:pPr>
        <w:autoSpaceDE w:val="0"/>
        <w:autoSpaceDN w:val="0"/>
        <w:adjustRightInd w:val="0"/>
        <w:ind w:firstLineChars="2100" w:firstLine="5040"/>
        <w:jc w:val="left"/>
        <w:rPr>
          <w:rFonts w:ascii="ＭＳ 明朝" w:eastAsia="ＭＳ 明朝" w:hAnsi="ＭＳ 明朝" w:cs="CIDFont+F1"/>
          <w:kern w:val="0"/>
          <w:sz w:val="24"/>
          <w:szCs w:val="24"/>
        </w:rPr>
      </w:pPr>
    </w:p>
    <w:p w14:paraId="036B685F" w14:textId="3D9D616A" w:rsidR="0050059D" w:rsidRPr="00747D02" w:rsidRDefault="0050059D" w:rsidP="001236CB">
      <w:pPr>
        <w:autoSpaceDE w:val="0"/>
        <w:autoSpaceDN w:val="0"/>
        <w:adjustRightInd w:val="0"/>
        <w:ind w:firstLineChars="1300" w:firstLine="312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派遣</w:t>
      </w:r>
      <w:r w:rsidR="001236CB">
        <w:rPr>
          <w:rFonts w:ascii="ＭＳ 明朝" w:eastAsia="ＭＳ 明朝" w:hAnsi="ＭＳ 明朝" w:cs="CIDFont+F1" w:hint="eastAsia"/>
          <w:kern w:val="0"/>
          <w:sz w:val="24"/>
          <w:szCs w:val="24"/>
        </w:rPr>
        <w:t>元</w:t>
      </w:r>
      <w:r w:rsidRPr="00747D02">
        <w:rPr>
          <w:rFonts w:ascii="ＭＳ 明朝" w:eastAsia="ＭＳ 明朝" w:hAnsi="ＭＳ 明朝" w:cs="CIDFont+F1" w:hint="eastAsia"/>
          <w:kern w:val="0"/>
          <w:sz w:val="24"/>
          <w:szCs w:val="24"/>
        </w:rPr>
        <w:t>（住所）</w:t>
      </w:r>
    </w:p>
    <w:p w14:paraId="4A8FA5A1" w14:textId="77777777" w:rsidR="0050059D" w:rsidRPr="00747D02" w:rsidRDefault="0050059D" w:rsidP="00EC4287">
      <w:pPr>
        <w:autoSpaceDE w:val="0"/>
        <w:autoSpaceDN w:val="0"/>
        <w:adjustRightInd w:val="0"/>
        <w:ind w:firstLineChars="1600" w:firstLine="38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（法人名）</w:t>
      </w:r>
      <w:r w:rsidRPr="00747D02">
        <w:rPr>
          <w:rFonts w:ascii="ＭＳ 明朝" w:eastAsia="ＭＳ 明朝" w:hAnsi="ＭＳ 明朝" w:cs="CIDFont+F1"/>
          <w:kern w:val="0"/>
          <w:sz w:val="24"/>
          <w:szCs w:val="24"/>
        </w:rPr>
        <w:t xml:space="preserve"> </w:t>
      </w:r>
      <w:r w:rsidR="00EC4287">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印</w:t>
      </w:r>
    </w:p>
    <w:p w14:paraId="03D1F645" w14:textId="77777777" w:rsidR="0050059D" w:rsidRDefault="0050059D" w:rsidP="00EC4287">
      <w:pPr>
        <w:autoSpaceDE w:val="0"/>
        <w:autoSpaceDN w:val="0"/>
        <w:adjustRightInd w:val="0"/>
        <w:ind w:firstLineChars="1600" w:firstLine="38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（代表者名）</w:t>
      </w:r>
    </w:p>
    <w:p w14:paraId="28E1744F" w14:textId="77777777" w:rsidR="00EC4287" w:rsidRPr="00747D02" w:rsidRDefault="00EC4287" w:rsidP="00EC4287">
      <w:pPr>
        <w:autoSpaceDE w:val="0"/>
        <w:autoSpaceDN w:val="0"/>
        <w:adjustRightInd w:val="0"/>
        <w:ind w:firstLineChars="1600" w:firstLine="3840"/>
        <w:jc w:val="left"/>
        <w:rPr>
          <w:rFonts w:ascii="ＭＳ 明朝" w:eastAsia="ＭＳ 明朝" w:hAnsi="ＭＳ 明朝" w:cs="CIDFont+F1"/>
          <w:kern w:val="0"/>
          <w:sz w:val="24"/>
          <w:szCs w:val="24"/>
        </w:rPr>
      </w:pPr>
    </w:p>
    <w:p w14:paraId="6C37B9DD" w14:textId="4E58AB9B" w:rsidR="0050059D" w:rsidRPr="00747D02" w:rsidRDefault="0050059D" w:rsidP="001236CB">
      <w:pPr>
        <w:autoSpaceDE w:val="0"/>
        <w:autoSpaceDN w:val="0"/>
        <w:adjustRightInd w:val="0"/>
        <w:ind w:firstLineChars="1300" w:firstLine="312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派遣</w:t>
      </w:r>
      <w:r w:rsidR="001236CB">
        <w:rPr>
          <w:rFonts w:ascii="ＭＳ 明朝" w:eastAsia="ＭＳ 明朝" w:hAnsi="ＭＳ 明朝" w:cs="CIDFont+F1" w:hint="eastAsia"/>
          <w:kern w:val="0"/>
          <w:sz w:val="24"/>
          <w:szCs w:val="24"/>
        </w:rPr>
        <w:t>先</w:t>
      </w:r>
      <w:r w:rsidRPr="00747D02">
        <w:rPr>
          <w:rFonts w:ascii="ＭＳ 明朝" w:eastAsia="ＭＳ 明朝" w:hAnsi="ＭＳ 明朝" w:cs="CIDFont+F1" w:hint="eastAsia"/>
          <w:kern w:val="0"/>
          <w:sz w:val="24"/>
          <w:szCs w:val="24"/>
        </w:rPr>
        <w:t>（住所）</w:t>
      </w:r>
    </w:p>
    <w:p w14:paraId="30E231D9" w14:textId="77777777" w:rsidR="0050059D" w:rsidRPr="00747D02" w:rsidRDefault="0050059D" w:rsidP="00EC4287">
      <w:pPr>
        <w:autoSpaceDE w:val="0"/>
        <w:autoSpaceDN w:val="0"/>
        <w:adjustRightInd w:val="0"/>
        <w:ind w:firstLineChars="1600" w:firstLine="38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（法人名）</w:t>
      </w:r>
      <w:r w:rsidRPr="00747D02">
        <w:rPr>
          <w:rFonts w:ascii="ＭＳ 明朝" w:eastAsia="ＭＳ 明朝" w:hAnsi="ＭＳ 明朝" w:cs="CIDFont+F1"/>
          <w:kern w:val="0"/>
          <w:sz w:val="24"/>
          <w:szCs w:val="24"/>
        </w:rPr>
        <w:t xml:space="preserve"> </w:t>
      </w:r>
      <w:r w:rsidR="00EC4287">
        <w:rPr>
          <w:rFonts w:ascii="ＭＳ 明朝" w:eastAsia="ＭＳ 明朝" w:hAnsi="ＭＳ 明朝" w:cs="CIDFont+F1" w:hint="eastAsia"/>
          <w:kern w:val="0"/>
          <w:sz w:val="24"/>
          <w:szCs w:val="24"/>
        </w:rPr>
        <w:t xml:space="preserve">　　　　　　　　　　　　</w:t>
      </w:r>
      <w:r w:rsidRPr="00747D02">
        <w:rPr>
          <w:rFonts w:ascii="ＭＳ 明朝" w:eastAsia="ＭＳ 明朝" w:hAnsi="ＭＳ 明朝" w:cs="CIDFont+F1" w:hint="eastAsia"/>
          <w:kern w:val="0"/>
          <w:sz w:val="24"/>
          <w:szCs w:val="24"/>
        </w:rPr>
        <w:t>印</w:t>
      </w:r>
    </w:p>
    <w:p w14:paraId="709F0E4C" w14:textId="77777777" w:rsidR="0050059D" w:rsidRPr="00747D02" w:rsidRDefault="0050059D" w:rsidP="00EC4287">
      <w:pPr>
        <w:autoSpaceDE w:val="0"/>
        <w:autoSpaceDN w:val="0"/>
        <w:adjustRightInd w:val="0"/>
        <w:ind w:firstLineChars="1600" w:firstLine="3840"/>
        <w:jc w:val="left"/>
        <w:rPr>
          <w:rFonts w:ascii="ＭＳ 明朝" w:eastAsia="ＭＳ 明朝" w:hAnsi="ＭＳ 明朝" w:cs="CIDFont+F1"/>
          <w:kern w:val="0"/>
          <w:sz w:val="24"/>
          <w:szCs w:val="24"/>
        </w:rPr>
      </w:pPr>
      <w:r w:rsidRPr="00747D02">
        <w:rPr>
          <w:rFonts w:ascii="ＭＳ 明朝" w:eastAsia="ＭＳ 明朝" w:hAnsi="ＭＳ 明朝" w:cs="CIDFont+F1" w:hint="eastAsia"/>
          <w:kern w:val="0"/>
          <w:sz w:val="24"/>
          <w:szCs w:val="24"/>
        </w:rPr>
        <w:t>（代表者名）</w:t>
      </w:r>
    </w:p>
    <w:p w14:paraId="20F469DB" w14:textId="07122064" w:rsidR="004D0DDC" w:rsidRDefault="004D0DDC" w:rsidP="006E6DCC">
      <w:pPr>
        <w:widowControl/>
        <w:jc w:val="left"/>
        <w:rPr>
          <w:rFonts w:ascii="ＭＳ 明朝" w:eastAsia="ＭＳ 明朝" w:hAnsi="ＭＳ 明朝"/>
        </w:rPr>
      </w:pPr>
    </w:p>
    <w:p w14:paraId="5D71429D" w14:textId="5D157A45" w:rsidR="000F402C" w:rsidRDefault="000F402C" w:rsidP="006E6DCC">
      <w:pPr>
        <w:widowControl/>
        <w:jc w:val="left"/>
        <w:rPr>
          <w:rFonts w:ascii="ＭＳ 明朝" w:eastAsia="ＭＳ 明朝" w:hAnsi="ＭＳ 明朝"/>
        </w:rPr>
      </w:pPr>
    </w:p>
    <w:p w14:paraId="1C007EDD" w14:textId="5A0F96EF" w:rsidR="000F402C" w:rsidRDefault="000F402C" w:rsidP="006E6DCC">
      <w:pPr>
        <w:widowControl/>
        <w:jc w:val="left"/>
        <w:rPr>
          <w:rFonts w:ascii="ＭＳ 明朝" w:eastAsia="ＭＳ 明朝" w:hAnsi="ＭＳ 明朝"/>
        </w:rPr>
      </w:pPr>
    </w:p>
    <w:p w14:paraId="231E46F0" w14:textId="5B941F2E" w:rsidR="000F402C" w:rsidRDefault="000F402C" w:rsidP="006E6DCC">
      <w:pPr>
        <w:widowControl/>
        <w:jc w:val="left"/>
        <w:rPr>
          <w:rFonts w:ascii="ＭＳ 明朝" w:eastAsia="ＭＳ 明朝" w:hAnsi="ＭＳ 明朝"/>
        </w:rPr>
      </w:pPr>
    </w:p>
    <w:p w14:paraId="5C7D182D" w14:textId="461568D7" w:rsidR="000F402C" w:rsidRDefault="000F402C" w:rsidP="006E6DCC">
      <w:pPr>
        <w:widowControl/>
        <w:jc w:val="left"/>
        <w:rPr>
          <w:rFonts w:ascii="ＭＳ 明朝" w:eastAsia="ＭＳ 明朝" w:hAnsi="ＭＳ 明朝"/>
        </w:rPr>
      </w:pPr>
    </w:p>
    <w:p w14:paraId="3E63C890" w14:textId="15120898" w:rsidR="000F402C" w:rsidRDefault="000F402C" w:rsidP="006E6DCC">
      <w:pPr>
        <w:widowControl/>
        <w:jc w:val="left"/>
        <w:rPr>
          <w:rFonts w:ascii="ＭＳ 明朝" w:eastAsia="ＭＳ 明朝" w:hAnsi="ＭＳ 明朝"/>
        </w:rPr>
      </w:pPr>
    </w:p>
    <w:p w14:paraId="6FE05F3F" w14:textId="0DB2DE4A" w:rsidR="000F402C" w:rsidRDefault="000F402C" w:rsidP="006E6DCC">
      <w:pPr>
        <w:widowControl/>
        <w:jc w:val="left"/>
        <w:rPr>
          <w:rFonts w:ascii="ＭＳ 明朝" w:eastAsia="ＭＳ 明朝" w:hAnsi="ＭＳ 明朝"/>
        </w:rPr>
      </w:pPr>
    </w:p>
    <w:p w14:paraId="22066DAA" w14:textId="6BA9CFBF" w:rsidR="000F402C" w:rsidRDefault="000F402C" w:rsidP="006E6DCC">
      <w:pPr>
        <w:widowControl/>
        <w:jc w:val="left"/>
        <w:rPr>
          <w:rFonts w:ascii="ＭＳ 明朝" w:eastAsia="ＭＳ 明朝" w:hAnsi="ＭＳ 明朝"/>
        </w:rPr>
      </w:pPr>
    </w:p>
    <w:p w14:paraId="6C93CD0B" w14:textId="0CD23186" w:rsidR="000F402C" w:rsidRDefault="000F402C" w:rsidP="006E6DCC">
      <w:pPr>
        <w:widowControl/>
        <w:jc w:val="left"/>
        <w:rPr>
          <w:rFonts w:ascii="ＭＳ 明朝" w:eastAsia="ＭＳ 明朝" w:hAnsi="ＭＳ 明朝"/>
        </w:rPr>
      </w:pPr>
    </w:p>
    <w:p w14:paraId="69AFA477" w14:textId="6B659731" w:rsidR="000F402C" w:rsidRDefault="000F402C" w:rsidP="006E6DCC">
      <w:pPr>
        <w:widowControl/>
        <w:jc w:val="left"/>
        <w:rPr>
          <w:rFonts w:ascii="ＭＳ 明朝" w:eastAsia="ＭＳ 明朝" w:hAnsi="ＭＳ 明朝"/>
        </w:rPr>
      </w:pPr>
      <w:r>
        <w:rPr>
          <w:rFonts w:ascii="ＭＳ 明朝" w:eastAsia="ＭＳ 明朝" w:hAnsi="ＭＳ 明朝" w:hint="eastAsia"/>
        </w:rPr>
        <w:lastRenderedPageBreak/>
        <w:t>（別表）</w:t>
      </w:r>
    </w:p>
    <w:p w14:paraId="610A0C4D" w14:textId="77777777" w:rsidR="000F402C" w:rsidRDefault="000F402C" w:rsidP="006E6DCC">
      <w:pPr>
        <w:widowControl/>
        <w:jc w:val="left"/>
        <w:rPr>
          <w:rFonts w:ascii="ＭＳ 明朝" w:eastAsia="ＭＳ 明朝" w:hAnsi="ＭＳ 明朝"/>
        </w:rPr>
      </w:pPr>
    </w:p>
    <w:tbl>
      <w:tblPr>
        <w:tblStyle w:val="aa"/>
        <w:tblW w:w="0" w:type="auto"/>
        <w:tblLook w:val="04A0" w:firstRow="1" w:lastRow="0" w:firstColumn="1" w:lastColumn="0" w:noHBand="0" w:noVBand="1"/>
      </w:tblPr>
      <w:tblGrid>
        <w:gridCol w:w="1089"/>
        <w:gridCol w:w="1882"/>
        <w:gridCol w:w="2410"/>
        <w:gridCol w:w="2580"/>
        <w:gridCol w:w="1101"/>
      </w:tblGrid>
      <w:tr w:rsidR="000F402C" w14:paraId="78187EEB" w14:textId="77777777" w:rsidTr="000F402C">
        <w:tc>
          <w:tcPr>
            <w:tcW w:w="2972" w:type="dxa"/>
            <w:gridSpan w:val="2"/>
          </w:tcPr>
          <w:p w14:paraId="1C4CE69E" w14:textId="73D9182E" w:rsidR="000F402C" w:rsidRDefault="000F402C" w:rsidP="000F402C">
            <w:pPr>
              <w:widowControl/>
              <w:jc w:val="center"/>
              <w:rPr>
                <w:rFonts w:ascii="ＭＳ 明朝" w:eastAsia="ＭＳ 明朝" w:hAnsi="ＭＳ 明朝"/>
              </w:rPr>
            </w:pPr>
            <w:r>
              <w:rPr>
                <w:rFonts w:ascii="ＭＳ 明朝" w:eastAsia="ＭＳ 明朝" w:hAnsi="ＭＳ 明朝" w:hint="eastAsia"/>
              </w:rPr>
              <w:t>派遣職員の氏名</w:t>
            </w:r>
          </w:p>
        </w:tc>
        <w:tc>
          <w:tcPr>
            <w:tcW w:w="6090" w:type="dxa"/>
            <w:gridSpan w:val="3"/>
          </w:tcPr>
          <w:p w14:paraId="4D37FE02" w14:textId="77777777" w:rsidR="000F402C" w:rsidRDefault="000F402C" w:rsidP="000F402C">
            <w:pPr>
              <w:widowControl/>
              <w:jc w:val="left"/>
              <w:rPr>
                <w:rFonts w:ascii="ＭＳ 明朝" w:eastAsia="ＭＳ 明朝" w:hAnsi="ＭＳ 明朝"/>
              </w:rPr>
            </w:pPr>
          </w:p>
        </w:tc>
      </w:tr>
      <w:tr w:rsidR="000F402C" w14:paraId="330743FB" w14:textId="77777777" w:rsidTr="000F402C">
        <w:tc>
          <w:tcPr>
            <w:tcW w:w="2972" w:type="dxa"/>
            <w:gridSpan w:val="2"/>
          </w:tcPr>
          <w:p w14:paraId="5ECA08A9" w14:textId="067641ED" w:rsidR="000F402C" w:rsidRDefault="000F402C" w:rsidP="000F402C">
            <w:pPr>
              <w:widowControl/>
              <w:jc w:val="center"/>
              <w:rPr>
                <w:rFonts w:ascii="ＭＳ 明朝" w:eastAsia="ＭＳ 明朝" w:hAnsi="ＭＳ 明朝"/>
              </w:rPr>
            </w:pPr>
            <w:r>
              <w:rPr>
                <w:rFonts w:ascii="ＭＳ 明朝" w:eastAsia="ＭＳ 明朝" w:hAnsi="ＭＳ 明朝" w:hint="eastAsia"/>
              </w:rPr>
              <w:t>派遣職員の職種</w:t>
            </w:r>
          </w:p>
        </w:tc>
        <w:tc>
          <w:tcPr>
            <w:tcW w:w="6090" w:type="dxa"/>
            <w:gridSpan w:val="3"/>
          </w:tcPr>
          <w:p w14:paraId="07BB2F03" w14:textId="77777777" w:rsidR="000F402C" w:rsidRDefault="000F402C" w:rsidP="000F402C">
            <w:pPr>
              <w:widowControl/>
              <w:jc w:val="left"/>
              <w:rPr>
                <w:rFonts w:ascii="ＭＳ 明朝" w:eastAsia="ＭＳ 明朝" w:hAnsi="ＭＳ 明朝"/>
              </w:rPr>
            </w:pPr>
          </w:p>
        </w:tc>
      </w:tr>
      <w:tr w:rsidR="000F402C" w14:paraId="033D2F9F" w14:textId="77777777" w:rsidTr="000F402C">
        <w:tc>
          <w:tcPr>
            <w:tcW w:w="2972" w:type="dxa"/>
            <w:gridSpan w:val="2"/>
          </w:tcPr>
          <w:p w14:paraId="38C7CF5F" w14:textId="15588E4A" w:rsidR="000F402C" w:rsidRDefault="000F402C" w:rsidP="000F402C">
            <w:pPr>
              <w:widowControl/>
              <w:jc w:val="center"/>
              <w:rPr>
                <w:rFonts w:ascii="ＭＳ 明朝" w:eastAsia="ＭＳ 明朝" w:hAnsi="ＭＳ 明朝"/>
              </w:rPr>
            </w:pPr>
            <w:r>
              <w:rPr>
                <w:rFonts w:ascii="ＭＳ 明朝" w:eastAsia="ＭＳ 明朝" w:hAnsi="ＭＳ 明朝" w:hint="eastAsia"/>
              </w:rPr>
              <w:t>派遣業務</w:t>
            </w:r>
          </w:p>
        </w:tc>
        <w:tc>
          <w:tcPr>
            <w:tcW w:w="6090" w:type="dxa"/>
            <w:gridSpan w:val="3"/>
          </w:tcPr>
          <w:p w14:paraId="646B4B86" w14:textId="77777777" w:rsidR="000F402C" w:rsidRDefault="000F402C" w:rsidP="000F402C">
            <w:pPr>
              <w:widowControl/>
              <w:jc w:val="left"/>
              <w:rPr>
                <w:rFonts w:ascii="ＭＳ 明朝" w:eastAsia="ＭＳ 明朝" w:hAnsi="ＭＳ 明朝"/>
              </w:rPr>
            </w:pPr>
          </w:p>
        </w:tc>
      </w:tr>
      <w:tr w:rsidR="000F402C" w14:paraId="4EE6E3E1" w14:textId="77777777" w:rsidTr="000F402C">
        <w:tc>
          <w:tcPr>
            <w:tcW w:w="2972" w:type="dxa"/>
            <w:gridSpan w:val="2"/>
          </w:tcPr>
          <w:p w14:paraId="5D58955E" w14:textId="2EB16B6E" w:rsidR="000F402C" w:rsidRDefault="000F402C" w:rsidP="000F402C">
            <w:pPr>
              <w:widowControl/>
              <w:jc w:val="center"/>
              <w:rPr>
                <w:rFonts w:ascii="ＭＳ 明朝" w:eastAsia="ＭＳ 明朝" w:hAnsi="ＭＳ 明朝"/>
              </w:rPr>
            </w:pPr>
            <w:r>
              <w:rPr>
                <w:rFonts w:ascii="ＭＳ 明朝" w:eastAsia="ＭＳ 明朝" w:hAnsi="ＭＳ 明朝" w:hint="eastAsia"/>
              </w:rPr>
              <w:t>従事場所</w:t>
            </w:r>
          </w:p>
        </w:tc>
        <w:tc>
          <w:tcPr>
            <w:tcW w:w="6090" w:type="dxa"/>
            <w:gridSpan w:val="3"/>
          </w:tcPr>
          <w:p w14:paraId="2A67103E" w14:textId="77777777" w:rsidR="000F402C" w:rsidRDefault="000F402C" w:rsidP="000F402C">
            <w:pPr>
              <w:widowControl/>
              <w:jc w:val="left"/>
              <w:rPr>
                <w:rFonts w:ascii="ＭＳ 明朝" w:eastAsia="ＭＳ 明朝" w:hAnsi="ＭＳ 明朝"/>
              </w:rPr>
            </w:pPr>
          </w:p>
        </w:tc>
      </w:tr>
      <w:tr w:rsidR="000F402C" w14:paraId="3EAABCCF" w14:textId="7AD7124D" w:rsidTr="000F402C">
        <w:tc>
          <w:tcPr>
            <w:tcW w:w="2972" w:type="dxa"/>
            <w:gridSpan w:val="2"/>
          </w:tcPr>
          <w:p w14:paraId="0AC101EA" w14:textId="4CCC9316" w:rsidR="000F402C" w:rsidRDefault="000F402C" w:rsidP="000F402C">
            <w:pPr>
              <w:widowControl/>
              <w:jc w:val="center"/>
              <w:rPr>
                <w:rFonts w:ascii="ＭＳ 明朝" w:eastAsia="ＭＳ 明朝" w:hAnsi="ＭＳ 明朝"/>
              </w:rPr>
            </w:pPr>
            <w:r>
              <w:rPr>
                <w:rFonts w:ascii="ＭＳ 明朝" w:eastAsia="ＭＳ 明朝" w:hAnsi="ＭＳ 明朝" w:hint="eastAsia"/>
              </w:rPr>
              <w:t>派遣日</w:t>
            </w:r>
          </w:p>
        </w:tc>
        <w:tc>
          <w:tcPr>
            <w:tcW w:w="2410" w:type="dxa"/>
          </w:tcPr>
          <w:p w14:paraId="297312F3" w14:textId="0B46C04E" w:rsidR="000F402C" w:rsidRDefault="000F402C" w:rsidP="000F402C">
            <w:pPr>
              <w:widowControl/>
              <w:jc w:val="center"/>
              <w:rPr>
                <w:rFonts w:ascii="ＭＳ 明朝" w:eastAsia="ＭＳ 明朝" w:hAnsi="ＭＳ 明朝"/>
              </w:rPr>
            </w:pPr>
            <w:r>
              <w:rPr>
                <w:rFonts w:ascii="ＭＳ 明朝" w:eastAsia="ＭＳ 明朝" w:hAnsi="ＭＳ 明朝" w:hint="eastAsia"/>
              </w:rPr>
              <w:t>就業時間</w:t>
            </w:r>
          </w:p>
        </w:tc>
        <w:tc>
          <w:tcPr>
            <w:tcW w:w="2580" w:type="dxa"/>
          </w:tcPr>
          <w:p w14:paraId="1C120CF4" w14:textId="3D5A384A" w:rsidR="000F402C" w:rsidRDefault="000F402C" w:rsidP="000F402C">
            <w:pPr>
              <w:widowControl/>
              <w:jc w:val="center"/>
              <w:rPr>
                <w:rFonts w:ascii="ＭＳ 明朝" w:eastAsia="ＭＳ 明朝" w:hAnsi="ＭＳ 明朝"/>
              </w:rPr>
            </w:pPr>
            <w:r>
              <w:rPr>
                <w:rFonts w:ascii="ＭＳ 明朝" w:eastAsia="ＭＳ 明朝" w:hAnsi="ＭＳ 明朝" w:hint="eastAsia"/>
              </w:rPr>
              <w:t>休憩時間</w:t>
            </w:r>
          </w:p>
        </w:tc>
        <w:tc>
          <w:tcPr>
            <w:tcW w:w="1100" w:type="dxa"/>
          </w:tcPr>
          <w:p w14:paraId="27E5FF6C" w14:textId="56244DD3" w:rsidR="000F402C" w:rsidRDefault="000F402C" w:rsidP="000F402C">
            <w:pPr>
              <w:widowControl/>
              <w:jc w:val="center"/>
              <w:rPr>
                <w:rFonts w:ascii="ＭＳ 明朝" w:eastAsia="ＭＳ 明朝" w:hAnsi="ＭＳ 明朝"/>
              </w:rPr>
            </w:pPr>
            <w:r>
              <w:rPr>
                <w:rFonts w:ascii="ＭＳ 明朝" w:eastAsia="ＭＳ 明朝" w:hAnsi="ＭＳ 明朝" w:hint="eastAsia"/>
              </w:rPr>
              <w:t>休日</w:t>
            </w:r>
          </w:p>
        </w:tc>
      </w:tr>
      <w:tr w:rsidR="000F402C" w14:paraId="51685359" w14:textId="32F79B75" w:rsidTr="000F402C">
        <w:tc>
          <w:tcPr>
            <w:tcW w:w="1090" w:type="dxa"/>
          </w:tcPr>
          <w:p w14:paraId="371A2472" w14:textId="0FCDA883" w:rsidR="000F402C" w:rsidRDefault="000F402C" w:rsidP="000F402C">
            <w:pPr>
              <w:widowControl/>
              <w:jc w:val="left"/>
              <w:rPr>
                <w:rFonts w:ascii="ＭＳ 明朝" w:eastAsia="ＭＳ 明朝" w:hAnsi="ＭＳ 明朝"/>
              </w:rPr>
            </w:pPr>
            <w:r>
              <w:rPr>
                <w:rFonts w:ascii="ＭＳ 明朝" w:eastAsia="ＭＳ 明朝" w:hAnsi="ＭＳ 明朝" w:hint="eastAsia"/>
              </w:rPr>
              <w:t>１日目</w:t>
            </w:r>
          </w:p>
        </w:tc>
        <w:tc>
          <w:tcPr>
            <w:tcW w:w="1882" w:type="dxa"/>
          </w:tcPr>
          <w:p w14:paraId="63C10EEE" w14:textId="16DAA979"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00F4FBB1" w14:textId="754E5F07"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582543D1" w14:textId="7B045C68"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601393D2" w14:textId="77777777" w:rsidR="000F402C" w:rsidRDefault="000F402C" w:rsidP="000F402C">
            <w:pPr>
              <w:widowControl/>
              <w:jc w:val="left"/>
              <w:rPr>
                <w:rFonts w:ascii="ＭＳ 明朝" w:eastAsia="ＭＳ 明朝" w:hAnsi="ＭＳ 明朝"/>
              </w:rPr>
            </w:pPr>
          </w:p>
        </w:tc>
      </w:tr>
      <w:tr w:rsidR="000F402C" w14:paraId="018DF1B7" w14:textId="3A40CA56" w:rsidTr="000F402C">
        <w:tc>
          <w:tcPr>
            <w:tcW w:w="1090" w:type="dxa"/>
          </w:tcPr>
          <w:p w14:paraId="2A5250F4" w14:textId="49DF51DB" w:rsidR="000F402C" w:rsidRDefault="000F402C" w:rsidP="000F402C">
            <w:pPr>
              <w:widowControl/>
              <w:jc w:val="left"/>
              <w:rPr>
                <w:rFonts w:ascii="ＭＳ 明朝" w:eastAsia="ＭＳ 明朝" w:hAnsi="ＭＳ 明朝"/>
              </w:rPr>
            </w:pPr>
            <w:r>
              <w:rPr>
                <w:rFonts w:ascii="ＭＳ 明朝" w:eastAsia="ＭＳ 明朝" w:hAnsi="ＭＳ 明朝" w:hint="eastAsia"/>
              </w:rPr>
              <w:t>２日目</w:t>
            </w:r>
          </w:p>
        </w:tc>
        <w:tc>
          <w:tcPr>
            <w:tcW w:w="1882" w:type="dxa"/>
          </w:tcPr>
          <w:p w14:paraId="5F9AD1B7" w14:textId="5F5D0097"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32F87ADB" w14:textId="5F16207D"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1C471967" w14:textId="7159F0F9"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629F1CFB" w14:textId="77777777" w:rsidR="000F402C" w:rsidRDefault="000F402C" w:rsidP="000F402C">
            <w:pPr>
              <w:widowControl/>
              <w:jc w:val="left"/>
              <w:rPr>
                <w:rFonts w:ascii="ＭＳ 明朝" w:eastAsia="ＭＳ 明朝" w:hAnsi="ＭＳ 明朝"/>
              </w:rPr>
            </w:pPr>
          </w:p>
        </w:tc>
      </w:tr>
      <w:tr w:rsidR="000F402C" w14:paraId="6C7C0A6C" w14:textId="0F95D612" w:rsidTr="000F402C">
        <w:tc>
          <w:tcPr>
            <w:tcW w:w="1090" w:type="dxa"/>
          </w:tcPr>
          <w:p w14:paraId="3D7E97E7" w14:textId="17F25FB7" w:rsidR="000F402C" w:rsidRDefault="000F402C" w:rsidP="000F402C">
            <w:pPr>
              <w:widowControl/>
              <w:jc w:val="left"/>
              <w:rPr>
                <w:rFonts w:ascii="ＭＳ 明朝" w:eastAsia="ＭＳ 明朝" w:hAnsi="ＭＳ 明朝"/>
              </w:rPr>
            </w:pPr>
            <w:r>
              <w:rPr>
                <w:rFonts w:ascii="ＭＳ 明朝" w:eastAsia="ＭＳ 明朝" w:hAnsi="ＭＳ 明朝" w:hint="eastAsia"/>
              </w:rPr>
              <w:t>３日目</w:t>
            </w:r>
          </w:p>
        </w:tc>
        <w:tc>
          <w:tcPr>
            <w:tcW w:w="1882" w:type="dxa"/>
          </w:tcPr>
          <w:p w14:paraId="54531B26" w14:textId="231BD4B3"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3C964905" w14:textId="6EE94CA0"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252FEDDE" w14:textId="227E6F94"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02421CFA" w14:textId="77777777" w:rsidR="000F402C" w:rsidRDefault="000F402C" w:rsidP="000F402C">
            <w:pPr>
              <w:widowControl/>
              <w:jc w:val="left"/>
              <w:rPr>
                <w:rFonts w:ascii="ＭＳ 明朝" w:eastAsia="ＭＳ 明朝" w:hAnsi="ＭＳ 明朝"/>
              </w:rPr>
            </w:pPr>
          </w:p>
        </w:tc>
      </w:tr>
      <w:tr w:rsidR="000F402C" w14:paraId="16887E36" w14:textId="2EA6A7F0" w:rsidTr="000F402C">
        <w:tc>
          <w:tcPr>
            <w:tcW w:w="1090" w:type="dxa"/>
          </w:tcPr>
          <w:p w14:paraId="6DA8C79E" w14:textId="18CF0BA8" w:rsidR="000F402C" w:rsidRDefault="000F402C" w:rsidP="000F402C">
            <w:pPr>
              <w:widowControl/>
              <w:jc w:val="left"/>
              <w:rPr>
                <w:rFonts w:ascii="ＭＳ 明朝" w:eastAsia="ＭＳ 明朝" w:hAnsi="ＭＳ 明朝"/>
              </w:rPr>
            </w:pPr>
            <w:r>
              <w:rPr>
                <w:rFonts w:ascii="ＭＳ 明朝" w:eastAsia="ＭＳ 明朝" w:hAnsi="ＭＳ 明朝" w:hint="eastAsia"/>
              </w:rPr>
              <w:t>４日目</w:t>
            </w:r>
          </w:p>
        </w:tc>
        <w:tc>
          <w:tcPr>
            <w:tcW w:w="1882" w:type="dxa"/>
          </w:tcPr>
          <w:p w14:paraId="7DC2ADCD" w14:textId="7DBB9CC8"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7EFEF84C" w14:textId="072D8193"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201323BE" w14:textId="678B42A0"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4A856C5E" w14:textId="77777777" w:rsidR="000F402C" w:rsidRDefault="000F402C" w:rsidP="000F402C">
            <w:pPr>
              <w:widowControl/>
              <w:jc w:val="left"/>
              <w:rPr>
                <w:rFonts w:ascii="ＭＳ 明朝" w:eastAsia="ＭＳ 明朝" w:hAnsi="ＭＳ 明朝"/>
              </w:rPr>
            </w:pPr>
          </w:p>
        </w:tc>
      </w:tr>
      <w:tr w:rsidR="000F402C" w14:paraId="0BD2970C" w14:textId="5A4A4C30" w:rsidTr="000F402C">
        <w:tc>
          <w:tcPr>
            <w:tcW w:w="1090" w:type="dxa"/>
          </w:tcPr>
          <w:p w14:paraId="0D5EA82D" w14:textId="23A5DAD2" w:rsidR="000F402C" w:rsidRDefault="000F402C" w:rsidP="000F402C">
            <w:pPr>
              <w:widowControl/>
              <w:jc w:val="left"/>
              <w:rPr>
                <w:rFonts w:ascii="ＭＳ 明朝" w:eastAsia="ＭＳ 明朝" w:hAnsi="ＭＳ 明朝"/>
              </w:rPr>
            </w:pPr>
            <w:r>
              <w:rPr>
                <w:rFonts w:ascii="ＭＳ 明朝" w:eastAsia="ＭＳ 明朝" w:hAnsi="ＭＳ 明朝" w:hint="eastAsia"/>
              </w:rPr>
              <w:t>５日目</w:t>
            </w:r>
          </w:p>
        </w:tc>
        <w:tc>
          <w:tcPr>
            <w:tcW w:w="1882" w:type="dxa"/>
          </w:tcPr>
          <w:p w14:paraId="3AC43EE6" w14:textId="217AA8FB"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03666F90" w14:textId="2F5579EA"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6BA29A1D" w14:textId="6487E75D"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6F59B476" w14:textId="77777777" w:rsidR="000F402C" w:rsidRDefault="000F402C" w:rsidP="000F402C">
            <w:pPr>
              <w:widowControl/>
              <w:jc w:val="left"/>
              <w:rPr>
                <w:rFonts w:ascii="ＭＳ 明朝" w:eastAsia="ＭＳ 明朝" w:hAnsi="ＭＳ 明朝"/>
              </w:rPr>
            </w:pPr>
          </w:p>
        </w:tc>
      </w:tr>
      <w:tr w:rsidR="000F402C" w14:paraId="01CE6769" w14:textId="5062556A" w:rsidTr="000F402C">
        <w:tc>
          <w:tcPr>
            <w:tcW w:w="1090" w:type="dxa"/>
          </w:tcPr>
          <w:p w14:paraId="28F94F86" w14:textId="20823A31" w:rsidR="000F402C" w:rsidRDefault="000F402C" w:rsidP="000F402C">
            <w:pPr>
              <w:widowControl/>
              <w:jc w:val="left"/>
              <w:rPr>
                <w:rFonts w:ascii="ＭＳ 明朝" w:eastAsia="ＭＳ 明朝" w:hAnsi="ＭＳ 明朝"/>
              </w:rPr>
            </w:pPr>
            <w:r>
              <w:rPr>
                <w:rFonts w:ascii="ＭＳ 明朝" w:eastAsia="ＭＳ 明朝" w:hAnsi="ＭＳ 明朝" w:hint="eastAsia"/>
              </w:rPr>
              <w:t>６日目</w:t>
            </w:r>
          </w:p>
        </w:tc>
        <w:tc>
          <w:tcPr>
            <w:tcW w:w="1882" w:type="dxa"/>
          </w:tcPr>
          <w:p w14:paraId="69F6C3F1" w14:textId="79B176A1"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7F6C88F0" w14:textId="60944476"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65BAB1F0" w14:textId="4CC3C28F"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6773ABE1" w14:textId="77777777" w:rsidR="000F402C" w:rsidRDefault="000F402C" w:rsidP="000F402C">
            <w:pPr>
              <w:widowControl/>
              <w:jc w:val="left"/>
              <w:rPr>
                <w:rFonts w:ascii="ＭＳ 明朝" w:eastAsia="ＭＳ 明朝" w:hAnsi="ＭＳ 明朝"/>
              </w:rPr>
            </w:pPr>
          </w:p>
        </w:tc>
      </w:tr>
      <w:tr w:rsidR="000F402C" w14:paraId="2699A909" w14:textId="73EEB03F" w:rsidTr="000F402C">
        <w:tc>
          <w:tcPr>
            <w:tcW w:w="1090" w:type="dxa"/>
          </w:tcPr>
          <w:p w14:paraId="6661E34F" w14:textId="5FECF21B" w:rsidR="000F402C" w:rsidRDefault="000F402C" w:rsidP="000F402C">
            <w:pPr>
              <w:widowControl/>
              <w:jc w:val="left"/>
              <w:rPr>
                <w:rFonts w:ascii="ＭＳ 明朝" w:eastAsia="ＭＳ 明朝" w:hAnsi="ＭＳ 明朝"/>
              </w:rPr>
            </w:pPr>
            <w:r>
              <w:rPr>
                <w:rFonts w:ascii="ＭＳ 明朝" w:eastAsia="ＭＳ 明朝" w:hAnsi="ＭＳ 明朝" w:hint="eastAsia"/>
              </w:rPr>
              <w:t>７日目</w:t>
            </w:r>
          </w:p>
        </w:tc>
        <w:tc>
          <w:tcPr>
            <w:tcW w:w="1882" w:type="dxa"/>
          </w:tcPr>
          <w:p w14:paraId="7D954A86" w14:textId="2820E956"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545A486F" w14:textId="02D7D90E"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3E20F267" w14:textId="0D0BD7BF"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26EC53E7" w14:textId="77777777" w:rsidR="000F402C" w:rsidRDefault="000F402C" w:rsidP="000F402C">
            <w:pPr>
              <w:widowControl/>
              <w:jc w:val="left"/>
              <w:rPr>
                <w:rFonts w:ascii="ＭＳ 明朝" w:eastAsia="ＭＳ 明朝" w:hAnsi="ＭＳ 明朝"/>
              </w:rPr>
            </w:pPr>
          </w:p>
        </w:tc>
      </w:tr>
      <w:tr w:rsidR="000F402C" w14:paraId="3C6C9DC0" w14:textId="12767302" w:rsidTr="000F402C">
        <w:tc>
          <w:tcPr>
            <w:tcW w:w="1090" w:type="dxa"/>
          </w:tcPr>
          <w:p w14:paraId="6FF68885" w14:textId="53672DDB" w:rsidR="000F402C" w:rsidRDefault="000F402C" w:rsidP="000F402C">
            <w:pPr>
              <w:widowControl/>
              <w:jc w:val="left"/>
              <w:rPr>
                <w:rFonts w:ascii="ＭＳ 明朝" w:eastAsia="ＭＳ 明朝" w:hAnsi="ＭＳ 明朝"/>
              </w:rPr>
            </w:pPr>
            <w:r>
              <w:rPr>
                <w:rFonts w:ascii="ＭＳ 明朝" w:eastAsia="ＭＳ 明朝" w:hAnsi="ＭＳ 明朝" w:hint="eastAsia"/>
              </w:rPr>
              <w:t>８日目</w:t>
            </w:r>
          </w:p>
        </w:tc>
        <w:tc>
          <w:tcPr>
            <w:tcW w:w="1882" w:type="dxa"/>
          </w:tcPr>
          <w:p w14:paraId="4259848B" w14:textId="11A462FC"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5FE056BE" w14:textId="3AF3961F"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118DDEBA" w14:textId="1A606E2A"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6526C51A" w14:textId="77777777" w:rsidR="000F402C" w:rsidRDefault="000F402C" w:rsidP="000F402C">
            <w:pPr>
              <w:widowControl/>
              <w:jc w:val="left"/>
              <w:rPr>
                <w:rFonts w:ascii="ＭＳ 明朝" w:eastAsia="ＭＳ 明朝" w:hAnsi="ＭＳ 明朝"/>
              </w:rPr>
            </w:pPr>
          </w:p>
        </w:tc>
      </w:tr>
      <w:tr w:rsidR="000F402C" w14:paraId="4EE59ACB" w14:textId="2AB53EC4" w:rsidTr="000F402C">
        <w:tc>
          <w:tcPr>
            <w:tcW w:w="1090" w:type="dxa"/>
          </w:tcPr>
          <w:p w14:paraId="2DECA9B7" w14:textId="7BDDBF68" w:rsidR="000F402C" w:rsidRDefault="000F402C" w:rsidP="000F402C">
            <w:pPr>
              <w:widowControl/>
              <w:jc w:val="left"/>
              <w:rPr>
                <w:rFonts w:ascii="ＭＳ 明朝" w:eastAsia="ＭＳ 明朝" w:hAnsi="ＭＳ 明朝"/>
              </w:rPr>
            </w:pPr>
            <w:r>
              <w:rPr>
                <w:rFonts w:ascii="ＭＳ 明朝" w:eastAsia="ＭＳ 明朝" w:hAnsi="ＭＳ 明朝" w:hint="eastAsia"/>
              </w:rPr>
              <w:t>９日目</w:t>
            </w:r>
          </w:p>
        </w:tc>
        <w:tc>
          <w:tcPr>
            <w:tcW w:w="1882" w:type="dxa"/>
          </w:tcPr>
          <w:p w14:paraId="128D9708" w14:textId="6A760FBF"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6B379896" w14:textId="5FF2C769"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34C40BC1" w14:textId="006F0872"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0635B827" w14:textId="77777777" w:rsidR="000F402C" w:rsidRDefault="000F402C" w:rsidP="000F402C">
            <w:pPr>
              <w:widowControl/>
              <w:jc w:val="left"/>
              <w:rPr>
                <w:rFonts w:ascii="ＭＳ 明朝" w:eastAsia="ＭＳ 明朝" w:hAnsi="ＭＳ 明朝"/>
              </w:rPr>
            </w:pPr>
          </w:p>
        </w:tc>
      </w:tr>
      <w:tr w:rsidR="000F402C" w14:paraId="58E2D865" w14:textId="3523F1CD" w:rsidTr="000F402C">
        <w:tc>
          <w:tcPr>
            <w:tcW w:w="1090" w:type="dxa"/>
          </w:tcPr>
          <w:p w14:paraId="59703197" w14:textId="41C175EA" w:rsidR="000F402C" w:rsidRDefault="000F402C" w:rsidP="000F402C">
            <w:pPr>
              <w:widowControl/>
              <w:jc w:val="left"/>
              <w:rPr>
                <w:rFonts w:ascii="ＭＳ 明朝" w:eastAsia="ＭＳ 明朝" w:hAnsi="ＭＳ 明朝"/>
              </w:rPr>
            </w:pPr>
            <w:r>
              <w:rPr>
                <w:rFonts w:ascii="ＭＳ 明朝" w:eastAsia="ＭＳ 明朝" w:hAnsi="ＭＳ 明朝" w:hint="eastAsia"/>
              </w:rPr>
              <w:t>10日目</w:t>
            </w:r>
          </w:p>
        </w:tc>
        <w:tc>
          <w:tcPr>
            <w:tcW w:w="1882" w:type="dxa"/>
          </w:tcPr>
          <w:p w14:paraId="787262D3" w14:textId="4E47070D"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月　日（　）</w:t>
            </w:r>
          </w:p>
        </w:tc>
        <w:tc>
          <w:tcPr>
            <w:tcW w:w="2410" w:type="dxa"/>
          </w:tcPr>
          <w:p w14:paraId="402B5183" w14:textId="206D7567"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2579" w:type="dxa"/>
          </w:tcPr>
          <w:p w14:paraId="215EE0EA" w14:textId="3EA39FF5" w:rsidR="000F402C" w:rsidRDefault="000F402C" w:rsidP="000F402C">
            <w:pPr>
              <w:widowControl/>
              <w:ind w:firstLineChars="100" w:firstLine="210"/>
              <w:jc w:val="left"/>
              <w:rPr>
                <w:rFonts w:ascii="ＭＳ 明朝" w:eastAsia="ＭＳ 明朝" w:hAnsi="ＭＳ 明朝"/>
              </w:rPr>
            </w:pPr>
            <w:r>
              <w:rPr>
                <w:rFonts w:ascii="ＭＳ 明朝" w:eastAsia="ＭＳ 明朝" w:hAnsi="ＭＳ 明朝" w:hint="eastAsia"/>
              </w:rPr>
              <w:t>：　　～　：</w:t>
            </w:r>
          </w:p>
        </w:tc>
        <w:tc>
          <w:tcPr>
            <w:tcW w:w="1101" w:type="dxa"/>
          </w:tcPr>
          <w:p w14:paraId="3F000A68" w14:textId="77777777" w:rsidR="000F402C" w:rsidRDefault="000F402C" w:rsidP="000F402C">
            <w:pPr>
              <w:widowControl/>
              <w:jc w:val="left"/>
              <w:rPr>
                <w:rFonts w:ascii="ＭＳ 明朝" w:eastAsia="ＭＳ 明朝" w:hAnsi="ＭＳ 明朝"/>
              </w:rPr>
            </w:pPr>
          </w:p>
        </w:tc>
      </w:tr>
    </w:tbl>
    <w:p w14:paraId="0C3555A3" w14:textId="0963EBAD" w:rsidR="000F402C" w:rsidRDefault="000F402C" w:rsidP="006E6DCC">
      <w:pPr>
        <w:widowControl/>
        <w:jc w:val="left"/>
        <w:rPr>
          <w:rFonts w:ascii="ＭＳ 明朝" w:eastAsia="ＭＳ 明朝" w:hAnsi="ＭＳ 明朝"/>
        </w:rPr>
      </w:pPr>
    </w:p>
    <w:p w14:paraId="5954F030" w14:textId="36DC83D1" w:rsidR="000F402C" w:rsidRDefault="000F402C" w:rsidP="006E6DCC">
      <w:pPr>
        <w:widowControl/>
        <w:jc w:val="left"/>
        <w:rPr>
          <w:rFonts w:ascii="ＭＳ 明朝" w:eastAsia="ＭＳ 明朝" w:hAnsi="ＭＳ 明朝"/>
        </w:rPr>
      </w:pPr>
      <w:r>
        <w:rPr>
          <w:rFonts w:ascii="ＭＳ 明朝" w:eastAsia="ＭＳ 明朝" w:hAnsi="ＭＳ 明朝" w:hint="eastAsia"/>
        </w:rPr>
        <w:t>注１　「従事場所」欄は、できるだけ具体的に記入する（建物名、階数等）</w:t>
      </w:r>
    </w:p>
    <w:p w14:paraId="44B9BCA8" w14:textId="6E22F794" w:rsidR="000F402C" w:rsidRDefault="000F402C" w:rsidP="006E6DCC">
      <w:pPr>
        <w:widowControl/>
        <w:jc w:val="left"/>
        <w:rPr>
          <w:rFonts w:ascii="ＭＳ 明朝" w:eastAsia="ＭＳ 明朝" w:hAnsi="ＭＳ 明朝"/>
        </w:rPr>
      </w:pPr>
      <w:r>
        <w:rPr>
          <w:rFonts w:ascii="ＭＳ 明朝" w:eastAsia="ＭＳ 明朝" w:hAnsi="ＭＳ 明朝" w:hint="eastAsia"/>
        </w:rPr>
        <w:t>注２　派遣期間が</w:t>
      </w:r>
      <w:r w:rsidR="00A26807">
        <w:rPr>
          <w:rFonts w:ascii="ＭＳ 明朝" w:eastAsia="ＭＳ 明朝" w:hAnsi="ＭＳ 明朝" w:hint="eastAsia"/>
        </w:rPr>
        <w:t>10</w:t>
      </w:r>
      <w:r>
        <w:rPr>
          <w:rFonts w:ascii="ＭＳ 明朝" w:eastAsia="ＭＳ 明朝" w:hAnsi="ＭＳ 明朝" w:hint="eastAsia"/>
        </w:rPr>
        <w:t>日間を越える場合は、適宜、欄を追加する。</w:t>
      </w:r>
    </w:p>
    <w:p w14:paraId="2DB0DCF1" w14:textId="79E12B70" w:rsidR="000F402C" w:rsidRPr="00747D02" w:rsidRDefault="000F402C" w:rsidP="006E6DCC">
      <w:pPr>
        <w:widowControl/>
        <w:jc w:val="left"/>
        <w:rPr>
          <w:rFonts w:ascii="ＭＳ 明朝" w:eastAsia="ＭＳ 明朝" w:hAnsi="ＭＳ 明朝"/>
        </w:rPr>
      </w:pPr>
      <w:r>
        <w:rPr>
          <w:rFonts w:ascii="ＭＳ 明朝" w:eastAsia="ＭＳ 明朝" w:hAnsi="ＭＳ 明朝" w:hint="eastAsia"/>
        </w:rPr>
        <w:t>注３　派遣日のうち休日に当たる日については、「休日」欄に「〇」を記入する。</w:t>
      </w:r>
    </w:p>
    <w:sectPr w:rsidR="000F402C" w:rsidRPr="00747D02" w:rsidSect="00B57C48">
      <w:pgSz w:w="11906" w:h="16838"/>
      <w:pgMar w:top="1560"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7E3B" w14:textId="77777777" w:rsidR="00FF56B3" w:rsidRDefault="00FF56B3" w:rsidP="00FF56B3">
      <w:r>
        <w:separator/>
      </w:r>
    </w:p>
  </w:endnote>
  <w:endnote w:type="continuationSeparator" w:id="0">
    <w:p w14:paraId="39B3FB28" w14:textId="77777777" w:rsidR="00FF56B3" w:rsidRDefault="00FF56B3" w:rsidP="00FF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ADEE" w14:textId="77777777" w:rsidR="00FF56B3" w:rsidRDefault="00FF56B3" w:rsidP="00FF56B3">
      <w:r>
        <w:separator/>
      </w:r>
    </w:p>
  </w:footnote>
  <w:footnote w:type="continuationSeparator" w:id="0">
    <w:p w14:paraId="3E9C3541" w14:textId="77777777" w:rsidR="00FF56B3" w:rsidRDefault="00FF56B3" w:rsidP="00FF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62BA7"/>
    <w:multiLevelType w:val="hybridMultilevel"/>
    <w:tmpl w:val="04A69984"/>
    <w:lvl w:ilvl="0" w:tplc="90523E5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343CBE"/>
    <w:multiLevelType w:val="hybridMultilevel"/>
    <w:tmpl w:val="50F2B21A"/>
    <w:lvl w:ilvl="0" w:tplc="FFCA86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D26D8"/>
    <w:multiLevelType w:val="hybridMultilevel"/>
    <w:tmpl w:val="C0E005CC"/>
    <w:lvl w:ilvl="0" w:tplc="4F5255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9D"/>
    <w:rsid w:val="000554B5"/>
    <w:rsid w:val="00095C29"/>
    <w:rsid w:val="000F402C"/>
    <w:rsid w:val="001236CB"/>
    <w:rsid w:val="001F472D"/>
    <w:rsid w:val="00227E30"/>
    <w:rsid w:val="00237686"/>
    <w:rsid w:val="00261A03"/>
    <w:rsid w:val="00262230"/>
    <w:rsid w:val="002A6DC2"/>
    <w:rsid w:val="00340BB4"/>
    <w:rsid w:val="004D0DDC"/>
    <w:rsid w:val="0050059D"/>
    <w:rsid w:val="005956E1"/>
    <w:rsid w:val="0064438C"/>
    <w:rsid w:val="0065166A"/>
    <w:rsid w:val="00656728"/>
    <w:rsid w:val="00682E9C"/>
    <w:rsid w:val="006E6DCC"/>
    <w:rsid w:val="00746482"/>
    <w:rsid w:val="00747D02"/>
    <w:rsid w:val="0075242E"/>
    <w:rsid w:val="007708E5"/>
    <w:rsid w:val="00795296"/>
    <w:rsid w:val="007D7E70"/>
    <w:rsid w:val="00821F95"/>
    <w:rsid w:val="00825028"/>
    <w:rsid w:val="00863A29"/>
    <w:rsid w:val="00913A6E"/>
    <w:rsid w:val="0094305B"/>
    <w:rsid w:val="00974517"/>
    <w:rsid w:val="00A15483"/>
    <w:rsid w:val="00A26807"/>
    <w:rsid w:val="00A6187D"/>
    <w:rsid w:val="00B01930"/>
    <w:rsid w:val="00B126F2"/>
    <w:rsid w:val="00B57C48"/>
    <w:rsid w:val="00B64426"/>
    <w:rsid w:val="00B961B7"/>
    <w:rsid w:val="00CD681D"/>
    <w:rsid w:val="00CE7F24"/>
    <w:rsid w:val="00D05536"/>
    <w:rsid w:val="00D94DA9"/>
    <w:rsid w:val="00DC2940"/>
    <w:rsid w:val="00E17330"/>
    <w:rsid w:val="00E57678"/>
    <w:rsid w:val="00E834BB"/>
    <w:rsid w:val="00E92B3A"/>
    <w:rsid w:val="00EC4287"/>
    <w:rsid w:val="00EF6706"/>
    <w:rsid w:val="00F3791B"/>
    <w:rsid w:val="00F94D75"/>
    <w:rsid w:val="00FA15E6"/>
    <w:rsid w:val="00FA4711"/>
    <w:rsid w:val="00FF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CEAA7D9"/>
  <w15:chartTrackingRefBased/>
  <w15:docId w15:val="{5AF3C08D-B91E-436D-93A6-2AB76114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D02"/>
    <w:pPr>
      <w:ind w:leftChars="400" w:left="840"/>
    </w:pPr>
  </w:style>
  <w:style w:type="paragraph" w:styleId="a4">
    <w:name w:val="header"/>
    <w:basedOn w:val="a"/>
    <w:link w:val="a5"/>
    <w:uiPriority w:val="99"/>
    <w:unhideWhenUsed/>
    <w:rsid w:val="00FF56B3"/>
    <w:pPr>
      <w:tabs>
        <w:tab w:val="center" w:pos="4252"/>
        <w:tab w:val="right" w:pos="8504"/>
      </w:tabs>
      <w:snapToGrid w:val="0"/>
    </w:pPr>
  </w:style>
  <w:style w:type="character" w:customStyle="1" w:styleId="a5">
    <w:name w:val="ヘッダー (文字)"/>
    <w:basedOn w:val="a0"/>
    <w:link w:val="a4"/>
    <w:uiPriority w:val="99"/>
    <w:rsid w:val="00FF56B3"/>
  </w:style>
  <w:style w:type="paragraph" w:styleId="a6">
    <w:name w:val="footer"/>
    <w:basedOn w:val="a"/>
    <w:link w:val="a7"/>
    <w:uiPriority w:val="99"/>
    <w:unhideWhenUsed/>
    <w:rsid w:val="00FF56B3"/>
    <w:pPr>
      <w:tabs>
        <w:tab w:val="center" w:pos="4252"/>
        <w:tab w:val="right" w:pos="8504"/>
      </w:tabs>
      <w:snapToGrid w:val="0"/>
    </w:pPr>
  </w:style>
  <w:style w:type="character" w:customStyle="1" w:styleId="a7">
    <w:name w:val="フッター (文字)"/>
    <w:basedOn w:val="a0"/>
    <w:link w:val="a6"/>
    <w:uiPriority w:val="99"/>
    <w:rsid w:val="00FF56B3"/>
  </w:style>
  <w:style w:type="paragraph" w:styleId="a8">
    <w:name w:val="Balloon Text"/>
    <w:basedOn w:val="a"/>
    <w:link w:val="a9"/>
    <w:uiPriority w:val="99"/>
    <w:semiHidden/>
    <w:unhideWhenUsed/>
    <w:rsid w:val="00752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42E"/>
    <w:rPr>
      <w:rFonts w:asciiTheme="majorHAnsi" w:eastAsiaTheme="majorEastAsia" w:hAnsiTheme="majorHAnsi" w:cstheme="majorBidi"/>
      <w:sz w:val="18"/>
      <w:szCs w:val="18"/>
    </w:rPr>
  </w:style>
  <w:style w:type="table" w:styleId="aa">
    <w:name w:val="Table Grid"/>
    <w:basedOn w:val="a1"/>
    <w:uiPriority w:val="39"/>
    <w:rsid w:val="000F4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TotalTime>
  <Pages>5</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百武　久男（長寿社会課）</dc:creator>
  <cp:keywords/>
  <dc:description/>
  <cp:lastModifiedBy>古川　将大（長寿社会課）</cp:lastModifiedBy>
  <cp:revision>34</cp:revision>
  <cp:lastPrinted>2021-06-03T10:45:00Z</cp:lastPrinted>
  <dcterms:created xsi:type="dcterms:W3CDTF">2021-01-05T10:55:00Z</dcterms:created>
  <dcterms:modified xsi:type="dcterms:W3CDTF">2021-06-04T07:05:00Z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